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0" w:type="dxa"/>
        <w:tblLayout w:type="fixed"/>
        <w:tblLook w:val="01E0"/>
      </w:tblPr>
      <w:tblGrid>
        <w:gridCol w:w="5014"/>
        <w:gridCol w:w="4814"/>
      </w:tblGrid>
      <w:tr w:rsidR="00CE5131" w:rsidRPr="00CE5131" w:rsidTr="00110AB7">
        <w:trPr>
          <w:trHeight w:val="3235"/>
        </w:trPr>
        <w:tc>
          <w:tcPr>
            <w:tcW w:w="5014" w:type="dxa"/>
          </w:tcPr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 И СОЦИАЛЬНОЙ</w:t>
            </w:r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ЗАЩИТЫ НАСЕЛЕНИЯ</w:t>
            </w:r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НЕФТЕКУМСКОГО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МУНИЦИАПАЛЬНОГО</w:t>
            </w:r>
            <w:r w:rsidRPr="00C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</w:t>
            </w:r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СТАВРОПОЛЬСКОГО КРАЯ</w:t>
            </w:r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356884</w:t>
            </w: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Ставропольский край,</w:t>
            </w:r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Нефтекумск мкр. 1 д. 29</w:t>
            </w:r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</w:t>
            </w: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.(факс) 4-49-01</w:t>
            </w:r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CE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pensoc</w:t>
              </w:r>
              <w:r w:rsidRPr="00CE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2003@</w:t>
              </w:r>
              <w:r w:rsidRPr="00CE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inbox</w:t>
              </w:r>
              <w:r w:rsidRPr="00CE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E5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 </w:t>
            </w:r>
            <w:r w:rsidR="008F51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03.</w:t>
            </w: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года  №</w:t>
            </w: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F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  <w:r w:rsidRPr="00CE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E5131" w:rsidRPr="00CE5131" w:rsidRDefault="00CE5131" w:rsidP="00CE5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</w:tcBorders>
          </w:tcPr>
          <w:p w:rsidR="00CE5131" w:rsidRPr="00CE5131" w:rsidRDefault="00CE5131" w:rsidP="00CE5131">
            <w:pPr>
              <w:spacing w:after="0" w:line="240" w:lineRule="exact"/>
              <w:ind w:left="3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Управляющему делами  </w:t>
            </w:r>
          </w:p>
          <w:p w:rsidR="00CE5131" w:rsidRPr="00CE5131" w:rsidRDefault="00CE5131" w:rsidP="00CE5131">
            <w:pPr>
              <w:spacing w:after="0" w:line="240" w:lineRule="exact"/>
              <w:ind w:left="3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Нефтекумского </w:t>
            </w:r>
          </w:p>
          <w:p w:rsidR="00CE5131" w:rsidRPr="00CE5131" w:rsidRDefault="00CE5131" w:rsidP="00CE5131">
            <w:pPr>
              <w:spacing w:after="0" w:line="240" w:lineRule="exact"/>
              <w:ind w:left="3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CE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 </w:t>
            </w:r>
          </w:p>
          <w:p w:rsidR="00CE5131" w:rsidRPr="00CE5131" w:rsidRDefault="00CE5131" w:rsidP="00CE5131">
            <w:pPr>
              <w:spacing w:after="0" w:line="240" w:lineRule="exact"/>
              <w:ind w:left="3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CE5131" w:rsidRPr="00CE5131" w:rsidRDefault="00CE5131" w:rsidP="00CE5131">
            <w:pPr>
              <w:spacing w:after="0" w:line="240" w:lineRule="exact"/>
              <w:ind w:left="3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131" w:rsidRPr="00CE5131" w:rsidRDefault="00CE5131" w:rsidP="00CE5131">
            <w:pPr>
              <w:spacing w:after="0" w:line="240" w:lineRule="exact"/>
              <w:ind w:left="3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Бобину А.И.</w:t>
            </w:r>
          </w:p>
          <w:p w:rsidR="00CE5131" w:rsidRPr="00CE5131" w:rsidRDefault="00CE5131" w:rsidP="00CE5131">
            <w:pPr>
              <w:spacing w:after="0" w:line="240" w:lineRule="exact"/>
              <w:ind w:left="3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131" w:rsidRPr="00CE5131" w:rsidRDefault="00CE5131" w:rsidP="00CE51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E5131" w:rsidRPr="00CE5131" w:rsidRDefault="00CE5131" w:rsidP="00CE513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31" w:rsidRPr="00CE5131" w:rsidRDefault="00CE5131" w:rsidP="00CE5131">
      <w:pPr>
        <w:spacing w:after="0" w:line="240" w:lineRule="exact"/>
        <w:ind w:left="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размещении информации на сайте </w:t>
      </w:r>
    </w:p>
    <w:p w:rsidR="00CE5131" w:rsidRPr="00CE5131" w:rsidRDefault="00CE5131" w:rsidP="00CE5131">
      <w:pPr>
        <w:spacing w:after="0" w:line="240" w:lineRule="exact"/>
        <w:ind w:left="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Нефтекумского </w:t>
      </w:r>
    </w:p>
    <w:p w:rsidR="00CE5131" w:rsidRPr="00CE5131" w:rsidRDefault="00CE5131" w:rsidP="00CE5131">
      <w:pPr>
        <w:spacing w:after="0" w:line="240" w:lineRule="exact"/>
        <w:ind w:left="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Ставропольского края</w:t>
      </w:r>
    </w:p>
    <w:p w:rsidR="00CE5131" w:rsidRPr="00CE5131" w:rsidRDefault="00CE5131" w:rsidP="00CE5131">
      <w:pPr>
        <w:spacing w:after="0" w:line="240" w:lineRule="exact"/>
        <w:ind w:left="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31" w:rsidRPr="00CE5131" w:rsidRDefault="00CE5131" w:rsidP="00CE51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31" w:rsidRPr="00CE5131" w:rsidRDefault="00CE5131" w:rsidP="00CE51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Андрей Иванович!</w:t>
      </w:r>
    </w:p>
    <w:p w:rsidR="00CE5131" w:rsidRPr="00CE5131" w:rsidRDefault="00CE5131" w:rsidP="00CE5131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5131" w:rsidRPr="00CE5131" w:rsidRDefault="00CE5131" w:rsidP="00CE51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51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956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Управление труда и социальной защиты населения </w:t>
      </w:r>
      <w:r w:rsidRPr="0029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Нефтекумского муниципального округа Ставропольского края </w:t>
      </w:r>
      <w:r w:rsidRPr="002956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просит разместить на сайте </w:t>
      </w:r>
      <w:r w:rsidRPr="002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Нефтекумского муниципального округа в разделе «Деятельность-социальная сфера» в подразделе «УТСЗН»</w:t>
      </w:r>
      <w:r w:rsidRPr="002956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следующую информацию:</w:t>
      </w:r>
    </w:p>
    <w:p w:rsidR="00CE5131" w:rsidRPr="004109CC" w:rsidRDefault="00CE5131" w:rsidP="002D0E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</w:pP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>Дан старт Всероссийскому конкурсу «Города для детей. 2024». О старте объявил Фонд поддержки детей, находящихся в трудной жизненной ситуации. Всероссийский конкурс – часть масштабной информационной кампании по популяризации и продвижению традиционных семейных ценностей, который проводится по следующим номинациям: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br/>
      </w:r>
      <w:r w:rsidRPr="004109CC">
        <w:rPr>
          <w:rFonts w:ascii="Segoe UI Symbol" w:eastAsia="Times New Roman" w:hAnsi="Segoe UI Symbol" w:cs="Segoe UI Symbol"/>
          <w:color w:val="251B28"/>
          <w:spacing w:val="-2"/>
          <w:sz w:val="28"/>
          <w:szCs w:val="28"/>
          <w:lang w:eastAsia="ru-RU"/>
        </w:rPr>
        <w:t>✦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 xml:space="preserve"> «С заботой о будущем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br/>
      </w:r>
      <w:r w:rsidRPr="004109CC">
        <w:rPr>
          <w:rFonts w:ascii="Segoe UI Symbol" w:eastAsia="Times New Roman" w:hAnsi="Segoe UI Symbol" w:cs="Segoe UI Symbol"/>
          <w:color w:val="251B28"/>
          <w:spacing w:val="-2"/>
          <w:sz w:val="28"/>
          <w:szCs w:val="28"/>
          <w:lang w:eastAsia="ru-RU"/>
        </w:rPr>
        <w:t>✦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 xml:space="preserve"> «Семья – основа счастья»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br/>
      </w:r>
      <w:r w:rsidRPr="004109CC">
        <w:rPr>
          <w:rFonts w:ascii="Segoe UI Symbol" w:eastAsia="Times New Roman" w:hAnsi="Segoe UI Symbol" w:cs="Segoe UI Symbol"/>
          <w:color w:val="251B28"/>
          <w:spacing w:val="-2"/>
          <w:sz w:val="28"/>
          <w:szCs w:val="28"/>
          <w:lang w:eastAsia="ru-RU"/>
        </w:rPr>
        <w:t>✦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 xml:space="preserve"> «Мир без границ»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br/>
      </w:r>
      <w:r w:rsidRPr="004109CC">
        <w:rPr>
          <w:rFonts w:ascii="Segoe UI Symbol" w:eastAsia="Times New Roman" w:hAnsi="Segoe UI Symbol" w:cs="Segoe UI Symbol"/>
          <w:color w:val="251B28"/>
          <w:spacing w:val="-2"/>
          <w:sz w:val="28"/>
          <w:szCs w:val="28"/>
          <w:lang w:eastAsia="ru-RU"/>
        </w:rPr>
        <w:t>✦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 xml:space="preserve"> «Мы помним!»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br/>
      </w:r>
      <w:r w:rsidRPr="004109CC">
        <w:rPr>
          <w:rFonts w:ascii="Segoe UI Symbol" w:eastAsia="Times New Roman" w:hAnsi="Segoe UI Symbol" w:cs="Segoe UI Symbol"/>
          <w:color w:val="251B28"/>
          <w:spacing w:val="-2"/>
          <w:sz w:val="28"/>
          <w:szCs w:val="28"/>
          <w:lang w:eastAsia="ru-RU"/>
        </w:rPr>
        <w:t>✦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 xml:space="preserve"> «Правильные решения»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br/>
      </w:r>
      <w:r w:rsidRPr="004109CC">
        <w:rPr>
          <w:rFonts w:ascii="Segoe UI Symbol" w:eastAsia="Times New Roman" w:hAnsi="Segoe UI Symbol" w:cs="Segoe UI Symbol"/>
          <w:color w:val="251B28"/>
          <w:spacing w:val="-2"/>
          <w:sz w:val="28"/>
          <w:szCs w:val="28"/>
          <w:lang w:eastAsia="ru-RU"/>
        </w:rPr>
        <w:t>✦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 xml:space="preserve"> «Шаг навстречу»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br/>
      </w:r>
      <w:r w:rsidRPr="004109CC">
        <w:rPr>
          <w:rFonts w:ascii="Segoe UI Symbol" w:eastAsia="Times New Roman" w:hAnsi="Segoe UI Symbol" w:cs="Segoe UI Symbol"/>
          <w:color w:val="251B28"/>
          <w:spacing w:val="-2"/>
          <w:sz w:val="28"/>
          <w:szCs w:val="28"/>
          <w:lang w:eastAsia="ru-RU"/>
        </w:rPr>
        <w:t>✦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 xml:space="preserve"> «От сердца к сердцу»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 xml:space="preserve">       </w:t>
      </w:r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>Подробная информация о проведении Всероссийского конкурса, сроках и условиях участия размещена на сайте Фонда – </w:t>
      </w:r>
      <w:hyperlink r:id="rId5" w:tgtFrame="_blank" w:history="1">
        <w:r w:rsidRPr="004109CC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www.fond-detyam.ru</w:t>
        </w:r>
      </w:hyperlink>
      <w:r w:rsidRPr="004109CC">
        <w:rPr>
          <w:rFonts w:ascii="Times New Roman" w:eastAsia="Times New Roman" w:hAnsi="Times New Roman" w:cs="Times New Roman"/>
          <w:color w:val="251B28"/>
          <w:spacing w:val="-2"/>
          <w:sz w:val="28"/>
          <w:szCs w:val="28"/>
          <w:lang w:eastAsia="ru-RU"/>
        </w:rPr>
        <w:t> в разделе «Конкурс»/ «Города для детей».</w:t>
      </w:r>
    </w:p>
    <w:p w:rsidR="00CE5131" w:rsidRDefault="00CE5131" w:rsidP="00CE5131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5131" w:rsidRDefault="00CE5131" w:rsidP="00CE5131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5131" w:rsidRDefault="00CE5131" w:rsidP="00CE5131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5131" w:rsidRPr="00295620" w:rsidRDefault="00CE5131" w:rsidP="00CE513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УТСЗН АНМО СК                                                                         Г.В.Улаева</w:t>
      </w:r>
    </w:p>
    <w:p w:rsidR="00CE5131" w:rsidRPr="00295620" w:rsidRDefault="00CE5131" w:rsidP="00CE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31" w:rsidRPr="00CE5131" w:rsidRDefault="00CE5131" w:rsidP="00CE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6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</w:t>
      </w:r>
      <w:r w:rsidRPr="002956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E5131" w:rsidRPr="00295620" w:rsidRDefault="00CE5131" w:rsidP="00CE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Меньлибаева Г.А.</w:t>
      </w:r>
    </w:p>
    <w:p w:rsidR="00CE5131" w:rsidRPr="00295620" w:rsidRDefault="00CE5131" w:rsidP="00CE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(86558)4-48-23</w:t>
      </w:r>
    </w:p>
    <w:p w:rsidR="00CE5131" w:rsidRPr="00295620" w:rsidRDefault="00CE5131" w:rsidP="00CE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31" w:rsidRPr="00CE5131" w:rsidRDefault="00CE5131" w:rsidP="00CE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31" w:rsidRPr="00CE5131" w:rsidRDefault="00CE5131" w:rsidP="00CE5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31" w:rsidRPr="00CE5131" w:rsidRDefault="00CE5131" w:rsidP="00CE51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9CC" w:rsidRPr="004109CC" w:rsidRDefault="004109CC" w:rsidP="00410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9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53100" cy="3219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CC" w:rsidRPr="004109CC" w:rsidRDefault="004109CC" w:rsidP="004109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9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53100" cy="3238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C2" w:rsidRDefault="00D603C2"/>
    <w:p w:rsidR="004109CC" w:rsidRDefault="004109CC"/>
    <w:p w:rsidR="004109CC" w:rsidRDefault="004109CC"/>
    <w:p w:rsidR="004109CC" w:rsidRDefault="004109CC"/>
    <w:p w:rsidR="004109CC" w:rsidRDefault="004109CC"/>
    <w:p w:rsidR="004109CC" w:rsidRDefault="004109CC"/>
    <w:p w:rsidR="004109CC" w:rsidRDefault="004109CC"/>
    <w:p w:rsidR="004109CC" w:rsidRDefault="004109CC"/>
    <w:p w:rsidR="004109CC" w:rsidRDefault="004109CC"/>
    <w:p w:rsidR="004109CC" w:rsidRDefault="004109CC"/>
    <w:p w:rsidR="004109CC" w:rsidRPr="004109CC" w:rsidRDefault="004109CC" w:rsidP="004109CC">
      <w:pPr>
        <w:spacing w:before="210" w:after="90" w:line="240" w:lineRule="auto"/>
        <w:outlineLvl w:val="1"/>
        <w:rPr>
          <w:rFonts w:ascii="Arial" w:eastAsia="Times New Roman" w:hAnsi="Arial" w:cs="Arial"/>
          <w:b/>
          <w:bCs/>
          <w:caps/>
          <w:color w:val="251B28"/>
          <w:sz w:val="45"/>
          <w:szCs w:val="45"/>
          <w:lang w:eastAsia="ru-RU"/>
        </w:rPr>
      </w:pPr>
      <w:r w:rsidRPr="004109CC">
        <w:rPr>
          <w:rFonts w:ascii="Arial" w:eastAsia="Times New Roman" w:hAnsi="Arial" w:cs="Arial"/>
          <w:b/>
          <w:bCs/>
          <w:caps/>
          <w:color w:val="251B28"/>
          <w:sz w:val="45"/>
          <w:szCs w:val="45"/>
          <w:lang w:eastAsia="ru-RU"/>
        </w:rPr>
        <w:t>ГОРОДА ДЛЯ ДЕТЕЙ</w:t>
      </w:r>
    </w:p>
    <w:p w:rsidR="004109CC" w:rsidRDefault="004109CC" w:rsidP="004109CC">
      <w:r w:rsidRPr="004109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EB4E5D" w:rsidRPr="00EB4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EB4E5D" w:rsidRPr="00EB4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6" o:spid="_x0000_s1026" style="width:600pt;height:33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" filled="f" stroked="f">
            <o:lock v:ext="edit" aspectratio="t"/>
            <w10:wrap type="none"/>
            <w10:anchorlock/>
          </v:rect>
        </w:pict>
      </w:r>
      <w:r w:rsidRPr="004109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109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sectPr w:rsidR="004109CC" w:rsidSect="00EB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899"/>
    <w:rsid w:val="002D0EB3"/>
    <w:rsid w:val="003D38C9"/>
    <w:rsid w:val="004109CC"/>
    <w:rsid w:val="00536899"/>
    <w:rsid w:val="008F512C"/>
    <w:rsid w:val="00CE5131"/>
    <w:rsid w:val="00D603C2"/>
    <w:rsid w:val="00EB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k.ru/dk?cmd=logExternal&amp;st.cmd=logExternal&amp;st.sig=J7ij71x4URh8-tmsWEihOYKwJ2miJ1wDyTbww1Z2xDTkRe4l9S5wZypyEwZN9_sD&amp;st.link=http%3A%2F%2Fwww.fond-detyam.ru&amp;st.name=externalLinkRedirect&amp;st.tid=157387165279628" TargetMode="External"/><Relationship Id="rId4" Type="http://schemas.openxmlformats.org/officeDocument/2006/relationships/hyperlink" Target="mailto:pensoc2003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2024-03-27T12:19:00Z</cp:lastPrinted>
  <dcterms:created xsi:type="dcterms:W3CDTF">2024-03-27T12:01:00Z</dcterms:created>
  <dcterms:modified xsi:type="dcterms:W3CDTF">2024-03-29T12:11:00Z</dcterms:modified>
</cp:coreProperties>
</file>