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90" w:rsidRDefault="00093B90" w:rsidP="00093B90">
      <w:pPr>
        <w:pStyle w:val="ConsPlusTitle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093B90" w:rsidRDefault="00093B90" w:rsidP="00093B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93B90" w:rsidRDefault="00093B90" w:rsidP="00093B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97128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93B90" w:rsidRPr="00971281" w:rsidRDefault="00093B90" w:rsidP="00093B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93B90" w:rsidRPr="00971281" w:rsidRDefault="00093B90" w:rsidP="00093B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1281">
        <w:rPr>
          <w:rFonts w:ascii="Times New Roman" w:hAnsi="Times New Roman" w:cs="Times New Roman"/>
          <w:sz w:val="26"/>
          <w:szCs w:val="26"/>
        </w:rPr>
        <w:t xml:space="preserve">АДМИНИСТРАЦИИ НЕФТЕКУМСКОГО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971281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093B90" w:rsidRPr="00971281" w:rsidRDefault="00093B90" w:rsidP="00093B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Pr="00971281" w:rsidRDefault="00093B90" w:rsidP="00093B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Pr="00971281" w:rsidRDefault="00093B90" w:rsidP="00093B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2023 г.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E1E3F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6E1E3F">
        <w:rPr>
          <w:rFonts w:ascii="Times New Roman" w:hAnsi="Times New Roman" w:cs="Times New Roman"/>
          <w:b w:val="0"/>
          <w:sz w:val="28"/>
          <w:szCs w:val="28"/>
        </w:rPr>
        <w:t>.Н</w:t>
      </w:r>
      <w:proofErr w:type="gramEnd"/>
      <w:r w:rsidRPr="006E1E3F">
        <w:rPr>
          <w:rFonts w:ascii="Times New Roman" w:hAnsi="Times New Roman" w:cs="Times New Roman"/>
          <w:b w:val="0"/>
          <w:sz w:val="28"/>
          <w:szCs w:val="28"/>
        </w:rPr>
        <w:t>ефтекумск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</w:t>
      </w:r>
    </w:p>
    <w:p w:rsidR="00093B90" w:rsidRDefault="00093B90" w:rsidP="00093B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Pr="00971281" w:rsidRDefault="00093B90" w:rsidP="00093B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Pr="00E0491A" w:rsidRDefault="00093B90" w:rsidP="00093B90">
      <w:pPr>
        <w:pStyle w:val="ConsPlusTitle"/>
        <w:tabs>
          <w:tab w:val="left" w:pos="1220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91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</w:t>
      </w:r>
      <w:r w:rsidRPr="00E0491A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работы в администрации Нефтекумского муниципального округа Ставропольского края по реализации Закона Ставропольского края </w:t>
      </w:r>
      <w:r w:rsidRPr="00E02E53">
        <w:rPr>
          <w:rFonts w:ascii="Times New Roman" w:hAnsi="Times New Roman" w:cs="Times New Roman"/>
          <w:b w:val="0"/>
          <w:sz w:val="28"/>
          <w:szCs w:val="28"/>
        </w:rPr>
        <w:t xml:space="preserve">от 04 декабря </w:t>
      </w:r>
      <w:smartTag w:uri="urn:schemas-microsoft-com:office:smarttags" w:element="metricconverter">
        <w:smartTagPr>
          <w:attr w:name="ProductID" w:val="2008 г"/>
        </w:smartTagPr>
        <w:r w:rsidRPr="00E02E53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Pr="00E02E53">
        <w:rPr>
          <w:rFonts w:ascii="Times New Roman" w:hAnsi="Times New Roman" w:cs="Times New Roman"/>
          <w:b w:val="0"/>
          <w:sz w:val="28"/>
          <w:szCs w:val="28"/>
        </w:rPr>
        <w:t>. № 87-кз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порядке организации и ведения регистра муниципальных нормативных правовых актов Ставропольского края»</w:t>
      </w:r>
    </w:p>
    <w:p w:rsidR="00093B90" w:rsidRPr="00971281" w:rsidRDefault="00093B90" w:rsidP="00093B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93B90" w:rsidRPr="00971281" w:rsidRDefault="00093B90" w:rsidP="00093B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93B90" w:rsidRPr="00E02E53" w:rsidRDefault="00093B90" w:rsidP="00093B90">
      <w:pPr>
        <w:pStyle w:val="ConsPlusTitle"/>
        <w:tabs>
          <w:tab w:val="left" w:pos="-34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02E53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Закона Ставропольского края от 04 декабря </w:t>
      </w:r>
      <w:smartTag w:uri="urn:schemas-microsoft-com:office:smarttags" w:element="metricconverter">
        <w:smartTagPr>
          <w:attr w:name="ProductID" w:val="2008 г"/>
        </w:smartTagPr>
        <w:r w:rsidRPr="00E02E53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Pr="00E02E5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02E53">
        <w:rPr>
          <w:rFonts w:ascii="Times New Roman" w:hAnsi="Times New Roman" w:cs="Times New Roman"/>
          <w:b w:val="0"/>
          <w:sz w:val="28"/>
          <w:szCs w:val="28"/>
        </w:rPr>
        <w:t xml:space="preserve">№ 87-кз «О порядке организации и ведения регистра муниципальных нормативных правовых актов Ставропольского края», в соответствии с постановлением Правительства Ставропольского края от 29 декабря </w:t>
      </w:r>
      <w:smartTag w:uri="urn:schemas-microsoft-com:office:smarttags" w:element="metricconverter">
        <w:smartTagPr>
          <w:attr w:name="ProductID" w:val="2008 г"/>
        </w:smartTagPr>
        <w:r w:rsidRPr="00E02E53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Pr="00E02E5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E02E53">
        <w:rPr>
          <w:rFonts w:ascii="Times New Roman" w:hAnsi="Times New Roman" w:cs="Times New Roman"/>
          <w:b w:val="0"/>
          <w:sz w:val="28"/>
          <w:szCs w:val="28"/>
        </w:rPr>
        <w:t xml:space="preserve">№ 215-п «О Порядке </w:t>
      </w:r>
      <w:r w:rsidRPr="00E02E53">
        <w:rPr>
          <w:rFonts w:ascii="Times New Roman" w:eastAsia="Times New Roman" w:hAnsi="Times New Roman" w:cs="Times New Roman"/>
          <w:b w:val="0"/>
          <w:sz w:val="28"/>
          <w:szCs w:val="28"/>
        </w:rPr>
        <w:t>организации и ведения регистра муниципальных нормативных правовых актов Ставропольского края» и для обеспечения взаимодействия с Правительством Ставропольского края по организации и</w:t>
      </w:r>
      <w:proofErr w:type="gramEnd"/>
      <w:r w:rsidRPr="00E02E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ведению регистра муниципальных нормативных правовых актов Ставропольского края</w:t>
      </w:r>
      <w:r w:rsidRPr="00E02E53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E02E53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    </w:t>
      </w:r>
    </w:p>
    <w:p w:rsidR="00093B90" w:rsidRDefault="00093B90" w:rsidP="00093B90">
      <w:pPr>
        <w:pStyle w:val="ConsPlusTitle"/>
        <w:tabs>
          <w:tab w:val="left" w:pos="12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12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E0CBB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93B90" w:rsidRDefault="00093B90" w:rsidP="00093B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-34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</w:t>
      </w:r>
      <w:r w:rsidRPr="00E0491A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работы в администрации Нефтекумского муниципального округа Ставропольского края по реализации Закона Ставропольского края </w:t>
      </w:r>
      <w:r w:rsidRPr="00E02E53">
        <w:rPr>
          <w:rFonts w:ascii="Times New Roman" w:hAnsi="Times New Roman" w:cs="Times New Roman"/>
          <w:b w:val="0"/>
          <w:sz w:val="28"/>
          <w:szCs w:val="28"/>
        </w:rPr>
        <w:t xml:space="preserve">от 04 декабря </w:t>
      </w:r>
      <w:smartTag w:uri="urn:schemas-microsoft-com:office:smarttags" w:element="metricconverter">
        <w:smartTagPr>
          <w:attr w:name="ProductID" w:val="2008 г"/>
        </w:smartTagPr>
        <w:r w:rsidRPr="00E02E53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Pr="00E02E53">
        <w:rPr>
          <w:rFonts w:ascii="Times New Roman" w:hAnsi="Times New Roman" w:cs="Times New Roman"/>
          <w:b w:val="0"/>
          <w:sz w:val="28"/>
          <w:szCs w:val="28"/>
        </w:rPr>
        <w:t>. № 87-кз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порядке организации и ведения регистра муниципальных нормативных правовых актов Ставропольского края».</w:t>
      </w:r>
    </w:p>
    <w:p w:rsidR="00093B90" w:rsidRDefault="00093B90" w:rsidP="00093B90">
      <w:pPr>
        <w:pStyle w:val="ConsPlusTitle"/>
        <w:tabs>
          <w:tab w:val="left" w:pos="-34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Pr="0071156C" w:rsidRDefault="00093B90" w:rsidP="00093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156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Н</w:t>
      </w:r>
      <w:r>
        <w:rPr>
          <w:rFonts w:ascii="Times New Roman" w:hAnsi="Times New Roman" w:cs="Times New Roman"/>
          <w:sz w:val="28"/>
          <w:szCs w:val="28"/>
        </w:rPr>
        <w:t>ефтекумского городского округа</w:t>
      </w:r>
      <w:r w:rsidRPr="0071156C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16 марта</w:t>
      </w:r>
      <w:r w:rsidRPr="0071156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1156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7115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393</w:t>
      </w:r>
      <w:r w:rsidRPr="0071156C">
        <w:rPr>
          <w:rFonts w:ascii="Times New Roman" w:hAnsi="Times New Roman" w:cs="Times New Roman"/>
          <w:sz w:val="28"/>
          <w:szCs w:val="28"/>
        </w:rPr>
        <w:t xml:space="preserve"> «</w:t>
      </w:r>
      <w:r w:rsidRPr="0071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</w:t>
      </w:r>
      <w:r w:rsidRPr="0071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1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работы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администрации Нефтекумского городского округа Ставропольского края по </w:t>
      </w:r>
      <w:r w:rsidRPr="0071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Закона Ставропольского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04 декабря 2008 г. № 87-кз </w:t>
      </w:r>
      <w:r w:rsidRPr="00711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порядке организации и ведения регистра муниципальных нормативных правовых актов Ставропольского края».</w:t>
      </w:r>
      <w:proofErr w:type="gramEnd"/>
    </w:p>
    <w:p w:rsidR="00093B90" w:rsidRDefault="00093B90" w:rsidP="00093B90">
      <w:pPr>
        <w:pStyle w:val="ConsPlusTitle"/>
        <w:tabs>
          <w:tab w:val="left" w:pos="-34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-34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управляющего делами администрации Нефтекумского муниципального округа Ставропольского края А.И.Бобина.</w:t>
      </w:r>
    </w:p>
    <w:p w:rsidR="00093B90" w:rsidRDefault="00093B90" w:rsidP="00093B90">
      <w:pPr>
        <w:pStyle w:val="ConsPlusTitle"/>
        <w:tabs>
          <w:tab w:val="left" w:pos="-34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Pr="00E0491A" w:rsidRDefault="00093B90" w:rsidP="00093B90">
      <w:pPr>
        <w:pStyle w:val="ConsPlusTitle"/>
        <w:tabs>
          <w:tab w:val="left" w:pos="-34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Настоящее постановление вступает в силу со дня его обнародования. </w:t>
      </w:r>
    </w:p>
    <w:p w:rsidR="00093B90" w:rsidRPr="00EE0CBB" w:rsidRDefault="00093B90" w:rsidP="00093B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jc w:val="center"/>
      </w:pPr>
    </w:p>
    <w:p w:rsidR="00093B90" w:rsidRDefault="00093B90" w:rsidP="00093B90">
      <w:pPr>
        <w:pStyle w:val="ConsPlusTitle"/>
        <w:jc w:val="center"/>
      </w:pPr>
    </w:p>
    <w:p w:rsidR="00093B90" w:rsidRDefault="00093B90" w:rsidP="00093B90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EE0CBB">
        <w:rPr>
          <w:rFonts w:ascii="Times New Roman" w:hAnsi="Times New Roman" w:cs="Times New Roman"/>
          <w:b w:val="0"/>
          <w:sz w:val="28"/>
          <w:szCs w:val="28"/>
        </w:rPr>
        <w:t>Глава Нефтекумского</w:t>
      </w:r>
    </w:p>
    <w:p w:rsidR="00093B90" w:rsidRDefault="00093B90" w:rsidP="00093B90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EE0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3B90" w:rsidRDefault="00093B90" w:rsidP="00093B90">
      <w:pPr>
        <w:pStyle w:val="ConsPlusTitle"/>
        <w:tabs>
          <w:tab w:val="left" w:pos="7100"/>
        </w:tabs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Д.Н.Сокуренко</w:t>
      </w: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pStyle w:val="ConsPlusTitle"/>
        <w:tabs>
          <w:tab w:val="left" w:pos="71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3B90" w:rsidRDefault="00093B90" w:rsidP="00093B90">
      <w:pPr>
        <w:rPr>
          <w:rFonts w:ascii="Calibri" w:eastAsia="Calibri" w:hAnsi="Calibri" w:cs="Calibri"/>
          <w:b/>
          <w:szCs w:val="20"/>
          <w:lang w:eastAsia="ru-RU"/>
        </w:rPr>
      </w:pPr>
      <w:r>
        <w:br w:type="page"/>
      </w:r>
    </w:p>
    <w:p w:rsidR="00093B90" w:rsidRPr="00B45BCE" w:rsidRDefault="00093B90" w:rsidP="00093B9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BCE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093B90" w:rsidRPr="00B45BCE" w:rsidRDefault="00093B90" w:rsidP="00093B9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BCE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093B90" w:rsidRPr="00B45BCE" w:rsidRDefault="00093B90" w:rsidP="00093B9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BCE">
        <w:rPr>
          <w:rFonts w:ascii="Times New Roman" w:hAnsi="Times New Roman" w:cs="Times New Roman"/>
          <w:b/>
          <w:sz w:val="28"/>
          <w:szCs w:val="28"/>
        </w:rPr>
        <w:t>Нефтекумского муниципального округа</w:t>
      </w:r>
    </w:p>
    <w:p w:rsidR="00093B90" w:rsidRPr="00B45BCE" w:rsidRDefault="00093B90" w:rsidP="00093B9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BCE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93B90" w:rsidRPr="00B45BCE" w:rsidRDefault="00093B90" w:rsidP="00093B9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BCE">
        <w:rPr>
          <w:rFonts w:ascii="Times New Roman" w:hAnsi="Times New Roman" w:cs="Times New Roman"/>
          <w:b/>
          <w:sz w:val="28"/>
          <w:szCs w:val="28"/>
        </w:rPr>
        <w:t>от ___ 2023 г. № ___</w:t>
      </w:r>
    </w:p>
    <w:p w:rsidR="00093B90" w:rsidRPr="00B45BCE" w:rsidRDefault="00093B90" w:rsidP="00093B90">
      <w:pPr>
        <w:pStyle w:val="ConsPlusNormal"/>
        <w:tabs>
          <w:tab w:val="left" w:pos="328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B90" w:rsidRPr="00B45BCE" w:rsidRDefault="00093B90" w:rsidP="00093B90">
      <w:pPr>
        <w:pStyle w:val="ConsPlusNormal"/>
        <w:tabs>
          <w:tab w:val="left" w:pos="328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B90" w:rsidRPr="00B45BCE" w:rsidRDefault="00093B90" w:rsidP="00093B90">
      <w:pPr>
        <w:pStyle w:val="ConsPlusNormal"/>
        <w:tabs>
          <w:tab w:val="left" w:pos="328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C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93B90" w:rsidRPr="00B45BCE" w:rsidRDefault="00093B90" w:rsidP="00093B90">
      <w:pPr>
        <w:pStyle w:val="ConsPlusTitle"/>
        <w:tabs>
          <w:tab w:val="left" w:pos="122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5BCE">
        <w:rPr>
          <w:rFonts w:ascii="Times New Roman" w:hAnsi="Times New Roman" w:cs="Times New Roman"/>
          <w:sz w:val="28"/>
          <w:szCs w:val="28"/>
        </w:rPr>
        <w:t xml:space="preserve">организации работы в администрации Нефтекумского муниципального округа Ставропольского края по реализации Закона Ставропольского края от 04 декабря </w:t>
      </w:r>
      <w:smartTag w:uri="urn:schemas-microsoft-com:office:smarttags" w:element="metricconverter">
        <w:smartTagPr>
          <w:attr w:name="ProductID" w:val="2008 г"/>
        </w:smartTagPr>
        <w:r w:rsidRPr="00B45BC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45BCE">
        <w:rPr>
          <w:rFonts w:ascii="Times New Roman" w:hAnsi="Times New Roman" w:cs="Times New Roman"/>
          <w:sz w:val="28"/>
          <w:szCs w:val="28"/>
        </w:rPr>
        <w:t>. № 87-кз «О порядке организации и ведения регистра муниципальных нормативных правовых актов Ставропольского края»</w:t>
      </w:r>
    </w:p>
    <w:p w:rsidR="00093B90" w:rsidRDefault="00093B90" w:rsidP="0009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B90" w:rsidRPr="00E0491A" w:rsidRDefault="00093B90" w:rsidP="0009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9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0491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E049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924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92431">
        <w:rPr>
          <w:rFonts w:ascii="Times New Roman" w:hAnsi="Times New Roman" w:cs="Times New Roman"/>
          <w:sz w:val="28"/>
          <w:szCs w:val="28"/>
        </w:rPr>
        <w:t xml:space="preserve"> </w:t>
      </w:r>
      <w:r w:rsidRPr="00E02E53">
        <w:rPr>
          <w:rFonts w:ascii="Times New Roman" w:hAnsi="Times New Roman" w:cs="Times New Roman"/>
          <w:sz w:val="28"/>
          <w:szCs w:val="28"/>
        </w:rPr>
        <w:t xml:space="preserve">Ставропольского края от 04 декабря </w:t>
      </w:r>
      <w:smartTag w:uri="urn:schemas-microsoft-com:office:smarttags" w:element="metricconverter">
        <w:smartTagPr>
          <w:attr w:name="ProductID" w:val="2008 г"/>
        </w:smartTagPr>
        <w:r w:rsidRPr="00E02E5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02E53">
        <w:rPr>
          <w:rFonts w:ascii="Times New Roman" w:hAnsi="Times New Roman" w:cs="Times New Roman"/>
          <w:sz w:val="28"/>
          <w:szCs w:val="28"/>
        </w:rPr>
        <w:t>. № 87-кз «О порядке организации</w:t>
      </w:r>
      <w:r w:rsidRPr="00E0491A">
        <w:rPr>
          <w:rFonts w:ascii="Times New Roman" w:hAnsi="Times New Roman" w:cs="Times New Roman"/>
          <w:sz w:val="28"/>
          <w:szCs w:val="28"/>
        </w:rPr>
        <w:t xml:space="preserve"> и ведения регистра муниципальных нормативных правовых актов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91A">
        <w:rPr>
          <w:rFonts w:ascii="Times New Roman" w:hAnsi="Times New Roman" w:cs="Times New Roman"/>
          <w:sz w:val="28"/>
          <w:szCs w:val="28"/>
        </w:rPr>
        <w:t xml:space="preserve"> (далее - Закон)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491A">
        <w:rPr>
          <w:rFonts w:ascii="Times New Roman" w:hAnsi="Times New Roman" w:cs="Times New Roman"/>
          <w:sz w:val="28"/>
          <w:szCs w:val="28"/>
        </w:rPr>
        <w:t xml:space="preserve">определяет механизм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муниципального округа Ставропольского края (далее - администрация) с Правительством Ставропольского края </w:t>
      </w:r>
      <w:r w:rsidRPr="00E0491A">
        <w:rPr>
          <w:rFonts w:ascii="Times New Roman" w:hAnsi="Times New Roman" w:cs="Times New Roman"/>
          <w:sz w:val="28"/>
          <w:szCs w:val="28"/>
        </w:rPr>
        <w:t>по организации и ведению регистра муниципальных нормативных правовых актов Ставропольского края (далее соответственно - Регистр, муниципальные</w:t>
      </w:r>
      <w:proofErr w:type="gramEnd"/>
      <w:r w:rsidRPr="00E0491A">
        <w:rPr>
          <w:rFonts w:ascii="Times New Roman" w:hAnsi="Times New Roman" w:cs="Times New Roman"/>
          <w:sz w:val="28"/>
          <w:szCs w:val="28"/>
        </w:rPr>
        <w:t xml:space="preserve"> акты).</w:t>
      </w:r>
    </w:p>
    <w:p w:rsidR="00093B90" w:rsidRDefault="00093B90" w:rsidP="0009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0643">
        <w:rPr>
          <w:rFonts w:ascii="Times New Roman" w:hAnsi="Times New Roman" w:cs="Times New Roman"/>
          <w:sz w:val="28"/>
          <w:szCs w:val="28"/>
        </w:rPr>
        <w:t xml:space="preserve"> </w:t>
      </w:r>
      <w:r w:rsidRPr="00E0491A">
        <w:rPr>
          <w:rFonts w:ascii="Times New Roman" w:hAnsi="Times New Roman" w:cs="Times New Roman"/>
          <w:sz w:val="28"/>
          <w:szCs w:val="28"/>
        </w:rPr>
        <w:t xml:space="preserve">Направление копий муниципальных актов, принятых (изданных) </w:t>
      </w:r>
      <w:r>
        <w:rPr>
          <w:rFonts w:ascii="Times New Roman" w:hAnsi="Times New Roman" w:cs="Times New Roman"/>
          <w:sz w:val="28"/>
          <w:szCs w:val="28"/>
        </w:rPr>
        <w:t>администрацией Нефтекумского муниципального округа Ставропольского края, главой Нефтекумского муниципального округа Ставропольского края и сведений о данных муниципальных актах, указанных в частях 3 и 4 статьи 6 Закона, обеспечивает глава Нефтекумского муниципального округа Ставропольского края.</w:t>
      </w:r>
    </w:p>
    <w:p w:rsidR="00093B90" w:rsidRDefault="00093B90" w:rsidP="0009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муниципального округа Ставропольского края определяет должностных лиц администрации, ответственных за подготовку и направление копий муниципальных нормативных правовых актов и сведений о них в Правительство Ставропольского края в электронном виде посредством модуля «Деловая почта», входящего в состав программного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Client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B90" w:rsidRDefault="00093B90" w:rsidP="0009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9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0491A">
        <w:rPr>
          <w:rFonts w:ascii="Times New Roman" w:hAnsi="Times New Roman" w:cs="Times New Roman"/>
          <w:sz w:val="28"/>
          <w:szCs w:val="28"/>
        </w:rPr>
        <w:t xml:space="preserve">Копии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E0491A">
        <w:rPr>
          <w:rFonts w:ascii="Times New Roman" w:hAnsi="Times New Roman" w:cs="Times New Roman"/>
          <w:sz w:val="28"/>
          <w:szCs w:val="28"/>
        </w:rPr>
        <w:t xml:space="preserve">актов, принятых (изданных) </w:t>
      </w:r>
      <w:r>
        <w:rPr>
          <w:rFonts w:ascii="Times New Roman" w:hAnsi="Times New Roman" w:cs="Times New Roman"/>
          <w:sz w:val="28"/>
          <w:szCs w:val="28"/>
        </w:rPr>
        <w:t>администрацией, главой Нефтекумского муниципального округа Ставропольского края проходят подготовку в электронном виде в соответствии с требованиями к оформлению копий муниципальных актов и сведений о муниципальных актах в электронном виде, утвержденными начальником управления по региональной политике аппарата Правительства Ставропольского края, в отделе по организационным и общим вопросам администрации.</w:t>
      </w:r>
      <w:proofErr w:type="gramEnd"/>
    </w:p>
    <w:p w:rsidR="00093B90" w:rsidRPr="00E0491A" w:rsidRDefault="00093B90" w:rsidP="0009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Подготовленные копии нормативных правовых актов администрации, главы Нефтекумского муниципального округа в электронном виде направляются в отдел правового и кадрового обеспечения администрации для последующего направления  </w:t>
      </w:r>
      <w:r w:rsidRPr="00E0491A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модуля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91A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Pr="00E0491A">
        <w:rPr>
          <w:rFonts w:ascii="Times New Roman" w:hAnsi="Times New Roman" w:cs="Times New Roman"/>
          <w:sz w:val="28"/>
          <w:szCs w:val="28"/>
        </w:rPr>
        <w:lastRenderedPageBreak/>
        <w:t>почта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91A">
        <w:rPr>
          <w:rFonts w:ascii="Times New Roman" w:hAnsi="Times New Roman" w:cs="Times New Roman"/>
          <w:sz w:val="28"/>
          <w:szCs w:val="28"/>
        </w:rPr>
        <w:t xml:space="preserve">, входящего в состав программного обеспечения </w:t>
      </w:r>
      <w:proofErr w:type="spellStart"/>
      <w:r w:rsidRPr="00E0491A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E0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91A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E0491A">
        <w:rPr>
          <w:rFonts w:ascii="Times New Roman" w:hAnsi="Times New Roman" w:cs="Times New Roman"/>
          <w:sz w:val="28"/>
          <w:szCs w:val="28"/>
        </w:rPr>
        <w:t>,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 в Правительство Ставропольского края, </w:t>
      </w:r>
      <w:r w:rsidRPr="00E0491A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hyperlink r:id="rId5" w:history="1">
        <w:r w:rsidRPr="003E159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3E1590"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3E1590">
          <w:rPr>
            <w:rFonts w:ascii="Times New Roman" w:hAnsi="Times New Roman" w:cs="Times New Roman"/>
            <w:sz w:val="28"/>
            <w:szCs w:val="28"/>
          </w:rPr>
          <w:t>4 статьи 6</w:t>
        </w:r>
      </w:hyperlink>
      <w:r w:rsidRPr="003E1590">
        <w:rPr>
          <w:rFonts w:ascii="Times New Roman" w:hAnsi="Times New Roman" w:cs="Times New Roman"/>
          <w:sz w:val="28"/>
          <w:szCs w:val="28"/>
        </w:rPr>
        <w:t xml:space="preserve"> </w:t>
      </w:r>
      <w:r w:rsidRPr="00E0491A">
        <w:rPr>
          <w:rFonts w:ascii="Times New Roman" w:hAnsi="Times New Roman" w:cs="Times New Roman"/>
          <w:sz w:val="28"/>
          <w:szCs w:val="28"/>
        </w:rPr>
        <w:t>Закона.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3B90" w:rsidRPr="00E0491A" w:rsidRDefault="00093B90" w:rsidP="0009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49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491A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направления копий муниципальных актов и сведений о муниципальных актах, указанных в </w:t>
      </w:r>
      <w:hyperlink r:id="rId7" w:history="1">
        <w:r w:rsidRPr="000F479C">
          <w:rPr>
            <w:rFonts w:ascii="Times New Roman" w:hAnsi="Times New Roman" w:cs="Times New Roman"/>
            <w:sz w:val="28"/>
            <w:szCs w:val="28"/>
          </w:rPr>
          <w:t>частях 3</w:t>
        </w:r>
      </w:hyperlink>
      <w:r w:rsidRPr="000F479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F479C">
          <w:rPr>
            <w:rFonts w:ascii="Times New Roman" w:hAnsi="Times New Roman" w:cs="Times New Roman"/>
            <w:sz w:val="28"/>
            <w:szCs w:val="28"/>
          </w:rPr>
          <w:t>4 статьи 6</w:t>
        </w:r>
      </w:hyperlink>
      <w:r w:rsidRPr="00E0491A">
        <w:rPr>
          <w:rFonts w:ascii="Times New Roman" w:hAnsi="Times New Roman" w:cs="Times New Roman"/>
          <w:sz w:val="28"/>
          <w:szCs w:val="28"/>
        </w:rPr>
        <w:t xml:space="preserve"> Закона, в Правительство Ставропольского края в электронном виде посредством модуля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91A">
        <w:rPr>
          <w:rFonts w:ascii="Times New Roman" w:hAnsi="Times New Roman" w:cs="Times New Roman"/>
          <w:sz w:val="28"/>
          <w:szCs w:val="28"/>
        </w:rPr>
        <w:t>Деловая почта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91A">
        <w:rPr>
          <w:rFonts w:ascii="Times New Roman" w:hAnsi="Times New Roman" w:cs="Times New Roman"/>
          <w:sz w:val="28"/>
          <w:szCs w:val="28"/>
        </w:rPr>
        <w:t xml:space="preserve">, входящего в состав программного обеспечения </w:t>
      </w:r>
      <w:proofErr w:type="spellStart"/>
      <w:r w:rsidRPr="00E0491A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E0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91A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E0491A">
        <w:rPr>
          <w:rFonts w:ascii="Times New Roman" w:hAnsi="Times New Roman" w:cs="Times New Roman"/>
          <w:sz w:val="28"/>
          <w:szCs w:val="28"/>
        </w:rPr>
        <w:t>,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491A">
        <w:rPr>
          <w:rFonts w:ascii="Times New Roman" w:hAnsi="Times New Roman" w:cs="Times New Roman"/>
          <w:sz w:val="28"/>
          <w:szCs w:val="28"/>
        </w:rPr>
        <w:t xml:space="preserve"> указанные копии и сведения направляются в Правительство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отделом по организационным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вопросам администрации </w:t>
      </w:r>
      <w:r w:rsidRPr="00E0491A">
        <w:rPr>
          <w:rFonts w:ascii="Times New Roman" w:hAnsi="Times New Roman" w:cs="Times New Roman"/>
          <w:sz w:val="28"/>
          <w:szCs w:val="28"/>
        </w:rPr>
        <w:t xml:space="preserve">в документальном виде (на бумажных носителях) и в электронном виде (на машиночитаемых носителях) нарочным или путем почтового отправления с уведомлением о вручении в сроки, установленные </w:t>
      </w:r>
      <w:hyperlink r:id="rId9" w:history="1">
        <w:r w:rsidRPr="000F479C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F479C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Pr="000F479C">
          <w:rPr>
            <w:rFonts w:ascii="Times New Roman" w:hAnsi="Times New Roman" w:cs="Times New Roman"/>
            <w:sz w:val="28"/>
            <w:szCs w:val="28"/>
          </w:rPr>
          <w:t>4 статьи 6</w:t>
        </w:r>
      </w:hyperlink>
      <w:r w:rsidRPr="00E0491A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093B90" w:rsidRPr="00E0491A" w:rsidRDefault="00093B90" w:rsidP="0009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49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Нефтекумского муниципального округа Ставропольского края </w:t>
      </w:r>
      <w:r w:rsidRPr="00E0491A">
        <w:rPr>
          <w:rFonts w:ascii="Times New Roman" w:hAnsi="Times New Roman" w:cs="Times New Roman"/>
          <w:sz w:val="28"/>
          <w:szCs w:val="28"/>
        </w:rPr>
        <w:t>информиру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491A">
        <w:rPr>
          <w:rFonts w:ascii="Times New Roman" w:hAnsi="Times New Roman" w:cs="Times New Roman"/>
          <w:sz w:val="28"/>
          <w:szCs w:val="28"/>
        </w:rPr>
        <w:t xml:space="preserve">т Правительство Ставропольского края о результатах рассмотрения экспертного заключения на муниципальный акт, в котором выявлены положения, противоречащие законодательству Российской Федерации, законодательству Ставропольского края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91A">
        <w:rPr>
          <w:rFonts w:ascii="Times New Roman" w:hAnsi="Times New Roman" w:cs="Times New Roman"/>
          <w:sz w:val="28"/>
          <w:szCs w:val="28"/>
        </w:rPr>
        <w:t xml:space="preserve">ставу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E0491A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для направления муниципальных нормативных правовых актов и сведений о них,</w:t>
      </w:r>
      <w:r w:rsidRPr="00E0491A">
        <w:rPr>
          <w:rFonts w:ascii="Times New Roman" w:hAnsi="Times New Roman" w:cs="Times New Roman"/>
          <w:sz w:val="28"/>
          <w:szCs w:val="28"/>
        </w:rPr>
        <w:t xml:space="preserve"> посредством модуля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91A">
        <w:rPr>
          <w:rFonts w:ascii="Times New Roman" w:hAnsi="Times New Roman" w:cs="Times New Roman"/>
          <w:sz w:val="28"/>
          <w:szCs w:val="28"/>
        </w:rPr>
        <w:t>Деловая почта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91A">
        <w:rPr>
          <w:rFonts w:ascii="Times New Roman" w:hAnsi="Times New Roman" w:cs="Times New Roman"/>
          <w:sz w:val="28"/>
          <w:szCs w:val="28"/>
        </w:rPr>
        <w:t xml:space="preserve">, входящего в состав программного обеспечения </w:t>
      </w:r>
      <w:proofErr w:type="spellStart"/>
      <w:r w:rsidRPr="00E0491A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E0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91A">
        <w:rPr>
          <w:rFonts w:ascii="Times New Roman" w:hAnsi="Times New Roman" w:cs="Times New Roman"/>
          <w:sz w:val="28"/>
          <w:szCs w:val="28"/>
        </w:rPr>
        <w:t>Client</w:t>
      </w:r>
      <w:proofErr w:type="spellEnd"/>
      <w:proofErr w:type="gramEnd"/>
      <w:r w:rsidRPr="00E0491A">
        <w:rPr>
          <w:rFonts w:ascii="Times New Roman" w:hAnsi="Times New Roman" w:cs="Times New Roman"/>
          <w:sz w:val="28"/>
          <w:szCs w:val="28"/>
        </w:rPr>
        <w:t>,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491A">
        <w:rPr>
          <w:rFonts w:ascii="Times New Roman" w:hAnsi="Times New Roman" w:cs="Times New Roman"/>
          <w:sz w:val="28"/>
          <w:szCs w:val="28"/>
        </w:rPr>
        <w:t xml:space="preserve"> либо в случае отсутствия технической возможности информирования данным способом путем почтового отправления с</w:t>
      </w:r>
      <w:r w:rsidRPr="00E0491A">
        <w:rPr>
          <w:sz w:val="28"/>
          <w:szCs w:val="28"/>
        </w:rPr>
        <w:t xml:space="preserve"> </w:t>
      </w:r>
      <w:r w:rsidRPr="00E0491A">
        <w:rPr>
          <w:rFonts w:ascii="Times New Roman" w:hAnsi="Times New Roman" w:cs="Times New Roman"/>
          <w:sz w:val="28"/>
          <w:szCs w:val="28"/>
        </w:rPr>
        <w:t xml:space="preserve">уведомлением о вручении в срок, установленный </w:t>
      </w:r>
      <w:hyperlink r:id="rId11" w:history="1">
        <w:r w:rsidRPr="00D0233E">
          <w:rPr>
            <w:rFonts w:ascii="Times New Roman" w:hAnsi="Times New Roman" w:cs="Times New Roman"/>
            <w:sz w:val="28"/>
            <w:szCs w:val="28"/>
          </w:rPr>
          <w:t>частью 4 статьи 7</w:t>
        </w:r>
      </w:hyperlink>
      <w:r w:rsidRPr="00D0233E">
        <w:rPr>
          <w:rFonts w:ascii="Times New Roman" w:hAnsi="Times New Roman" w:cs="Times New Roman"/>
          <w:sz w:val="28"/>
          <w:szCs w:val="28"/>
        </w:rPr>
        <w:t xml:space="preserve"> </w:t>
      </w:r>
      <w:r w:rsidRPr="00E0491A">
        <w:rPr>
          <w:rFonts w:ascii="Times New Roman" w:hAnsi="Times New Roman" w:cs="Times New Roman"/>
          <w:sz w:val="28"/>
          <w:szCs w:val="28"/>
        </w:rPr>
        <w:t>Закона.</w:t>
      </w:r>
    </w:p>
    <w:p w:rsidR="00093B90" w:rsidRPr="00E0491A" w:rsidRDefault="00093B90" w:rsidP="00093B90">
      <w:pPr>
        <w:pStyle w:val="ConsPlusNormal"/>
        <w:rPr>
          <w:rFonts w:ascii="Times New Roman" w:hAnsi="Times New Roman" w:cs="Times New Roman"/>
        </w:rPr>
      </w:pPr>
    </w:p>
    <w:p w:rsidR="00093B90" w:rsidRPr="00B45BCE" w:rsidRDefault="00B45BCE" w:rsidP="00B45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41B6E" w:rsidRDefault="00F41B6E"/>
    <w:sectPr w:rsidR="00F41B6E" w:rsidSect="009712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90"/>
    <w:rsid w:val="00093B90"/>
    <w:rsid w:val="006D132B"/>
    <w:rsid w:val="009741B3"/>
    <w:rsid w:val="00B45BCE"/>
    <w:rsid w:val="00E2715B"/>
    <w:rsid w:val="00F4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B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093B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9A127A55D6FB74D947C3F65FBCD8136909F303F3F3CDF215D113EFB8746A319ECD518B3E68786Bb4N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9A127A55D6FB74D947C3F65FBCD8136909F303F3F3CDF215D113EFB8746A319ECD518B3E68786Bb4N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9A127A55D6FB74D947C3F65FBCD8136909F303F3F3CDF215D113EFB8746A319ECD518B3E68786Bb4NEM" TargetMode="External"/><Relationship Id="rId11" Type="http://schemas.openxmlformats.org/officeDocument/2006/relationships/hyperlink" Target="consultantplus://offline/ref=759A127A55D6FB74D947C3F65FBCD8136909F303F3F3CDF215D113EFB8746A319ECD518B3E68786B4F601393b3N1M" TargetMode="External"/><Relationship Id="rId5" Type="http://schemas.openxmlformats.org/officeDocument/2006/relationships/hyperlink" Target="consultantplus://offline/ref=759A127A55D6FB74D947C3F65FBCD8136909F303F3F3CDF215D113EFB8746A319ECD518B3E6878b6N2M" TargetMode="External"/><Relationship Id="rId10" Type="http://schemas.openxmlformats.org/officeDocument/2006/relationships/hyperlink" Target="consultantplus://offline/ref=759A127A55D6FB74D947C3F65FBCD8136909F303F3F3CDF215D113EFB8746A319ECD518B3E68786Bb4NEM" TargetMode="External"/><Relationship Id="rId4" Type="http://schemas.openxmlformats.org/officeDocument/2006/relationships/hyperlink" Target="consultantplus://offline/ref=759A127A55D6FB74D947C3F65FBCD8136909F303F3F3CDF215D113EFB8746A319ECD518B3E68786B4F601392b3N4M" TargetMode="External"/><Relationship Id="rId9" Type="http://schemas.openxmlformats.org/officeDocument/2006/relationships/hyperlink" Target="consultantplus://offline/ref=759A127A55D6FB74D947C3F65FBCD8136909F303F3F3CDF215D113EFB8746A319ECD518B3E6878b6N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3</cp:revision>
  <dcterms:created xsi:type="dcterms:W3CDTF">2023-11-16T08:31:00Z</dcterms:created>
  <dcterms:modified xsi:type="dcterms:W3CDTF">2023-11-16T08:37:00Z</dcterms:modified>
</cp:coreProperties>
</file>