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11" w:rsidRDefault="00A24211" w:rsidP="00A24211">
      <w:pPr>
        <w:tabs>
          <w:tab w:val="left" w:pos="13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A24211" w:rsidRDefault="00A24211" w:rsidP="00A24211">
      <w:pPr>
        <w:tabs>
          <w:tab w:val="left" w:pos="13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4211" w:rsidRDefault="00A24211" w:rsidP="00A24211">
      <w:pPr>
        <w:jc w:val="both"/>
        <w:rPr>
          <w:sz w:val="28"/>
          <w:szCs w:val="28"/>
        </w:rPr>
      </w:pPr>
    </w:p>
    <w:p w:rsidR="00A24211" w:rsidRDefault="00A24211" w:rsidP="00A2421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Уважаемые руководители сельскохозяйственных предприятий, крестьянских (фермерских) хозяйств, индивидуальные предприниматели Нефтекумского муниципального округа, в связи с проведением защитных мероприятий на посевах сельскохозяйственных культур управление сельского хозяйства АНМО СК просит Вас в соответствии с нормами Федерального закона от 19 июня 1997 года №109-ФЗ «О безопасном обращении с пестицидами и </w:t>
      </w:r>
      <w:proofErr w:type="spellStart"/>
      <w:r>
        <w:rPr>
          <w:sz w:val="28"/>
          <w:szCs w:val="28"/>
        </w:rPr>
        <w:t>агрохимикатами</w:t>
      </w:r>
      <w:proofErr w:type="spellEnd"/>
      <w:r>
        <w:rPr>
          <w:sz w:val="28"/>
          <w:szCs w:val="28"/>
        </w:rPr>
        <w:t>» по обязательному оповещению владельцев пасек о необходимости исключения вылета пчёл, перед обработками</w:t>
      </w:r>
      <w:proofErr w:type="gramEnd"/>
      <w:r>
        <w:rPr>
          <w:sz w:val="28"/>
          <w:szCs w:val="28"/>
        </w:rPr>
        <w:t xml:space="preserve"> пестицидов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е позднее чем за три дня до проведения работ по применению пестицидов и </w:t>
      </w:r>
      <w:proofErr w:type="spellStart"/>
      <w:r>
        <w:rPr>
          <w:sz w:val="28"/>
          <w:szCs w:val="28"/>
        </w:rPr>
        <w:t>агрохимикатов</w:t>
      </w:r>
      <w:proofErr w:type="spellEnd"/>
      <w:r>
        <w:rPr>
          <w:sz w:val="28"/>
          <w:szCs w:val="28"/>
        </w:rPr>
        <w:t xml:space="preserve"> лица, ответственные за проведение таких работ, обеспечивает доведение  до населения населённых пунктов, расположенных на расстоянии до 7 км от границ запланированных к обработке пестицидами и </w:t>
      </w:r>
      <w:proofErr w:type="spellStart"/>
      <w:r>
        <w:rPr>
          <w:sz w:val="28"/>
          <w:szCs w:val="28"/>
        </w:rPr>
        <w:t>агрохимикатами</w:t>
      </w:r>
      <w:proofErr w:type="spellEnd"/>
      <w:r>
        <w:rPr>
          <w:sz w:val="28"/>
          <w:szCs w:val="28"/>
        </w:rPr>
        <w:t xml:space="preserve"> земельных участков, через средства массовой информации (радио, печатные органы, электронные и другие средства связи и коммуникации) информации о таких </w:t>
      </w:r>
      <w:proofErr w:type="gramStart"/>
      <w:r>
        <w:rPr>
          <w:sz w:val="28"/>
          <w:szCs w:val="28"/>
        </w:rPr>
        <w:t>работах</w:t>
      </w:r>
      <w:proofErr w:type="gramEnd"/>
      <w:r>
        <w:rPr>
          <w:sz w:val="28"/>
          <w:szCs w:val="28"/>
        </w:rPr>
        <w:t>;</w:t>
      </w:r>
    </w:p>
    <w:p w:rsidR="00A24211" w:rsidRPr="00FD6EDF" w:rsidRDefault="00A24211" w:rsidP="00A2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хозяйствующий субъект, осуществляющий</w:t>
      </w:r>
      <w:r w:rsidRPr="00FD6EDF">
        <w:rPr>
          <w:sz w:val="28"/>
          <w:szCs w:val="28"/>
        </w:rPr>
        <w:t xml:space="preserve"> обработку, </w:t>
      </w:r>
      <w:r>
        <w:rPr>
          <w:sz w:val="28"/>
          <w:szCs w:val="28"/>
        </w:rPr>
        <w:t>н</w:t>
      </w:r>
      <w:r w:rsidRPr="00FD6EDF">
        <w:rPr>
          <w:sz w:val="28"/>
          <w:szCs w:val="28"/>
        </w:rPr>
        <w:t>а границах обработанного участка (у вх</w:t>
      </w:r>
      <w:r>
        <w:rPr>
          <w:sz w:val="28"/>
          <w:szCs w:val="28"/>
        </w:rPr>
        <w:t xml:space="preserve">ода и выхода) должен установить </w:t>
      </w:r>
      <w:r w:rsidRPr="00FD6EDF">
        <w:rPr>
          <w:sz w:val="28"/>
          <w:szCs w:val="28"/>
        </w:rPr>
        <w:t xml:space="preserve">предупредительные знаки безопасности, которые должны убираться после истечения срока, определенного регламентом применения пестицидов и </w:t>
      </w:r>
      <w:proofErr w:type="spellStart"/>
      <w:r w:rsidRPr="00FD6EDF">
        <w:rPr>
          <w:sz w:val="28"/>
          <w:szCs w:val="28"/>
        </w:rPr>
        <w:t>агрохимикатов</w:t>
      </w:r>
      <w:proofErr w:type="spellEnd"/>
      <w:r w:rsidRPr="00FD6EDF">
        <w:rPr>
          <w:sz w:val="28"/>
          <w:szCs w:val="28"/>
        </w:rPr>
        <w:t xml:space="preserve"> и обеспечивающего их безопасность для здоровья человека и среды обитания</w:t>
      </w:r>
      <w:r>
        <w:rPr>
          <w:sz w:val="28"/>
          <w:szCs w:val="28"/>
        </w:rPr>
        <w:t>.</w:t>
      </w:r>
    </w:p>
    <w:p w:rsidR="00D324D7" w:rsidRDefault="00D324D7"/>
    <w:sectPr w:rsidR="00D324D7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4211"/>
    <w:rsid w:val="00A24211"/>
    <w:rsid w:val="00D324D7"/>
    <w:rsid w:val="00F7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2024-06-04T08:28:00Z</dcterms:created>
  <dcterms:modified xsi:type="dcterms:W3CDTF">2024-06-04T08:28:00Z</dcterms:modified>
</cp:coreProperties>
</file>