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E66" w:rsidRPr="00556599" w:rsidRDefault="00404E66" w:rsidP="00404E66">
      <w:pPr>
        <w:ind w:left="-142"/>
        <w:jc w:val="center"/>
        <w:rPr>
          <w:b/>
          <w:szCs w:val="28"/>
        </w:rPr>
      </w:pPr>
      <w:r w:rsidRPr="00556599">
        <w:rPr>
          <w:b/>
          <w:szCs w:val="28"/>
        </w:rPr>
        <w:t>ИНФОРМАЦИЯ</w:t>
      </w:r>
    </w:p>
    <w:p w:rsidR="00683541" w:rsidRPr="00556599" w:rsidRDefault="00404E66" w:rsidP="00683541">
      <w:pPr>
        <w:ind w:left="-142" w:firstLine="709"/>
        <w:jc w:val="center"/>
        <w:rPr>
          <w:b/>
          <w:szCs w:val="28"/>
        </w:rPr>
      </w:pPr>
      <w:r w:rsidRPr="00556599">
        <w:rPr>
          <w:b/>
          <w:szCs w:val="28"/>
        </w:rPr>
        <w:t xml:space="preserve"> </w:t>
      </w:r>
      <w:r w:rsidR="00E15551" w:rsidRPr="00556599">
        <w:rPr>
          <w:b/>
          <w:szCs w:val="28"/>
        </w:rPr>
        <w:t>об итогах</w:t>
      </w:r>
      <w:r w:rsidRPr="00556599">
        <w:rPr>
          <w:b/>
          <w:szCs w:val="28"/>
        </w:rPr>
        <w:t xml:space="preserve"> уборки сельскохозяйственных культур, заготовки кормов и выполнении сопутствующих работ </w:t>
      </w:r>
      <w:proofErr w:type="gramStart"/>
      <w:r w:rsidR="00CD675F" w:rsidRPr="00556599">
        <w:rPr>
          <w:b/>
          <w:szCs w:val="28"/>
        </w:rPr>
        <w:t>в</w:t>
      </w:r>
      <w:proofErr w:type="gramEnd"/>
      <w:r w:rsidR="00CD675F" w:rsidRPr="00556599">
        <w:rPr>
          <w:b/>
          <w:szCs w:val="28"/>
        </w:rPr>
        <w:t xml:space="preserve"> </w:t>
      </w:r>
      <w:proofErr w:type="gramStart"/>
      <w:r w:rsidR="00CD675F" w:rsidRPr="00556599">
        <w:rPr>
          <w:b/>
          <w:szCs w:val="28"/>
        </w:rPr>
        <w:t>Нефтекумском</w:t>
      </w:r>
      <w:proofErr w:type="gramEnd"/>
      <w:r w:rsidRPr="00556599">
        <w:rPr>
          <w:b/>
          <w:szCs w:val="28"/>
        </w:rPr>
        <w:t xml:space="preserve"> </w:t>
      </w:r>
      <w:r w:rsidR="00A77178" w:rsidRPr="00556599">
        <w:rPr>
          <w:b/>
          <w:szCs w:val="28"/>
        </w:rPr>
        <w:t>муниципальном</w:t>
      </w:r>
      <w:r w:rsidRPr="00556599">
        <w:rPr>
          <w:b/>
          <w:szCs w:val="28"/>
        </w:rPr>
        <w:t xml:space="preserve"> округе Ставропольского края </w:t>
      </w:r>
      <w:r w:rsidR="005A1790" w:rsidRPr="00556599">
        <w:rPr>
          <w:b/>
          <w:szCs w:val="28"/>
        </w:rPr>
        <w:t>2024 года.</w:t>
      </w:r>
    </w:p>
    <w:p w:rsidR="00404E66" w:rsidRPr="00683541" w:rsidRDefault="00404E66" w:rsidP="00404E66">
      <w:pPr>
        <w:ind w:left="-142" w:firstLine="709"/>
        <w:jc w:val="center"/>
        <w:rPr>
          <w:b/>
          <w:szCs w:val="28"/>
        </w:rPr>
      </w:pPr>
    </w:p>
    <w:p w:rsidR="00404E66" w:rsidRPr="0014743E" w:rsidRDefault="00634BE1" w:rsidP="00634BE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0" w:name="_Hlk155620234"/>
      <w:r w:rsidR="007620EE" w:rsidRPr="0014743E">
        <w:rPr>
          <w:rFonts w:ascii="Times New Roman" w:hAnsi="Times New Roman"/>
          <w:sz w:val="28"/>
          <w:szCs w:val="28"/>
        </w:rPr>
        <w:t>Уборочная площадь зерновых зернобобовых культур</w:t>
      </w:r>
      <w:r w:rsidR="00682B1E" w:rsidRPr="0014743E">
        <w:rPr>
          <w:rFonts w:ascii="Times New Roman" w:hAnsi="Times New Roman"/>
          <w:sz w:val="28"/>
          <w:szCs w:val="28"/>
        </w:rPr>
        <w:t xml:space="preserve"> (без кукурузы)</w:t>
      </w:r>
      <w:r w:rsidR="007620EE" w:rsidRPr="0014743E">
        <w:rPr>
          <w:rFonts w:ascii="Times New Roman" w:hAnsi="Times New Roman"/>
          <w:sz w:val="28"/>
          <w:szCs w:val="28"/>
        </w:rPr>
        <w:t xml:space="preserve"> по</w:t>
      </w:r>
      <w:r w:rsidR="00404E66" w:rsidRPr="001474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4E66" w:rsidRPr="0014743E">
        <w:rPr>
          <w:rFonts w:ascii="Times New Roman" w:hAnsi="Times New Roman"/>
          <w:sz w:val="28"/>
          <w:szCs w:val="28"/>
        </w:rPr>
        <w:t>Нефтекумском</w:t>
      </w:r>
      <w:r w:rsidR="007620EE" w:rsidRPr="0014743E">
        <w:rPr>
          <w:rFonts w:ascii="Times New Roman" w:hAnsi="Times New Roman"/>
          <w:sz w:val="28"/>
          <w:szCs w:val="28"/>
        </w:rPr>
        <w:t>у</w:t>
      </w:r>
      <w:proofErr w:type="spellEnd"/>
      <w:r w:rsidR="00404E66" w:rsidRPr="0014743E">
        <w:rPr>
          <w:rFonts w:ascii="Times New Roman" w:hAnsi="Times New Roman"/>
          <w:sz w:val="28"/>
          <w:szCs w:val="28"/>
        </w:rPr>
        <w:t xml:space="preserve"> </w:t>
      </w:r>
      <w:r w:rsidR="00682B1E" w:rsidRPr="0014743E">
        <w:rPr>
          <w:rFonts w:ascii="Times New Roman" w:hAnsi="Times New Roman"/>
          <w:sz w:val="28"/>
          <w:szCs w:val="28"/>
        </w:rPr>
        <w:t>муниципальному</w:t>
      </w:r>
      <w:r w:rsidR="00404E66" w:rsidRPr="0014743E">
        <w:rPr>
          <w:rFonts w:ascii="Times New Roman" w:hAnsi="Times New Roman"/>
          <w:sz w:val="28"/>
          <w:szCs w:val="28"/>
        </w:rPr>
        <w:t xml:space="preserve"> округ</w:t>
      </w:r>
      <w:r w:rsidR="007620EE" w:rsidRPr="0014743E">
        <w:rPr>
          <w:rFonts w:ascii="Times New Roman" w:hAnsi="Times New Roman"/>
          <w:sz w:val="28"/>
          <w:szCs w:val="28"/>
        </w:rPr>
        <w:t>у</w:t>
      </w:r>
      <w:r w:rsidR="00404E66" w:rsidRPr="0014743E">
        <w:rPr>
          <w:rFonts w:ascii="Times New Roman" w:hAnsi="Times New Roman"/>
          <w:sz w:val="28"/>
          <w:szCs w:val="28"/>
        </w:rPr>
        <w:t xml:space="preserve"> Ставропольского края </w:t>
      </w:r>
      <w:r w:rsidR="007620EE" w:rsidRPr="0014743E">
        <w:rPr>
          <w:rFonts w:ascii="Times New Roman" w:hAnsi="Times New Roman"/>
          <w:sz w:val="28"/>
          <w:szCs w:val="28"/>
        </w:rPr>
        <w:t>в 202</w:t>
      </w:r>
      <w:r w:rsidR="00682B1E" w:rsidRPr="0014743E">
        <w:rPr>
          <w:rFonts w:ascii="Times New Roman" w:hAnsi="Times New Roman"/>
          <w:sz w:val="28"/>
          <w:szCs w:val="28"/>
        </w:rPr>
        <w:t>4</w:t>
      </w:r>
      <w:r w:rsidR="007620EE" w:rsidRPr="0014743E">
        <w:rPr>
          <w:rFonts w:ascii="Times New Roman" w:hAnsi="Times New Roman"/>
          <w:sz w:val="28"/>
          <w:szCs w:val="28"/>
        </w:rPr>
        <w:t xml:space="preserve"> году составила </w:t>
      </w:r>
      <w:r w:rsidR="00F46EE2" w:rsidRPr="0014743E">
        <w:rPr>
          <w:rFonts w:ascii="Times New Roman" w:hAnsi="Times New Roman"/>
          <w:sz w:val="28"/>
          <w:szCs w:val="28"/>
        </w:rPr>
        <w:t>39</w:t>
      </w:r>
      <w:r w:rsidR="00682B1E" w:rsidRPr="0014743E">
        <w:rPr>
          <w:rFonts w:ascii="Times New Roman" w:hAnsi="Times New Roman"/>
          <w:sz w:val="28"/>
          <w:szCs w:val="28"/>
        </w:rPr>
        <w:t>145</w:t>
      </w:r>
      <w:r w:rsidR="00404E66" w:rsidRPr="0014743E">
        <w:rPr>
          <w:rFonts w:ascii="Times New Roman" w:hAnsi="Times New Roman"/>
          <w:sz w:val="28"/>
          <w:szCs w:val="28"/>
        </w:rPr>
        <w:t>га., в том числе в СХП 2</w:t>
      </w:r>
      <w:r w:rsidR="00682B1E" w:rsidRPr="0014743E">
        <w:rPr>
          <w:rFonts w:ascii="Times New Roman" w:hAnsi="Times New Roman"/>
          <w:sz w:val="28"/>
          <w:szCs w:val="28"/>
        </w:rPr>
        <w:t>4,4</w:t>
      </w:r>
      <w:r w:rsidR="00404E66" w:rsidRPr="0014743E">
        <w:rPr>
          <w:rFonts w:ascii="Times New Roman" w:hAnsi="Times New Roman"/>
          <w:sz w:val="28"/>
          <w:szCs w:val="28"/>
        </w:rPr>
        <w:t xml:space="preserve"> тыс.га., и в КФХ </w:t>
      </w:r>
      <w:r w:rsidR="00682B1E" w:rsidRPr="0014743E">
        <w:rPr>
          <w:rFonts w:ascii="Times New Roman" w:hAnsi="Times New Roman"/>
          <w:sz w:val="28"/>
          <w:szCs w:val="28"/>
        </w:rPr>
        <w:t>14,7</w:t>
      </w:r>
      <w:r w:rsidR="00404E66" w:rsidRPr="0014743E">
        <w:rPr>
          <w:rFonts w:ascii="Times New Roman" w:hAnsi="Times New Roman"/>
          <w:sz w:val="28"/>
          <w:szCs w:val="28"/>
        </w:rPr>
        <w:t xml:space="preserve"> тыс.га.</w:t>
      </w:r>
      <w:r w:rsidR="001660EC" w:rsidRPr="0014743E">
        <w:rPr>
          <w:rFonts w:ascii="Times New Roman" w:hAnsi="Times New Roman"/>
          <w:sz w:val="28"/>
          <w:szCs w:val="28"/>
        </w:rPr>
        <w:t xml:space="preserve"> </w:t>
      </w:r>
      <w:bookmarkEnd w:id="0"/>
    </w:p>
    <w:p w:rsidR="00B946AE" w:rsidRPr="0014743E" w:rsidRDefault="00334890" w:rsidP="00D201E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743E">
        <w:rPr>
          <w:rFonts w:ascii="Times New Roman" w:hAnsi="Times New Roman"/>
          <w:sz w:val="28"/>
          <w:szCs w:val="28"/>
        </w:rPr>
        <w:tab/>
      </w:r>
      <w:r w:rsidR="00B946AE" w:rsidRPr="0014743E">
        <w:rPr>
          <w:rFonts w:ascii="Times New Roman" w:hAnsi="Times New Roman"/>
          <w:sz w:val="28"/>
          <w:szCs w:val="28"/>
        </w:rPr>
        <w:t>Хлебный год для земледельцев сложился более благополучно по сравнению с прошлыми годами.</w:t>
      </w:r>
    </w:p>
    <w:p w:rsidR="00B946AE" w:rsidRPr="0014743E" w:rsidRDefault="00B946AE" w:rsidP="00B946A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743E">
        <w:rPr>
          <w:rFonts w:ascii="Times New Roman" w:hAnsi="Times New Roman"/>
          <w:sz w:val="28"/>
          <w:szCs w:val="28"/>
        </w:rPr>
        <w:tab/>
        <w:t>Озимые урожая 202</w:t>
      </w:r>
      <w:r w:rsidR="00257B82" w:rsidRPr="0014743E">
        <w:rPr>
          <w:rFonts w:ascii="Times New Roman" w:hAnsi="Times New Roman"/>
          <w:sz w:val="28"/>
          <w:szCs w:val="28"/>
        </w:rPr>
        <w:t>4</w:t>
      </w:r>
      <w:r w:rsidRPr="0014743E">
        <w:rPr>
          <w:rFonts w:ascii="Times New Roman" w:hAnsi="Times New Roman"/>
          <w:sz w:val="28"/>
          <w:szCs w:val="28"/>
        </w:rPr>
        <w:t xml:space="preserve"> года в течении всего периода вегетации находились в хорошем состоянии, за исключением полупаровых участков, где запасы продуктивной влаги в почве были недостаточными.</w:t>
      </w:r>
    </w:p>
    <w:p w:rsidR="00B946AE" w:rsidRPr="0014743E" w:rsidRDefault="00B946AE" w:rsidP="00B946A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743E">
        <w:rPr>
          <w:rFonts w:ascii="Times New Roman" w:hAnsi="Times New Roman"/>
          <w:sz w:val="28"/>
          <w:szCs w:val="28"/>
        </w:rPr>
        <w:t xml:space="preserve"> </w:t>
      </w:r>
      <w:r w:rsidRPr="0014743E">
        <w:rPr>
          <w:rFonts w:ascii="Times New Roman" w:hAnsi="Times New Roman"/>
          <w:sz w:val="28"/>
          <w:szCs w:val="28"/>
        </w:rPr>
        <w:tab/>
      </w:r>
      <w:r w:rsidR="00DD34AC" w:rsidRPr="0014743E">
        <w:rPr>
          <w:rFonts w:ascii="Times New Roman" w:hAnsi="Times New Roman"/>
          <w:sz w:val="28"/>
          <w:szCs w:val="28"/>
        </w:rPr>
        <w:t>По результатам отбора почвенных образцов в 2024 году, количество влаги в метровом слое почвы в зимне-весенний период составляло в среднем по округу от 95 мм в феврале до 6 мм в мае, что при минимальном допустимом значении  в 50 мм, свидетельствовало об остром дефиците влаги.</w:t>
      </w:r>
    </w:p>
    <w:p w:rsidR="00A91451" w:rsidRPr="0014743E" w:rsidRDefault="00A91451" w:rsidP="00D201E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743E">
        <w:rPr>
          <w:rFonts w:ascii="Times New Roman" w:hAnsi="Times New Roman"/>
          <w:sz w:val="28"/>
          <w:szCs w:val="28"/>
        </w:rPr>
        <w:tab/>
        <w:t>В 202</w:t>
      </w:r>
      <w:r w:rsidR="006E3194" w:rsidRPr="0014743E">
        <w:rPr>
          <w:rFonts w:ascii="Times New Roman" w:hAnsi="Times New Roman"/>
          <w:sz w:val="28"/>
          <w:szCs w:val="28"/>
        </w:rPr>
        <w:t>4</w:t>
      </w:r>
      <w:r w:rsidRPr="0014743E">
        <w:rPr>
          <w:rFonts w:ascii="Times New Roman" w:hAnsi="Times New Roman"/>
          <w:sz w:val="28"/>
          <w:szCs w:val="28"/>
        </w:rPr>
        <w:t xml:space="preserve"> году, с января по </w:t>
      </w:r>
      <w:r w:rsidR="00F46EE2" w:rsidRPr="0014743E">
        <w:rPr>
          <w:rFonts w:ascii="Times New Roman" w:hAnsi="Times New Roman"/>
          <w:sz w:val="28"/>
          <w:szCs w:val="28"/>
        </w:rPr>
        <w:t>июль в</w:t>
      </w:r>
      <w:r w:rsidR="00954B2D" w:rsidRPr="0014743E">
        <w:rPr>
          <w:rFonts w:ascii="Times New Roman" w:hAnsi="Times New Roman"/>
          <w:sz w:val="28"/>
          <w:szCs w:val="28"/>
        </w:rPr>
        <w:t xml:space="preserve"> округе </w:t>
      </w:r>
      <w:r w:rsidRPr="0014743E">
        <w:rPr>
          <w:rFonts w:ascii="Times New Roman" w:hAnsi="Times New Roman"/>
          <w:sz w:val="28"/>
          <w:szCs w:val="28"/>
        </w:rPr>
        <w:t xml:space="preserve">выпало </w:t>
      </w:r>
      <w:r w:rsidR="00345D45" w:rsidRPr="0014743E">
        <w:rPr>
          <w:rFonts w:ascii="Times New Roman" w:hAnsi="Times New Roman"/>
          <w:sz w:val="28"/>
          <w:szCs w:val="28"/>
        </w:rPr>
        <w:t>68</w:t>
      </w:r>
      <w:r w:rsidRPr="0014743E">
        <w:rPr>
          <w:rFonts w:ascii="Times New Roman" w:hAnsi="Times New Roman"/>
          <w:sz w:val="28"/>
          <w:szCs w:val="28"/>
        </w:rPr>
        <w:t>-</w:t>
      </w:r>
      <w:r w:rsidR="00345D45" w:rsidRPr="0014743E">
        <w:rPr>
          <w:rFonts w:ascii="Times New Roman" w:hAnsi="Times New Roman"/>
          <w:sz w:val="28"/>
          <w:szCs w:val="28"/>
        </w:rPr>
        <w:t>119</w:t>
      </w:r>
      <w:r w:rsidR="005E1709" w:rsidRPr="0014743E">
        <w:rPr>
          <w:rFonts w:ascii="Times New Roman" w:hAnsi="Times New Roman"/>
          <w:sz w:val="28"/>
          <w:szCs w:val="28"/>
        </w:rPr>
        <w:t xml:space="preserve"> </w:t>
      </w:r>
      <w:r w:rsidRPr="0014743E">
        <w:rPr>
          <w:rFonts w:ascii="Times New Roman" w:hAnsi="Times New Roman"/>
          <w:sz w:val="28"/>
          <w:szCs w:val="28"/>
        </w:rPr>
        <w:t>мм осадков, часть которых пришлось на ма</w:t>
      </w:r>
      <w:r w:rsidR="00345D45" w:rsidRPr="0014743E">
        <w:rPr>
          <w:rFonts w:ascii="Times New Roman" w:hAnsi="Times New Roman"/>
          <w:sz w:val="28"/>
          <w:szCs w:val="28"/>
        </w:rPr>
        <w:t>й</w:t>
      </w:r>
      <w:r w:rsidRPr="0014743E">
        <w:rPr>
          <w:rFonts w:ascii="Times New Roman" w:hAnsi="Times New Roman"/>
          <w:sz w:val="28"/>
          <w:szCs w:val="28"/>
        </w:rPr>
        <w:t>, и июнь месяц</w:t>
      </w:r>
      <w:r w:rsidR="005E1709" w:rsidRPr="0014743E">
        <w:rPr>
          <w:rFonts w:ascii="Times New Roman" w:hAnsi="Times New Roman"/>
          <w:sz w:val="28"/>
          <w:szCs w:val="28"/>
        </w:rPr>
        <w:t>,</w:t>
      </w:r>
      <w:r w:rsidRPr="0014743E">
        <w:rPr>
          <w:rFonts w:ascii="Times New Roman" w:hAnsi="Times New Roman"/>
          <w:sz w:val="28"/>
          <w:szCs w:val="28"/>
        </w:rPr>
        <w:t xml:space="preserve"> оказа</w:t>
      </w:r>
      <w:r w:rsidR="005E1709" w:rsidRPr="0014743E">
        <w:rPr>
          <w:rFonts w:ascii="Times New Roman" w:hAnsi="Times New Roman"/>
          <w:sz w:val="28"/>
          <w:szCs w:val="28"/>
        </w:rPr>
        <w:t>в</w:t>
      </w:r>
      <w:r w:rsidRPr="0014743E">
        <w:rPr>
          <w:rFonts w:ascii="Times New Roman" w:hAnsi="Times New Roman"/>
          <w:sz w:val="28"/>
          <w:szCs w:val="28"/>
        </w:rPr>
        <w:t xml:space="preserve"> </w:t>
      </w:r>
      <w:r w:rsidR="005E1709" w:rsidRPr="0014743E">
        <w:rPr>
          <w:rFonts w:ascii="Times New Roman" w:hAnsi="Times New Roman"/>
          <w:sz w:val="28"/>
          <w:szCs w:val="28"/>
        </w:rPr>
        <w:t>не</w:t>
      </w:r>
      <w:r w:rsidRPr="0014743E">
        <w:rPr>
          <w:rFonts w:ascii="Times New Roman" w:hAnsi="Times New Roman"/>
          <w:sz w:val="28"/>
          <w:szCs w:val="28"/>
        </w:rPr>
        <w:t>значительно</w:t>
      </w:r>
      <w:r w:rsidR="005E1709" w:rsidRPr="0014743E">
        <w:rPr>
          <w:rFonts w:ascii="Times New Roman" w:hAnsi="Times New Roman"/>
          <w:sz w:val="28"/>
          <w:szCs w:val="28"/>
        </w:rPr>
        <w:t>е</w:t>
      </w:r>
      <w:r w:rsidRPr="0014743E">
        <w:rPr>
          <w:rFonts w:ascii="Times New Roman" w:hAnsi="Times New Roman"/>
          <w:sz w:val="28"/>
          <w:szCs w:val="28"/>
        </w:rPr>
        <w:t xml:space="preserve"> влияния на урожайность зерновых культур.</w:t>
      </w:r>
    </w:p>
    <w:p w:rsidR="00970FB2" w:rsidRPr="0014743E" w:rsidRDefault="00334890" w:rsidP="006D5C9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743E">
        <w:rPr>
          <w:rFonts w:ascii="Times New Roman" w:hAnsi="Times New Roman"/>
          <w:sz w:val="28"/>
          <w:szCs w:val="28"/>
        </w:rPr>
        <w:tab/>
      </w:r>
      <w:r w:rsidR="00970FB2" w:rsidRPr="0014743E">
        <w:rPr>
          <w:rFonts w:ascii="Times New Roman" w:hAnsi="Times New Roman"/>
          <w:sz w:val="28"/>
          <w:szCs w:val="28"/>
        </w:rPr>
        <w:t xml:space="preserve">Перед началом уборки, сельхозтоваропроизводителям округа были приняты </w:t>
      </w:r>
      <w:r w:rsidR="00A61C1B" w:rsidRPr="0014743E">
        <w:rPr>
          <w:rFonts w:ascii="Times New Roman" w:hAnsi="Times New Roman"/>
          <w:sz w:val="28"/>
          <w:szCs w:val="28"/>
        </w:rPr>
        <w:t xml:space="preserve">все </w:t>
      </w:r>
      <w:r w:rsidR="00970FB2" w:rsidRPr="0014743E">
        <w:rPr>
          <w:rFonts w:ascii="Times New Roman" w:hAnsi="Times New Roman"/>
          <w:sz w:val="28"/>
          <w:szCs w:val="28"/>
        </w:rPr>
        <w:t xml:space="preserve">меры по проведению противопожарной подготовки, опашке </w:t>
      </w:r>
      <w:r w:rsidR="00646AB0" w:rsidRPr="0014743E">
        <w:rPr>
          <w:rFonts w:ascii="Times New Roman" w:hAnsi="Times New Roman"/>
          <w:sz w:val="28"/>
          <w:szCs w:val="28"/>
        </w:rPr>
        <w:t xml:space="preserve">сельскохозяйственных угодий, </w:t>
      </w:r>
      <w:r w:rsidR="00970FB2" w:rsidRPr="0014743E">
        <w:rPr>
          <w:rFonts w:ascii="Times New Roman" w:hAnsi="Times New Roman"/>
          <w:sz w:val="28"/>
          <w:szCs w:val="28"/>
        </w:rPr>
        <w:t xml:space="preserve">а </w:t>
      </w:r>
      <w:r w:rsidR="00F46EE2" w:rsidRPr="0014743E">
        <w:rPr>
          <w:rFonts w:ascii="Times New Roman" w:hAnsi="Times New Roman"/>
          <w:sz w:val="28"/>
          <w:szCs w:val="28"/>
        </w:rPr>
        <w:t>также</w:t>
      </w:r>
      <w:r w:rsidR="00970FB2" w:rsidRPr="0014743E">
        <w:rPr>
          <w:rFonts w:ascii="Times New Roman" w:hAnsi="Times New Roman"/>
          <w:sz w:val="28"/>
          <w:szCs w:val="28"/>
        </w:rPr>
        <w:t xml:space="preserve"> обеспеч</w:t>
      </w:r>
      <w:r w:rsidR="00A61C1B" w:rsidRPr="0014743E">
        <w:rPr>
          <w:rFonts w:ascii="Times New Roman" w:hAnsi="Times New Roman"/>
          <w:sz w:val="28"/>
          <w:szCs w:val="28"/>
        </w:rPr>
        <w:t>ена</w:t>
      </w:r>
      <w:r w:rsidR="00970FB2" w:rsidRPr="0014743E">
        <w:rPr>
          <w:rFonts w:ascii="Times New Roman" w:hAnsi="Times New Roman"/>
          <w:sz w:val="28"/>
          <w:szCs w:val="28"/>
        </w:rPr>
        <w:t xml:space="preserve"> готовность добровольных пожарных формирований, пожарно-сторожевой охраны организаций к действиям по тушению возможных пожаров. </w:t>
      </w:r>
      <w:r w:rsidR="00D85353" w:rsidRPr="0014743E">
        <w:rPr>
          <w:rFonts w:ascii="Times New Roman" w:hAnsi="Times New Roman"/>
          <w:sz w:val="28"/>
          <w:szCs w:val="28"/>
        </w:rPr>
        <w:t>На в</w:t>
      </w:r>
      <w:r w:rsidR="00A61C1B" w:rsidRPr="0014743E">
        <w:rPr>
          <w:rFonts w:ascii="Times New Roman" w:hAnsi="Times New Roman"/>
          <w:sz w:val="28"/>
          <w:szCs w:val="28"/>
        </w:rPr>
        <w:t xml:space="preserve">сей </w:t>
      </w:r>
      <w:r w:rsidR="00F46EE2" w:rsidRPr="0014743E">
        <w:rPr>
          <w:rFonts w:ascii="Times New Roman" w:hAnsi="Times New Roman"/>
          <w:sz w:val="28"/>
          <w:szCs w:val="28"/>
        </w:rPr>
        <w:t>техники,</w:t>
      </w:r>
      <w:r w:rsidR="00A61C1B" w:rsidRPr="0014743E">
        <w:rPr>
          <w:rFonts w:ascii="Times New Roman" w:hAnsi="Times New Roman"/>
          <w:sz w:val="28"/>
          <w:szCs w:val="28"/>
        </w:rPr>
        <w:t xml:space="preserve"> участвующей в уборочной компании п</w:t>
      </w:r>
      <w:r w:rsidR="00970FB2" w:rsidRPr="0014743E">
        <w:rPr>
          <w:rFonts w:ascii="Times New Roman" w:hAnsi="Times New Roman"/>
          <w:sz w:val="28"/>
          <w:szCs w:val="28"/>
        </w:rPr>
        <w:t>роведен технический осмотр. Оборудования приведены в состояние, отвечающее всем требованиям безопасности.</w:t>
      </w:r>
    </w:p>
    <w:p w:rsidR="0087041D" w:rsidRPr="0014743E" w:rsidRDefault="00970FB2" w:rsidP="00D8535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743E">
        <w:rPr>
          <w:rFonts w:ascii="Times New Roman" w:hAnsi="Times New Roman"/>
          <w:sz w:val="28"/>
          <w:szCs w:val="28"/>
        </w:rPr>
        <w:tab/>
      </w:r>
      <w:r w:rsidR="006D5C9E" w:rsidRPr="0014743E">
        <w:rPr>
          <w:rFonts w:ascii="Times New Roman" w:hAnsi="Times New Roman"/>
          <w:sz w:val="28"/>
          <w:szCs w:val="28"/>
        </w:rPr>
        <w:t xml:space="preserve">Уборочные работы </w:t>
      </w:r>
      <w:r w:rsidR="00683541" w:rsidRPr="0014743E">
        <w:rPr>
          <w:rFonts w:ascii="Times New Roman" w:hAnsi="Times New Roman"/>
          <w:sz w:val="28"/>
          <w:szCs w:val="28"/>
        </w:rPr>
        <w:t xml:space="preserve">зерновых культур </w:t>
      </w:r>
      <w:r w:rsidR="006D5C9E" w:rsidRPr="0014743E">
        <w:rPr>
          <w:rFonts w:ascii="Times New Roman" w:hAnsi="Times New Roman"/>
          <w:sz w:val="28"/>
          <w:szCs w:val="28"/>
        </w:rPr>
        <w:t xml:space="preserve">в </w:t>
      </w:r>
      <w:r w:rsidR="00683541" w:rsidRPr="0014743E">
        <w:rPr>
          <w:rFonts w:ascii="Times New Roman" w:hAnsi="Times New Roman"/>
          <w:sz w:val="28"/>
          <w:szCs w:val="28"/>
        </w:rPr>
        <w:t xml:space="preserve">Нефтекумском </w:t>
      </w:r>
      <w:r w:rsidR="00C24604" w:rsidRPr="0014743E">
        <w:rPr>
          <w:rFonts w:ascii="Times New Roman" w:hAnsi="Times New Roman"/>
          <w:sz w:val="28"/>
          <w:szCs w:val="28"/>
        </w:rPr>
        <w:t>муниципальном</w:t>
      </w:r>
      <w:r w:rsidR="00683541" w:rsidRPr="0014743E">
        <w:rPr>
          <w:rFonts w:ascii="Times New Roman" w:hAnsi="Times New Roman"/>
          <w:sz w:val="28"/>
          <w:szCs w:val="28"/>
        </w:rPr>
        <w:t xml:space="preserve"> округе</w:t>
      </w:r>
      <w:r w:rsidR="006D5C9E" w:rsidRPr="0014743E">
        <w:rPr>
          <w:rFonts w:ascii="Times New Roman" w:hAnsi="Times New Roman"/>
          <w:sz w:val="28"/>
          <w:szCs w:val="28"/>
        </w:rPr>
        <w:t xml:space="preserve"> </w:t>
      </w:r>
      <w:r w:rsidR="00683541" w:rsidRPr="0014743E">
        <w:rPr>
          <w:rFonts w:ascii="Times New Roman" w:hAnsi="Times New Roman"/>
          <w:sz w:val="28"/>
          <w:szCs w:val="28"/>
        </w:rPr>
        <w:t xml:space="preserve">проходили в период </w:t>
      </w:r>
      <w:bookmarkStart w:id="1" w:name="_Hlk155619422"/>
      <w:r w:rsidR="00683541" w:rsidRPr="0014743E">
        <w:rPr>
          <w:rFonts w:ascii="Times New Roman" w:hAnsi="Times New Roman"/>
          <w:sz w:val="28"/>
          <w:szCs w:val="28"/>
        </w:rPr>
        <w:t xml:space="preserve">с </w:t>
      </w:r>
      <w:r w:rsidR="00C24604" w:rsidRPr="0014743E">
        <w:rPr>
          <w:rFonts w:ascii="Times New Roman" w:hAnsi="Times New Roman"/>
          <w:sz w:val="28"/>
          <w:szCs w:val="28"/>
        </w:rPr>
        <w:t>19</w:t>
      </w:r>
      <w:r w:rsidR="006D5C9E" w:rsidRPr="0014743E">
        <w:rPr>
          <w:rFonts w:ascii="Times New Roman" w:hAnsi="Times New Roman"/>
          <w:sz w:val="28"/>
          <w:szCs w:val="28"/>
        </w:rPr>
        <w:t>.06</w:t>
      </w:r>
      <w:r w:rsidR="00683541" w:rsidRPr="0014743E">
        <w:rPr>
          <w:rFonts w:ascii="Times New Roman" w:hAnsi="Times New Roman"/>
          <w:sz w:val="28"/>
          <w:szCs w:val="28"/>
        </w:rPr>
        <w:t xml:space="preserve">. по </w:t>
      </w:r>
      <w:r w:rsidR="00C24604" w:rsidRPr="0014743E">
        <w:rPr>
          <w:rFonts w:ascii="Times New Roman" w:hAnsi="Times New Roman"/>
          <w:sz w:val="28"/>
          <w:szCs w:val="28"/>
        </w:rPr>
        <w:t>07</w:t>
      </w:r>
      <w:r w:rsidR="00683541" w:rsidRPr="0014743E">
        <w:rPr>
          <w:rFonts w:ascii="Times New Roman" w:hAnsi="Times New Roman"/>
          <w:sz w:val="28"/>
          <w:szCs w:val="28"/>
        </w:rPr>
        <w:t>.07.</w:t>
      </w:r>
      <w:r w:rsidR="00D85353" w:rsidRPr="0014743E">
        <w:rPr>
          <w:rFonts w:ascii="Times New Roman" w:hAnsi="Times New Roman"/>
          <w:sz w:val="28"/>
          <w:szCs w:val="28"/>
        </w:rPr>
        <w:t>202</w:t>
      </w:r>
      <w:r w:rsidR="00C24604" w:rsidRPr="0014743E">
        <w:rPr>
          <w:rFonts w:ascii="Times New Roman" w:hAnsi="Times New Roman"/>
          <w:sz w:val="28"/>
          <w:szCs w:val="28"/>
        </w:rPr>
        <w:t>4</w:t>
      </w:r>
      <w:r w:rsidR="00D85353" w:rsidRPr="0014743E">
        <w:rPr>
          <w:rFonts w:ascii="Times New Roman" w:hAnsi="Times New Roman"/>
          <w:sz w:val="28"/>
          <w:szCs w:val="28"/>
        </w:rPr>
        <w:t xml:space="preserve"> г</w:t>
      </w:r>
      <w:r w:rsidR="00683541" w:rsidRPr="0014743E">
        <w:rPr>
          <w:rFonts w:ascii="Times New Roman" w:hAnsi="Times New Roman"/>
          <w:sz w:val="28"/>
          <w:szCs w:val="28"/>
        </w:rPr>
        <w:t>ода.</w:t>
      </w:r>
      <w:r w:rsidR="006D5C9E" w:rsidRPr="0014743E">
        <w:rPr>
          <w:rFonts w:ascii="Times New Roman" w:hAnsi="Times New Roman"/>
          <w:sz w:val="28"/>
          <w:szCs w:val="28"/>
        </w:rPr>
        <w:t xml:space="preserve"> </w:t>
      </w:r>
      <w:bookmarkStart w:id="2" w:name="_Hlk155619476"/>
      <w:bookmarkEnd w:id="1"/>
      <w:r w:rsidR="00D85353" w:rsidRPr="0014743E">
        <w:rPr>
          <w:rFonts w:ascii="Times New Roman" w:hAnsi="Times New Roman"/>
          <w:sz w:val="28"/>
          <w:szCs w:val="28"/>
        </w:rPr>
        <w:t>В</w:t>
      </w:r>
      <w:r w:rsidR="00502ECB" w:rsidRPr="0014743E">
        <w:rPr>
          <w:rFonts w:ascii="Times New Roman" w:hAnsi="Times New Roman"/>
          <w:sz w:val="28"/>
          <w:szCs w:val="28"/>
        </w:rPr>
        <w:t>аловой сбор зерновых зернобобовых культур</w:t>
      </w:r>
      <w:r w:rsidR="00C24604" w:rsidRPr="0014743E">
        <w:rPr>
          <w:rFonts w:ascii="Times New Roman" w:hAnsi="Times New Roman"/>
          <w:sz w:val="28"/>
          <w:szCs w:val="28"/>
        </w:rPr>
        <w:t xml:space="preserve"> (без кукурузы)</w:t>
      </w:r>
      <w:r w:rsidR="00502ECB" w:rsidRPr="0014743E">
        <w:rPr>
          <w:rFonts w:ascii="Times New Roman" w:hAnsi="Times New Roman"/>
          <w:sz w:val="28"/>
          <w:szCs w:val="28"/>
        </w:rPr>
        <w:t xml:space="preserve"> составил </w:t>
      </w:r>
      <w:r w:rsidR="00C24604" w:rsidRPr="0014743E">
        <w:rPr>
          <w:rFonts w:ascii="Times New Roman" w:hAnsi="Times New Roman"/>
          <w:sz w:val="28"/>
          <w:szCs w:val="28"/>
        </w:rPr>
        <w:t>106,4</w:t>
      </w:r>
      <w:r w:rsidR="00502ECB" w:rsidRPr="0014743E">
        <w:rPr>
          <w:rFonts w:ascii="Times New Roman" w:hAnsi="Times New Roman"/>
          <w:sz w:val="28"/>
          <w:szCs w:val="28"/>
        </w:rPr>
        <w:t xml:space="preserve"> тыс. тонн</w:t>
      </w:r>
      <w:r w:rsidR="00F46EE2" w:rsidRPr="0014743E">
        <w:rPr>
          <w:rFonts w:ascii="Times New Roman" w:hAnsi="Times New Roman"/>
          <w:sz w:val="28"/>
          <w:szCs w:val="28"/>
        </w:rPr>
        <w:t xml:space="preserve">, </w:t>
      </w:r>
      <w:r w:rsidR="00502ECB" w:rsidRPr="0014743E">
        <w:rPr>
          <w:rFonts w:ascii="Times New Roman" w:hAnsi="Times New Roman"/>
          <w:sz w:val="28"/>
          <w:szCs w:val="28"/>
        </w:rPr>
        <w:t>в том числе в СХП -</w:t>
      </w:r>
      <w:r w:rsidR="00C24604" w:rsidRPr="0014743E">
        <w:rPr>
          <w:rFonts w:ascii="Times New Roman" w:hAnsi="Times New Roman"/>
          <w:sz w:val="28"/>
          <w:szCs w:val="28"/>
        </w:rPr>
        <w:t xml:space="preserve">72,5 тыс. </w:t>
      </w:r>
      <w:r w:rsidR="0087041D" w:rsidRPr="0014743E">
        <w:rPr>
          <w:rFonts w:ascii="Times New Roman" w:hAnsi="Times New Roman"/>
          <w:sz w:val="28"/>
          <w:szCs w:val="28"/>
        </w:rPr>
        <w:t>тонн</w:t>
      </w:r>
      <w:r w:rsidR="00502ECB" w:rsidRPr="0014743E">
        <w:rPr>
          <w:rFonts w:ascii="Times New Roman" w:hAnsi="Times New Roman"/>
          <w:sz w:val="28"/>
          <w:szCs w:val="28"/>
        </w:rPr>
        <w:t>, в КФХ -</w:t>
      </w:r>
      <w:r w:rsidR="008E2B82" w:rsidRPr="0014743E">
        <w:rPr>
          <w:rFonts w:ascii="Times New Roman" w:hAnsi="Times New Roman"/>
          <w:sz w:val="28"/>
          <w:szCs w:val="28"/>
        </w:rPr>
        <w:t>3</w:t>
      </w:r>
      <w:r w:rsidR="00C24604" w:rsidRPr="0014743E">
        <w:rPr>
          <w:rFonts w:ascii="Times New Roman" w:hAnsi="Times New Roman"/>
          <w:sz w:val="28"/>
          <w:szCs w:val="28"/>
        </w:rPr>
        <w:t>3</w:t>
      </w:r>
      <w:r w:rsidR="008E2B82" w:rsidRPr="0014743E">
        <w:rPr>
          <w:rFonts w:ascii="Times New Roman" w:hAnsi="Times New Roman"/>
          <w:sz w:val="28"/>
          <w:szCs w:val="28"/>
        </w:rPr>
        <w:t>,</w:t>
      </w:r>
      <w:r w:rsidR="00F46EE2" w:rsidRPr="0014743E">
        <w:rPr>
          <w:rFonts w:ascii="Times New Roman" w:hAnsi="Times New Roman"/>
          <w:sz w:val="28"/>
          <w:szCs w:val="28"/>
        </w:rPr>
        <w:t>9</w:t>
      </w:r>
      <w:r w:rsidR="008E2B82" w:rsidRPr="0014743E">
        <w:rPr>
          <w:rFonts w:ascii="Times New Roman" w:hAnsi="Times New Roman"/>
          <w:sz w:val="28"/>
          <w:szCs w:val="28"/>
        </w:rPr>
        <w:t xml:space="preserve"> </w:t>
      </w:r>
      <w:r w:rsidR="0087041D" w:rsidRPr="0014743E">
        <w:rPr>
          <w:rFonts w:ascii="Times New Roman" w:hAnsi="Times New Roman"/>
          <w:sz w:val="28"/>
          <w:szCs w:val="28"/>
        </w:rPr>
        <w:t>тыс.</w:t>
      </w:r>
      <w:r w:rsidR="00C24604" w:rsidRPr="0014743E">
        <w:rPr>
          <w:rFonts w:ascii="Times New Roman" w:hAnsi="Times New Roman"/>
          <w:sz w:val="28"/>
          <w:szCs w:val="28"/>
        </w:rPr>
        <w:t xml:space="preserve"> </w:t>
      </w:r>
      <w:r w:rsidR="0087041D" w:rsidRPr="0014743E">
        <w:rPr>
          <w:rFonts w:ascii="Times New Roman" w:hAnsi="Times New Roman"/>
          <w:sz w:val="28"/>
          <w:szCs w:val="28"/>
        </w:rPr>
        <w:t>тонн.</w:t>
      </w:r>
    </w:p>
    <w:bookmarkEnd w:id="2"/>
    <w:p w:rsidR="00502ECB" w:rsidRPr="0014743E" w:rsidRDefault="0087041D" w:rsidP="005E18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743E">
        <w:rPr>
          <w:rFonts w:ascii="Times New Roman" w:hAnsi="Times New Roman"/>
          <w:sz w:val="28"/>
          <w:szCs w:val="28"/>
        </w:rPr>
        <w:tab/>
      </w:r>
      <w:r w:rsidR="00F46EE2" w:rsidRPr="0014743E">
        <w:rPr>
          <w:rFonts w:ascii="Times New Roman" w:hAnsi="Times New Roman"/>
          <w:sz w:val="28"/>
          <w:szCs w:val="28"/>
        </w:rPr>
        <w:t>Средняя урожайностью</w:t>
      </w:r>
      <w:r w:rsidR="00502ECB" w:rsidRPr="0014743E">
        <w:rPr>
          <w:rFonts w:ascii="Times New Roman" w:hAnsi="Times New Roman"/>
          <w:sz w:val="28"/>
          <w:szCs w:val="28"/>
        </w:rPr>
        <w:t xml:space="preserve"> </w:t>
      </w:r>
      <w:r w:rsidR="003A38D1" w:rsidRPr="0014743E">
        <w:rPr>
          <w:rFonts w:ascii="Times New Roman" w:hAnsi="Times New Roman"/>
          <w:sz w:val="28"/>
          <w:szCs w:val="28"/>
        </w:rPr>
        <w:t>зерновых и зернобобовых культур</w:t>
      </w:r>
      <w:r w:rsidR="00546DA2" w:rsidRPr="0014743E">
        <w:rPr>
          <w:rFonts w:ascii="Times New Roman" w:hAnsi="Times New Roman"/>
          <w:sz w:val="28"/>
          <w:szCs w:val="28"/>
        </w:rPr>
        <w:t xml:space="preserve"> (без кукурузы)</w:t>
      </w:r>
      <w:r w:rsidR="003A38D1" w:rsidRPr="0014743E">
        <w:rPr>
          <w:rFonts w:ascii="Times New Roman" w:hAnsi="Times New Roman"/>
          <w:sz w:val="28"/>
          <w:szCs w:val="28"/>
        </w:rPr>
        <w:t xml:space="preserve"> </w:t>
      </w:r>
      <w:r w:rsidRPr="0014743E">
        <w:rPr>
          <w:rFonts w:ascii="Times New Roman" w:hAnsi="Times New Roman"/>
          <w:sz w:val="28"/>
          <w:szCs w:val="28"/>
        </w:rPr>
        <w:t xml:space="preserve">в округе составила </w:t>
      </w:r>
      <w:r w:rsidR="008E2B82" w:rsidRPr="0014743E">
        <w:rPr>
          <w:rFonts w:ascii="Times New Roman" w:hAnsi="Times New Roman"/>
          <w:sz w:val="28"/>
          <w:szCs w:val="28"/>
        </w:rPr>
        <w:t>2</w:t>
      </w:r>
      <w:r w:rsidR="00546DA2" w:rsidRPr="0014743E">
        <w:rPr>
          <w:rFonts w:ascii="Times New Roman" w:hAnsi="Times New Roman"/>
          <w:sz w:val="28"/>
          <w:szCs w:val="28"/>
        </w:rPr>
        <w:t>7</w:t>
      </w:r>
      <w:r w:rsidR="008E2B82" w:rsidRPr="0014743E">
        <w:rPr>
          <w:rFonts w:ascii="Times New Roman" w:hAnsi="Times New Roman"/>
          <w:sz w:val="28"/>
          <w:szCs w:val="28"/>
        </w:rPr>
        <w:t>,</w:t>
      </w:r>
      <w:r w:rsidR="00546DA2" w:rsidRPr="0014743E">
        <w:rPr>
          <w:rFonts w:ascii="Times New Roman" w:hAnsi="Times New Roman"/>
          <w:sz w:val="28"/>
          <w:szCs w:val="28"/>
        </w:rPr>
        <w:t>2</w:t>
      </w:r>
      <w:r w:rsidRPr="0014743E">
        <w:rPr>
          <w:rFonts w:ascii="Times New Roman" w:hAnsi="Times New Roman"/>
          <w:sz w:val="28"/>
          <w:szCs w:val="28"/>
        </w:rPr>
        <w:t xml:space="preserve"> ц/г</w:t>
      </w:r>
      <w:r w:rsidR="00D85353" w:rsidRPr="0014743E">
        <w:rPr>
          <w:rFonts w:ascii="Times New Roman" w:hAnsi="Times New Roman"/>
          <w:sz w:val="28"/>
          <w:szCs w:val="28"/>
        </w:rPr>
        <w:t>а.</w:t>
      </w:r>
      <w:r w:rsidR="003A38D1" w:rsidRPr="0014743E">
        <w:rPr>
          <w:rFonts w:ascii="Times New Roman" w:hAnsi="Times New Roman"/>
          <w:sz w:val="28"/>
          <w:szCs w:val="28"/>
        </w:rPr>
        <w:tab/>
      </w:r>
      <w:r w:rsidR="00D85353" w:rsidRPr="0014743E">
        <w:rPr>
          <w:rFonts w:ascii="Times New Roman" w:hAnsi="Times New Roman"/>
          <w:sz w:val="28"/>
          <w:szCs w:val="28"/>
        </w:rPr>
        <w:t>Наибольшую</w:t>
      </w:r>
      <w:r w:rsidR="005A1790" w:rsidRPr="0014743E">
        <w:rPr>
          <w:rFonts w:ascii="Times New Roman" w:hAnsi="Times New Roman"/>
          <w:sz w:val="28"/>
          <w:szCs w:val="28"/>
        </w:rPr>
        <w:t xml:space="preserve"> </w:t>
      </w:r>
      <w:r w:rsidRPr="0014743E">
        <w:rPr>
          <w:rFonts w:ascii="Times New Roman" w:hAnsi="Times New Roman"/>
          <w:sz w:val="28"/>
          <w:szCs w:val="28"/>
        </w:rPr>
        <w:t xml:space="preserve">урожайность показали сельхозпредприятия: </w:t>
      </w:r>
      <w:bookmarkStart w:id="3" w:name="_Hlk140046346"/>
      <w:r w:rsidR="005E18FC" w:rsidRPr="0014743E">
        <w:rPr>
          <w:rFonts w:ascii="Times New Roman" w:hAnsi="Times New Roman"/>
          <w:sz w:val="28"/>
          <w:szCs w:val="28"/>
        </w:rPr>
        <w:t>ООО А/Ф «</w:t>
      </w:r>
      <w:proofErr w:type="spellStart"/>
      <w:r w:rsidR="005E18FC" w:rsidRPr="0014743E">
        <w:rPr>
          <w:rFonts w:ascii="Times New Roman" w:hAnsi="Times New Roman"/>
          <w:sz w:val="28"/>
          <w:szCs w:val="28"/>
        </w:rPr>
        <w:t>Киц</w:t>
      </w:r>
      <w:proofErr w:type="spellEnd"/>
      <w:r w:rsidR="005E18FC" w:rsidRPr="0014743E">
        <w:rPr>
          <w:rFonts w:ascii="Times New Roman" w:hAnsi="Times New Roman"/>
          <w:sz w:val="28"/>
          <w:szCs w:val="28"/>
        </w:rPr>
        <w:t xml:space="preserve">» - </w:t>
      </w:r>
      <w:r w:rsidR="005A1790" w:rsidRPr="0014743E">
        <w:rPr>
          <w:rFonts w:ascii="Times New Roman" w:hAnsi="Times New Roman"/>
          <w:sz w:val="28"/>
          <w:szCs w:val="28"/>
        </w:rPr>
        <w:t>35</w:t>
      </w:r>
      <w:r w:rsidR="005E18FC" w:rsidRPr="0014743E">
        <w:rPr>
          <w:rFonts w:ascii="Times New Roman" w:hAnsi="Times New Roman"/>
          <w:sz w:val="28"/>
          <w:szCs w:val="28"/>
        </w:rPr>
        <w:t xml:space="preserve">,9 </w:t>
      </w:r>
      <w:proofErr w:type="spellStart"/>
      <w:r w:rsidR="005E18FC" w:rsidRPr="0014743E">
        <w:rPr>
          <w:rFonts w:ascii="Times New Roman" w:hAnsi="Times New Roman"/>
          <w:sz w:val="28"/>
          <w:szCs w:val="28"/>
        </w:rPr>
        <w:t>ц</w:t>
      </w:r>
      <w:proofErr w:type="spellEnd"/>
      <w:r w:rsidR="005E18FC" w:rsidRPr="0014743E">
        <w:rPr>
          <w:rFonts w:ascii="Times New Roman" w:hAnsi="Times New Roman"/>
          <w:sz w:val="28"/>
          <w:szCs w:val="28"/>
        </w:rPr>
        <w:t xml:space="preserve">/га, </w:t>
      </w:r>
      <w:r w:rsidR="005A1790" w:rsidRPr="0014743E">
        <w:rPr>
          <w:rFonts w:ascii="Times New Roman" w:hAnsi="Times New Roman"/>
          <w:sz w:val="28"/>
          <w:szCs w:val="28"/>
        </w:rPr>
        <w:t>АО «</w:t>
      </w:r>
      <w:proofErr w:type="spellStart"/>
      <w:r w:rsidR="005A1790" w:rsidRPr="0014743E">
        <w:rPr>
          <w:rFonts w:ascii="Times New Roman" w:hAnsi="Times New Roman"/>
          <w:sz w:val="28"/>
          <w:szCs w:val="28"/>
        </w:rPr>
        <w:t>Каясулинское</w:t>
      </w:r>
      <w:proofErr w:type="spellEnd"/>
      <w:r w:rsidR="005A1790" w:rsidRPr="0014743E">
        <w:rPr>
          <w:rFonts w:ascii="Times New Roman" w:hAnsi="Times New Roman"/>
          <w:sz w:val="28"/>
          <w:szCs w:val="28"/>
        </w:rPr>
        <w:t xml:space="preserve">» 35,6 </w:t>
      </w:r>
      <w:proofErr w:type="spellStart"/>
      <w:r w:rsidR="005A1790" w:rsidRPr="0014743E">
        <w:rPr>
          <w:rFonts w:ascii="Times New Roman" w:hAnsi="Times New Roman"/>
          <w:sz w:val="28"/>
          <w:szCs w:val="28"/>
        </w:rPr>
        <w:t>ц</w:t>
      </w:r>
      <w:proofErr w:type="spellEnd"/>
      <w:r w:rsidR="005A1790" w:rsidRPr="0014743E">
        <w:rPr>
          <w:rFonts w:ascii="Times New Roman" w:hAnsi="Times New Roman"/>
          <w:sz w:val="28"/>
          <w:szCs w:val="28"/>
        </w:rPr>
        <w:t xml:space="preserve">/га и </w:t>
      </w:r>
      <w:r w:rsidR="00F46EE2" w:rsidRPr="0014743E">
        <w:rPr>
          <w:rFonts w:ascii="Times New Roman" w:hAnsi="Times New Roman"/>
          <w:sz w:val="28"/>
          <w:szCs w:val="28"/>
        </w:rPr>
        <w:t>ООО СП «Опытный» 3</w:t>
      </w:r>
      <w:r w:rsidR="005A1790" w:rsidRPr="0014743E">
        <w:rPr>
          <w:rFonts w:ascii="Times New Roman" w:hAnsi="Times New Roman"/>
          <w:sz w:val="28"/>
          <w:szCs w:val="28"/>
        </w:rPr>
        <w:t>4</w:t>
      </w:r>
      <w:r w:rsidR="00F46EE2" w:rsidRPr="0014743E">
        <w:rPr>
          <w:rFonts w:ascii="Times New Roman" w:hAnsi="Times New Roman"/>
          <w:sz w:val="28"/>
          <w:szCs w:val="28"/>
        </w:rPr>
        <w:t>,</w:t>
      </w:r>
      <w:r w:rsidR="005A1790" w:rsidRPr="0014743E">
        <w:rPr>
          <w:rFonts w:ascii="Times New Roman" w:hAnsi="Times New Roman"/>
          <w:sz w:val="28"/>
          <w:szCs w:val="28"/>
        </w:rPr>
        <w:t>7</w:t>
      </w:r>
      <w:r w:rsidR="00F46EE2" w:rsidRPr="0014743E">
        <w:rPr>
          <w:rFonts w:ascii="Times New Roman" w:hAnsi="Times New Roman"/>
          <w:sz w:val="28"/>
          <w:szCs w:val="28"/>
        </w:rPr>
        <w:t xml:space="preserve"> ц/га</w:t>
      </w:r>
      <w:bookmarkEnd w:id="3"/>
      <w:r w:rsidR="003A36FF">
        <w:rPr>
          <w:rFonts w:ascii="Times New Roman" w:hAnsi="Times New Roman"/>
          <w:sz w:val="28"/>
          <w:szCs w:val="28"/>
        </w:rPr>
        <w:t>.</w:t>
      </w:r>
      <w:bookmarkStart w:id="4" w:name="_GoBack"/>
      <w:bookmarkEnd w:id="4"/>
    </w:p>
    <w:p w:rsidR="006D5C9E" w:rsidRPr="0014743E" w:rsidRDefault="003A38D1" w:rsidP="006D5C9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743E">
        <w:rPr>
          <w:rFonts w:ascii="Times New Roman" w:hAnsi="Times New Roman"/>
          <w:sz w:val="28"/>
          <w:szCs w:val="28"/>
        </w:rPr>
        <w:tab/>
      </w:r>
      <w:bookmarkStart w:id="5" w:name="_Hlk155619572"/>
      <w:r w:rsidR="0011555C" w:rsidRPr="0014743E">
        <w:rPr>
          <w:rFonts w:ascii="Times New Roman" w:hAnsi="Times New Roman"/>
          <w:sz w:val="28"/>
          <w:szCs w:val="28"/>
        </w:rPr>
        <w:t>Озимая пшеница</w:t>
      </w:r>
      <w:r w:rsidR="000F2792" w:rsidRPr="0014743E">
        <w:rPr>
          <w:rFonts w:ascii="Times New Roman" w:hAnsi="Times New Roman"/>
          <w:sz w:val="28"/>
          <w:szCs w:val="28"/>
        </w:rPr>
        <w:t xml:space="preserve">, основная сельскохозяйственная культура выращиваемая в Нефтекумском </w:t>
      </w:r>
      <w:r w:rsidR="00C24BC5" w:rsidRPr="0014743E">
        <w:rPr>
          <w:rFonts w:ascii="Times New Roman" w:hAnsi="Times New Roman"/>
          <w:sz w:val="28"/>
          <w:szCs w:val="28"/>
        </w:rPr>
        <w:t>муниципальном</w:t>
      </w:r>
      <w:r w:rsidR="000F2792" w:rsidRPr="0014743E">
        <w:rPr>
          <w:rFonts w:ascii="Times New Roman" w:hAnsi="Times New Roman"/>
          <w:sz w:val="28"/>
          <w:szCs w:val="28"/>
        </w:rPr>
        <w:t xml:space="preserve"> округе,</w:t>
      </w:r>
      <w:r w:rsidR="0011555C" w:rsidRPr="0014743E">
        <w:rPr>
          <w:rFonts w:ascii="Times New Roman" w:hAnsi="Times New Roman"/>
          <w:sz w:val="28"/>
          <w:szCs w:val="28"/>
        </w:rPr>
        <w:t xml:space="preserve"> занимала </w:t>
      </w:r>
      <w:r w:rsidRPr="0014743E">
        <w:rPr>
          <w:rFonts w:ascii="Times New Roman" w:hAnsi="Times New Roman"/>
          <w:sz w:val="28"/>
          <w:szCs w:val="28"/>
        </w:rPr>
        <w:t>9</w:t>
      </w:r>
      <w:r w:rsidR="00C24BC5" w:rsidRPr="0014743E">
        <w:rPr>
          <w:rFonts w:ascii="Times New Roman" w:hAnsi="Times New Roman"/>
          <w:sz w:val="28"/>
          <w:szCs w:val="28"/>
        </w:rPr>
        <w:t>0</w:t>
      </w:r>
      <w:r w:rsidRPr="0014743E">
        <w:rPr>
          <w:rFonts w:ascii="Times New Roman" w:hAnsi="Times New Roman"/>
          <w:sz w:val="28"/>
          <w:szCs w:val="28"/>
        </w:rPr>
        <w:t xml:space="preserve">% </w:t>
      </w:r>
      <w:r w:rsidR="00D85353" w:rsidRPr="0014743E">
        <w:rPr>
          <w:rFonts w:ascii="Times New Roman" w:hAnsi="Times New Roman"/>
          <w:sz w:val="28"/>
          <w:szCs w:val="28"/>
        </w:rPr>
        <w:t xml:space="preserve">от всей </w:t>
      </w:r>
      <w:r w:rsidRPr="0014743E">
        <w:rPr>
          <w:rFonts w:ascii="Times New Roman" w:hAnsi="Times New Roman"/>
          <w:sz w:val="28"/>
          <w:szCs w:val="28"/>
        </w:rPr>
        <w:t>уборочной площади</w:t>
      </w:r>
      <w:r w:rsidR="0011555C" w:rsidRPr="0014743E">
        <w:rPr>
          <w:rFonts w:ascii="Times New Roman" w:hAnsi="Times New Roman"/>
          <w:sz w:val="28"/>
          <w:szCs w:val="28"/>
        </w:rPr>
        <w:t xml:space="preserve"> </w:t>
      </w:r>
      <w:r w:rsidR="00D85353" w:rsidRPr="0014743E">
        <w:rPr>
          <w:rFonts w:ascii="Times New Roman" w:hAnsi="Times New Roman"/>
          <w:sz w:val="28"/>
          <w:szCs w:val="28"/>
        </w:rPr>
        <w:t xml:space="preserve">зерновых </w:t>
      </w:r>
      <w:r w:rsidR="0011555C" w:rsidRPr="0014743E">
        <w:rPr>
          <w:rFonts w:ascii="Times New Roman" w:hAnsi="Times New Roman"/>
          <w:sz w:val="28"/>
          <w:szCs w:val="28"/>
        </w:rPr>
        <w:t>(</w:t>
      </w:r>
      <w:r w:rsidR="0041787A" w:rsidRPr="0014743E">
        <w:rPr>
          <w:rFonts w:ascii="Times New Roman" w:hAnsi="Times New Roman"/>
          <w:sz w:val="28"/>
          <w:szCs w:val="28"/>
        </w:rPr>
        <w:t>3</w:t>
      </w:r>
      <w:r w:rsidR="00C24BC5" w:rsidRPr="0014743E">
        <w:rPr>
          <w:rFonts w:ascii="Times New Roman" w:hAnsi="Times New Roman"/>
          <w:sz w:val="28"/>
          <w:szCs w:val="28"/>
        </w:rPr>
        <w:t>5</w:t>
      </w:r>
      <w:r w:rsidR="0011555C" w:rsidRPr="0014743E">
        <w:rPr>
          <w:rFonts w:ascii="Times New Roman" w:hAnsi="Times New Roman"/>
          <w:sz w:val="28"/>
          <w:szCs w:val="28"/>
        </w:rPr>
        <w:t>,</w:t>
      </w:r>
      <w:r w:rsidR="00C24BC5" w:rsidRPr="0014743E">
        <w:rPr>
          <w:rFonts w:ascii="Times New Roman" w:hAnsi="Times New Roman"/>
          <w:sz w:val="28"/>
          <w:szCs w:val="28"/>
        </w:rPr>
        <w:t>2</w:t>
      </w:r>
      <w:r w:rsidR="0011555C" w:rsidRPr="0014743E">
        <w:rPr>
          <w:rFonts w:ascii="Times New Roman" w:hAnsi="Times New Roman"/>
          <w:sz w:val="28"/>
          <w:szCs w:val="28"/>
        </w:rPr>
        <w:t xml:space="preserve"> тыс.га.)</w:t>
      </w:r>
      <w:r w:rsidRPr="0014743E">
        <w:rPr>
          <w:rFonts w:ascii="Times New Roman" w:hAnsi="Times New Roman"/>
          <w:sz w:val="28"/>
          <w:szCs w:val="28"/>
        </w:rPr>
        <w:t xml:space="preserve">. Урожайность </w:t>
      </w:r>
      <w:r w:rsidR="00D85353" w:rsidRPr="0014743E">
        <w:rPr>
          <w:rFonts w:ascii="Times New Roman" w:hAnsi="Times New Roman"/>
          <w:sz w:val="28"/>
          <w:szCs w:val="28"/>
        </w:rPr>
        <w:t xml:space="preserve">по данной культуре </w:t>
      </w:r>
      <w:r w:rsidRPr="0014743E">
        <w:rPr>
          <w:rFonts w:ascii="Times New Roman" w:hAnsi="Times New Roman"/>
          <w:sz w:val="28"/>
          <w:szCs w:val="28"/>
        </w:rPr>
        <w:t>в</w:t>
      </w:r>
      <w:r w:rsidR="0011555C" w:rsidRPr="0014743E">
        <w:rPr>
          <w:rFonts w:ascii="Times New Roman" w:hAnsi="Times New Roman"/>
          <w:sz w:val="28"/>
          <w:szCs w:val="28"/>
        </w:rPr>
        <w:t xml:space="preserve"> среднем по округу</w:t>
      </w:r>
      <w:r w:rsidR="00D85353" w:rsidRPr="0014743E">
        <w:rPr>
          <w:rFonts w:ascii="Times New Roman" w:hAnsi="Times New Roman"/>
          <w:sz w:val="28"/>
          <w:szCs w:val="28"/>
        </w:rPr>
        <w:t xml:space="preserve"> составила</w:t>
      </w:r>
      <w:r w:rsidRPr="0014743E">
        <w:rPr>
          <w:rFonts w:ascii="Times New Roman" w:hAnsi="Times New Roman"/>
          <w:sz w:val="28"/>
          <w:szCs w:val="28"/>
        </w:rPr>
        <w:t>:</w:t>
      </w:r>
      <w:r w:rsidR="008E2B82" w:rsidRPr="0014743E">
        <w:rPr>
          <w:rFonts w:ascii="Times New Roman" w:hAnsi="Times New Roman"/>
          <w:sz w:val="28"/>
          <w:szCs w:val="28"/>
        </w:rPr>
        <w:t>2</w:t>
      </w:r>
      <w:r w:rsidR="00DA206B" w:rsidRPr="0014743E">
        <w:rPr>
          <w:rFonts w:ascii="Times New Roman" w:hAnsi="Times New Roman"/>
          <w:sz w:val="28"/>
          <w:szCs w:val="28"/>
        </w:rPr>
        <w:t>7</w:t>
      </w:r>
      <w:r w:rsidR="008E2B82" w:rsidRPr="0014743E">
        <w:rPr>
          <w:rFonts w:ascii="Times New Roman" w:hAnsi="Times New Roman"/>
          <w:sz w:val="28"/>
          <w:szCs w:val="28"/>
        </w:rPr>
        <w:t>,</w:t>
      </w:r>
      <w:r w:rsidR="00C24BC5" w:rsidRPr="0014743E">
        <w:rPr>
          <w:rFonts w:ascii="Times New Roman" w:hAnsi="Times New Roman"/>
          <w:sz w:val="28"/>
          <w:szCs w:val="28"/>
        </w:rPr>
        <w:t>9</w:t>
      </w:r>
      <w:r w:rsidRPr="0014743E">
        <w:rPr>
          <w:rFonts w:ascii="Times New Roman" w:hAnsi="Times New Roman"/>
          <w:sz w:val="28"/>
          <w:szCs w:val="28"/>
        </w:rPr>
        <w:t xml:space="preserve"> ц/</w:t>
      </w:r>
      <w:r w:rsidR="0011555C" w:rsidRPr="0014743E">
        <w:rPr>
          <w:rFonts w:ascii="Times New Roman" w:hAnsi="Times New Roman"/>
          <w:sz w:val="28"/>
          <w:szCs w:val="28"/>
        </w:rPr>
        <w:t>га.  Классность находится в соотношении: 3класс -</w:t>
      </w:r>
      <w:r w:rsidR="00C24BC5" w:rsidRPr="0014743E">
        <w:rPr>
          <w:rFonts w:ascii="Times New Roman" w:hAnsi="Times New Roman"/>
          <w:sz w:val="28"/>
          <w:szCs w:val="28"/>
        </w:rPr>
        <w:t>29</w:t>
      </w:r>
      <w:r w:rsidR="00151FEF" w:rsidRPr="0014743E">
        <w:rPr>
          <w:rFonts w:ascii="Times New Roman" w:hAnsi="Times New Roman"/>
          <w:sz w:val="28"/>
          <w:szCs w:val="28"/>
        </w:rPr>
        <w:t>%,</w:t>
      </w:r>
      <w:r w:rsidR="0011555C" w:rsidRPr="0014743E">
        <w:rPr>
          <w:rFonts w:ascii="Times New Roman" w:hAnsi="Times New Roman"/>
          <w:sz w:val="28"/>
          <w:szCs w:val="28"/>
        </w:rPr>
        <w:t xml:space="preserve"> 4класс –</w:t>
      </w:r>
      <w:r w:rsidR="00DA206B" w:rsidRPr="0014743E">
        <w:rPr>
          <w:rFonts w:ascii="Times New Roman" w:hAnsi="Times New Roman"/>
          <w:sz w:val="28"/>
          <w:szCs w:val="28"/>
        </w:rPr>
        <w:t>4</w:t>
      </w:r>
      <w:r w:rsidR="00C24BC5" w:rsidRPr="0014743E">
        <w:rPr>
          <w:rFonts w:ascii="Times New Roman" w:hAnsi="Times New Roman"/>
          <w:sz w:val="28"/>
          <w:szCs w:val="28"/>
        </w:rPr>
        <w:t>1</w:t>
      </w:r>
      <w:r w:rsidR="0011555C" w:rsidRPr="0014743E">
        <w:rPr>
          <w:rFonts w:ascii="Times New Roman" w:hAnsi="Times New Roman"/>
          <w:sz w:val="28"/>
          <w:szCs w:val="28"/>
        </w:rPr>
        <w:t>% и 5 класс -</w:t>
      </w:r>
      <w:r w:rsidR="00C24BC5" w:rsidRPr="0014743E">
        <w:rPr>
          <w:rFonts w:ascii="Times New Roman" w:hAnsi="Times New Roman"/>
          <w:sz w:val="28"/>
          <w:szCs w:val="28"/>
        </w:rPr>
        <w:t>30</w:t>
      </w:r>
      <w:r w:rsidR="0011555C" w:rsidRPr="0014743E">
        <w:rPr>
          <w:rFonts w:ascii="Times New Roman" w:hAnsi="Times New Roman"/>
          <w:sz w:val="28"/>
          <w:szCs w:val="28"/>
        </w:rPr>
        <w:t>% .</w:t>
      </w:r>
    </w:p>
    <w:bookmarkEnd w:id="5"/>
    <w:p w:rsidR="00F32385" w:rsidRPr="0014743E" w:rsidRDefault="00F32385" w:rsidP="006D5C9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743E">
        <w:rPr>
          <w:rFonts w:ascii="Times New Roman" w:hAnsi="Times New Roman"/>
          <w:sz w:val="28"/>
          <w:szCs w:val="28"/>
        </w:rPr>
        <w:tab/>
        <w:t>Семенным материалом озимой пшеницы для проведения осеннего сева под урожай 202</w:t>
      </w:r>
      <w:r w:rsidR="00150518" w:rsidRPr="0014743E">
        <w:rPr>
          <w:rFonts w:ascii="Times New Roman" w:hAnsi="Times New Roman"/>
          <w:sz w:val="28"/>
          <w:szCs w:val="28"/>
        </w:rPr>
        <w:t>5</w:t>
      </w:r>
      <w:r w:rsidRPr="0014743E">
        <w:rPr>
          <w:rFonts w:ascii="Times New Roman" w:hAnsi="Times New Roman"/>
          <w:sz w:val="28"/>
          <w:szCs w:val="28"/>
        </w:rPr>
        <w:t xml:space="preserve"> года аграрии округа обеспечены в полном объеме. </w:t>
      </w:r>
      <w:r w:rsidR="00345B20" w:rsidRPr="0014743E">
        <w:rPr>
          <w:rFonts w:ascii="Times New Roman" w:hAnsi="Times New Roman"/>
          <w:sz w:val="28"/>
          <w:szCs w:val="28"/>
        </w:rPr>
        <w:tab/>
      </w:r>
      <w:r w:rsidRPr="0014743E">
        <w:rPr>
          <w:rFonts w:ascii="Times New Roman" w:hAnsi="Times New Roman"/>
          <w:sz w:val="28"/>
          <w:szCs w:val="28"/>
        </w:rPr>
        <w:t xml:space="preserve">Предварительная потребность семян для проведения осеннего сева составляет </w:t>
      </w:r>
      <w:r w:rsidR="00683541" w:rsidRPr="0014743E">
        <w:rPr>
          <w:rFonts w:ascii="Times New Roman" w:hAnsi="Times New Roman"/>
          <w:sz w:val="28"/>
          <w:szCs w:val="28"/>
        </w:rPr>
        <w:t>570</w:t>
      </w:r>
      <w:r w:rsidR="00761634" w:rsidRPr="0014743E">
        <w:rPr>
          <w:rFonts w:ascii="Times New Roman" w:hAnsi="Times New Roman"/>
          <w:sz w:val="28"/>
          <w:szCs w:val="28"/>
        </w:rPr>
        <w:t>0</w:t>
      </w:r>
      <w:r w:rsidRPr="0014743E">
        <w:rPr>
          <w:rFonts w:ascii="Times New Roman" w:hAnsi="Times New Roman"/>
          <w:sz w:val="28"/>
          <w:szCs w:val="28"/>
        </w:rPr>
        <w:t xml:space="preserve"> тонн, в том числе в СХП </w:t>
      </w:r>
      <w:r w:rsidR="00683541" w:rsidRPr="0014743E">
        <w:rPr>
          <w:rFonts w:ascii="Times New Roman" w:hAnsi="Times New Roman"/>
          <w:sz w:val="28"/>
          <w:szCs w:val="28"/>
        </w:rPr>
        <w:t>36</w:t>
      </w:r>
      <w:r w:rsidR="00761634" w:rsidRPr="0014743E">
        <w:rPr>
          <w:rFonts w:ascii="Times New Roman" w:hAnsi="Times New Roman"/>
          <w:sz w:val="28"/>
          <w:szCs w:val="28"/>
        </w:rPr>
        <w:t>40</w:t>
      </w:r>
      <w:r w:rsidRPr="0014743E">
        <w:rPr>
          <w:rFonts w:ascii="Times New Roman" w:hAnsi="Times New Roman"/>
          <w:sz w:val="28"/>
          <w:szCs w:val="28"/>
        </w:rPr>
        <w:t xml:space="preserve"> тонн, в КФХ </w:t>
      </w:r>
      <w:r w:rsidR="00683541" w:rsidRPr="0014743E">
        <w:rPr>
          <w:rFonts w:ascii="Times New Roman" w:hAnsi="Times New Roman"/>
          <w:sz w:val="28"/>
          <w:szCs w:val="28"/>
        </w:rPr>
        <w:t>206</w:t>
      </w:r>
      <w:r w:rsidR="00761634" w:rsidRPr="0014743E">
        <w:rPr>
          <w:rFonts w:ascii="Times New Roman" w:hAnsi="Times New Roman"/>
          <w:sz w:val="28"/>
          <w:szCs w:val="28"/>
        </w:rPr>
        <w:t>0</w:t>
      </w:r>
      <w:r w:rsidRPr="0014743E">
        <w:rPr>
          <w:rFonts w:ascii="Times New Roman" w:hAnsi="Times New Roman"/>
          <w:sz w:val="28"/>
          <w:szCs w:val="28"/>
        </w:rPr>
        <w:t xml:space="preserve"> тонн семян.</w:t>
      </w:r>
      <w:r w:rsidR="00DD2D94" w:rsidRPr="0014743E">
        <w:rPr>
          <w:rFonts w:ascii="Times New Roman" w:hAnsi="Times New Roman"/>
          <w:sz w:val="28"/>
          <w:szCs w:val="28"/>
        </w:rPr>
        <w:t xml:space="preserve"> </w:t>
      </w:r>
      <w:r w:rsidRPr="0014743E">
        <w:rPr>
          <w:rFonts w:ascii="Times New Roman" w:hAnsi="Times New Roman"/>
          <w:sz w:val="28"/>
          <w:szCs w:val="28"/>
        </w:rPr>
        <w:t>Всеми формами собственности планируется приобрести свыше 500 тонн элитных семян озимой пшеницы, в том числе в СХП 250 тонн и КФХ 250 тонн соответственно.</w:t>
      </w:r>
    </w:p>
    <w:p w:rsidR="001F6111" w:rsidRPr="0014743E" w:rsidRDefault="000F2792" w:rsidP="006D5C9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743E">
        <w:rPr>
          <w:rFonts w:ascii="Times New Roman" w:hAnsi="Times New Roman"/>
          <w:sz w:val="28"/>
          <w:szCs w:val="28"/>
        </w:rPr>
        <w:lastRenderedPageBreak/>
        <w:tab/>
      </w:r>
      <w:bookmarkStart w:id="6" w:name="_Hlk155619585"/>
      <w:r w:rsidR="001F6111" w:rsidRPr="0014743E">
        <w:rPr>
          <w:rFonts w:ascii="Times New Roman" w:hAnsi="Times New Roman"/>
          <w:sz w:val="28"/>
          <w:szCs w:val="28"/>
        </w:rPr>
        <w:t xml:space="preserve">Так же </w:t>
      </w:r>
      <w:r w:rsidR="006E0F4E" w:rsidRPr="0014743E">
        <w:rPr>
          <w:rFonts w:ascii="Times New Roman" w:hAnsi="Times New Roman"/>
          <w:sz w:val="28"/>
          <w:szCs w:val="28"/>
        </w:rPr>
        <w:t xml:space="preserve">в округе прошла уборка </w:t>
      </w:r>
      <w:r w:rsidR="001F6111" w:rsidRPr="0014743E">
        <w:rPr>
          <w:rFonts w:ascii="Times New Roman" w:hAnsi="Times New Roman"/>
          <w:sz w:val="28"/>
          <w:szCs w:val="28"/>
        </w:rPr>
        <w:t>я</w:t>
      </w:r>
      <w:r w:rsidRPr="0014743E">
        <w:rPr>
          <w:rFonts w:ascii="Times New Roman" w:hAnsi="Times New Roman"/>
          <w:sz w:val="28"/>
          <w:szCs w:val="28"/>
        </w:rPr>
        <w:t>рово</w:t>
      </w:r>
      <w:r w:rsidR="001F6111" w:rsidRPr="0014743E">
        <w:rPr>
          <w:rFonts w:ascii="Times New Roman" w:hAnsi="Times New Roman"/>
          <w:sz w:val="28"/>
          <w:szCs w:val="28"/>
        </w:rPr>
        <w:t>го</w:t>
      </w:r>
      <w:r w:rsidRPr="0014743E">
        <w:rPr>
          <w:rFonts w:ascii="Times New Roman" w:hAnsi="Times New Roman"/>
          <w:sz w:val="28"/>
          <w:szCs w:val="28"/>
        </w:rPr>
        <w:t xml:space="preserve"> ячмен</w:t>
      </w:r>
      <w:r w:rsidR="001F6111" w:rsidRPr="0014743E">
        <w:rPr>
          <w:rFonts w:ascii="Times New Roman" w:hAnsi="Times New Roman"/>
          <w:sz w:val="28"/>
          <w:szCs w:val="28"/>
        </w:rPr>
        <w:t>я</w:t>
      </w:r>
      <w:r w:rsidR="006E0F4E" w:rsidRPr="0014743E">
        <w:rPr>
          <w:rFonts w:ascii="Times New Roman" w:hAnsi="Times New Roman"/>
          <w:sz w:val="28"/>
          <w:szCs w:val="28"/>
        </w:rPr>
        <w:t xml:space="preserve"> на площади</w:t>
      </w:r>
      <w:r w:rsidR="001F6111" w:rsidRPr="0014743E">
        <w:rPr>
          <w:rFonts w:ascii="Times New Roman" w:hAnsi="Times New Roman"/>
          <w:sz w:val="28"/>
          <w:szCs w:val="28"/>
        </w:rPr>
        <w:t xml:space="preserve"> </w:t>
      </w:r>
      <w:r w:rsidR="00555F2D" w:rsidRPr="0014743E">
        <w:rPr>
          <w:rFonts w:ascii="Times New Roman" w:hAnsi="Times New Roman"/>
          <w:sz w:val="28"/>
          <w:szCs w:val="28"/>
        </w:rPr>
        <w:t>2</w:t>
      </w:r>
      <w:r w:rsidR="000D29A7" w:rsidRPr="0014743E">
        <w:rPr>
          <w:rFonts w:ascii="Times New Roman" w:hAnsi="Times New Roman"/>
          <w:sz w:val="28"/>
          <w:szCs w:val="28"/>
        </w:rPr>
        <w:t>,</w:t>
      </w:r>
      <w:r w:rsidR="00761634" w:rsidRPr="0014743E">
        <w:rPr>
          <w:rFonts w:ascii="Times New Roman" w:hAnsi="Times New Roman"/>
          <w:sz w:val="28"/>
          <w:szCs w:val="28"/>
        </w:rPr>
        <w:t>96</w:t>
      </w:r>
      <w:r w:rsidR="001F6111" w:rsidRPr="0014743E">
        <w:rPr>
          <w:rFonts w:ascii="Times New Roman" w:hAnsi="Times New Roman"/>
          <w:sz w:val="28"/>
          <w:szCs w:val="28"/>
        </w:rPr>
        <w:t xml:space="preserve"> тыс.га. </w:t>
      </w:r>
      <w:r w:rsidR="006E0F4E" w:rsidRPr="0014743E">
        <w:rPr>
          <w:rFonts w:ascii="Times New Roman" w:hAnsi="Times New Roman"/>
          <w:sz w:val="28"/>
          <w:szCs w:val="28"/>
        </w:rPr>
        <w:t xml:space="preserve">с урожайностью </w:t>
      </w:r>
      <w:r w:rsidR="000D29A7" w:rsidRPr="0014743E">
        <w:rPr>
          <w:rFonts w:ascii="Times New Roman" w:hAnsi="Times New Roman"/>
          <w:sz w:val="28"/>
          <w:szCs w:val="28"/>
        </w:rPr>
        <w:t>1</w:t>
      </w:r>
      <w:r w:rsidR="00555F2D" w:rsidRPr="0014743E">
        <w:rPr>
          <w:rFonts w:ascii="Times New Roman" w:hAnsi="Times New Roman"/>
          <w:sz w:val="28"/>
          <w:szCs w:val="28"/>
        </w:rPr>
        <w:t>8</w:t>
      </w:r>
      <w:r w:rsidR="000D29A7" w:rsidRPr="0014743E">
        <w:rPr>
          <w:rFonts w:ascii="Times New Roman" w:hAnsi="Times New Roman"/>
          <w:sz w:val="28"/>
          <w:szCs w:val="28"/>
        </w:rPr>
        <w:t>,</w:t>
      </w:r>
      <w:r w:rsidR="00761634" w:rsidRPr="0014743E">
        <w:rPr>
          <w:rFonts w:ascii="Times New Roman" w:hAnsi="Times New Roman"/>
          <w:sz w:val="28"/>
          <w:szCs w:val="28"/>
        </w:rPr>
        <w:t xml:space="preserve">5 </w:t>
      </w:r>
      <w:r w:rsidR="001F6111" w:rsidRPr="0014743E">
        <w:rPr>
          <w:rFonts w:ascii="Times New Roman" w:hAnsi="Times New Roman"/>
          <w:sz w:val="28"/>
          <w:szCs w:val="28"/>
        </w:rPr>
        <w:t>ц/га</w:t>
      </w:r>
      <w:r w:rsidR="00555F2D" w:rsidRPr="0014743E">
        <w:rPr>
          <w:rFonts w:ascii="Times New Roman" w:hAnsi="Times New Roman"/>
          <w:sz w:val="28"/>
          <w:szCs w:val="28"/>
        </w:rPr>
        <w:t>., озимого</w:t>
      </w:r>
      <w:r w:rsidR="000D29A7" w:rsidRPr="0014743E">
        <w:rPr>
          <w:rFonts w:ascii="Times New Roman" w:hAnsi="Times New Roman"/>
          <w:sz w:val="28"/>
          <w:szCs w:val="28"/>
        </w:rPr>
        <w:t xml:space="preserve"> ячменя на площади </w:t>
      </w:r>
      <w:r w:rsidR="00761634" w:rsidRPr="0014743E">
        <w:rPr>
          <w:rFonts w:ascii="Times New Roman" w:hAnsi="Times New Roman"/>
          <w:sz w:val="28"/>
          <w:szCs w:val="28"/>
        </w:rPr>
        <w:t>430</w:t>
      </w:r>
      <w:r w:rsidR="000D29A7" w:rsidRPr="0014743E">
        <w:rPr>
          <w:rFonts w:ascii="Times New Roman" w:hAnsi="Times New Roman"/>
          <w:sz w:val="28"/>
          <w:szCs w:val="28"/>
        </w:rPr>
        <w:t xml:space="preserve"> га. с урожайностью </w:t>
      </w:r>
      <w:r w:rsidR="00555F2D" w:rsidRPr="0014743E">
        <w:rPr>
          <w:rFonts w:ascii="Times New Roman" w:hAnsi="Times New Roman"/>
          <w:sz w:val="28"/>
          <w:szCs w:val="28"/>
        </w:rPr>
        <w:t xml:space="preserve">  </w:t>
      </w:r>
      <w:r w:rsidR="00761634" w:rsidRPr="0014743E">
        <w:rPr>
          <w:rFonts w:ascii="Times New Roman" w:hAnsi="Times New Roman"/>
          <w:sz w:val="28"/>
          <w:szCs w:val="28"/>
        </w:rPr>
        <w:t>33,9</w:t>
      </w:r>
      <w:r w:rsidR="000D29A7" w:rsidRPr="0014743E">
        <w:rPr>
          <w:rFonts w:ascii="Times New Roman" w:hAnsi="Times New Roman"/>
          <w:sz w:val="28"/>
          <w:szCs w:val="28"/>
        </w:rPr>
        <w:t xml:space="preserve"> ц/га. </w:t>
      </w:r>
      <w:r w:rsidR="006E0F4E" w:rsidRPr="0014743E">
        <w:rPr>
          <w:rFonts w:ascii="Times New Roman" w:hAnsi="Times New Roman"/>
          <w:sz w:val="28"/>
          <w:szCs w:val="28"/>
        </w:rPr>
        <w:t>и г</w:t>
      </w:r>
      <w:r w:rsidR="001F6111" w:rsidRPr="0014743E">
        <w:rPr>
          <w:rFonts w:ascii="Times New Roman" w:hAnsi="Times New Roman"/>
          <w:sz w:val="28"/>
          <w:szCs w:val="28"/>
        </w:rPr>
        <w:t>орох</w:t>
      </w:r>
      <w:r w:rsidR="006E0F4E" w:rsidRPr="0014743E">
        <w:rPr>
          <w:rFonts w:ascii="Times New Roman" w:hAnsi="Times New Roman"/>
          <w:sz w:val="28"/>
          <w:szCs w:val="28"/>
        </w:rPr>
        <w:t>а</w:t>
      </w:r>
      <w:r w:rsidR="001F6111" w:rsidRPr="0014743E">
        <w:rPr>
          <w:rFonts w:ascii="Times New Roman" w:hAnsi="Times New Roman"/>
          <w:sz w:val="28"/>
          <w:szCs w:val="28"/>
        </w:rPr>
        <w:t xml:space="preserve"> на площади </w:t>
      </w:r>
      <w:r w:rsidR="00761634" w:rsidRPr="0014743E">
        <w:rPr>
          <w:rFonts w:ascii="Times New Roman" w:hAnsi="Times New Roman"/>
          <w:sz w:val="28"/>
          <w:szCs w:val="28"/>
        </w:rPr>
        <w:t>489</w:t>
      </w:r>
      <w:r w:rsidR="001F6111" w:rsidRPr="0014743E">
        <w:rPr>
          <w:rFonts w:ascii="Times New Roman" w:hAnsi="Times New Roman"/>
          <w:sz w:val="28"/>
          <w:szCs w:val="28"/>
        </w:rPr>
        <w:t xml:space="preserve"> га </w:t>
      </w:r>
      <w:r w:rsidR="006E0F4E" w:rsidRPr="0014743E">
        <w:rPr>
          <w:rFonts w:ascii="Times New Roman" w:hAnsi="Times New Roman"/>
          <w:sz w:val="28"/>
          <w:szCs w:val="28"/>
        </w:rPr>
        <w:t xml:space="preserve">с </w:t>
      </w:r>
      <w:r w:rsidR="001F6111" w:rsidRPr="0014743E">
        <w:rPr>
          <w:rFonts w:ascii="Times New Roman" w:hAnsi="Times New Roman"/>
          <w:sz w:val="28"/>
          <w:szCs w:val="28"/>
        </w:rPr>
        <w:t>урожайность</w:t>
      </w:r>
      <w:r w:rsidR="006E0F4E" w:rsidRPr="0014743E">
        <w:rPr>
          <w:rFonts w:ascii="Times New Roman" w:hAnsi="Times New Roman"/>
          <w:sz w:val="28"/>
          <w:szCs w:val="28"/>
        </w:rPr>
        <w:t>ю</w:t>
      </w:r>
      <w:r w:rsidR="001F6111" w:rsidRPr="0014743E">
        <w:rPr>
          <w:rFonts w:ascii="Times New Roman" w:hAnsi="Times New Roman"/>
          <w:sz w:val="28"/>
          <w:szCs w:val="28"/>
        </w:rPr>
        <w:t xml:space="preserve"> </w:t>
      </w:r>
      <w:r w:rsidR="00761634" w:rsidRPr="0014743E">
        <w:rPr>
          <w:rFonts w:ascii="Times New Roman" w:hAnsi="Times New Roman"/>
          <w:sz w:val="28"/>
          <w:szCs w:val="28"/>
        </w:rPr>
        <w:t>19,1</w:t>
      </w:r>
      <w:r w:rsidR="00555F2D" w:rsidRPr="0014743E">
        <w:rPr>
          <w:rFonts w:ascii="Times New Roman" w:hAnsi="Times New Roman"/>
          <w:sz w:val="28"/>
          <w:szCs w:val="28"/>
        </w:rPr>
        <w:t xml:space="preserve"> </w:t>
      </w:r>
      <w:r w:rsidR="001F6111" w:rsidRPr="0014743E">
        <w:rPr>
          <w:rFonts w:ascii="Times New Roman" w:hAnsi="Times New Roman"/>
          <w:sz w:val="28"/>
          <w:szCs w:val="28"/>
        </w:rPr>
        <w:t>ц/га</w:t>
      </w:r>
      <w:r w:rsidR="00905BD5" w:rsidRPr="0014743E">
        <w:rPr>
          <w:rFonts w:ascii="Times New Roman" w:hAnsi="Times New Roman"/>
          <w:sz w:val="28"/>
          <w:szCs w:val="28"/>
        </w:rPr>
        <w:t>, озимого рапса на площади 350 га. с урожайностью   37,9 ц/га.</w:t>
      </w:r>
    </w:p>
    <w:bookmarkEnd w:id="6"/>
    <w:p w:rsidR="00555F2D" w:rsidRPr="0014743E" w:rsidRDefault="00530EA6" w:rsidP="00555F2D">
      <w:pPr>
        <w:pStyle w:val="a3"/>
        <w:jc w:val="both"/>
        <w:rPr>
          <w:szCs w:val="28"/>
        </w:rPr>
      </w:pPr>
      <w:r w:rsidRPr="0014743E">
        <w:rPr>
          <w:rFonts w:ascii="Times New Roman" w:hAnsi="Times New Roman"/>
          <w:sz w:val="28"/>
          <w:szCs w:val="28"/>
        </w:rPr>
        <w:tab/>
      </w:r>
      <w:r w:rsidR="00345B20" w:rsidRPr="0014743E">
        <w:rPr>
          <w:rFonts w:ascii="Times New Roman" w:hAnsi="Times New Roman"/>
          <w:sz w:val="28"/>
          <w:szCs w:val="28"/>
        </w:rPr>
        <w:t xml:space="preserve"> В обмолоте хлебов, в целом по </w:t>
      </w:r>
      <w:r w:rsidR="00555F2D" w:rsidRPr="0014743E">
        <w:rPr>
          <w:rFonts w:ascii="Times New Roman" w:hAnsi="Times New Roman"/>
          <w:sz w:val="28"/>
          <w:szCs w:val="28"/>
        </w:rPr>
        <w:t>округу, участвовало</w:t>
      </w:r>
      <w:r w:rsidR="00345B20" w:rsidRPr="0014743E">
        <w:rPr>
          <w:rFonts w:ascii="Times New Roman" w:hAnsi="Times New Roman"/>
          <w:sz w:val="28"/>
          <w:szCs w:val="28"/>
        </w:rPr>
        <w:t xml:space="preserve"> 1</w:t>
      </w:r>
      <w:r w:rsidR="00FD7095" w:rsidRPr="0014743E">
        <w:rPr>
          <w:rFonts w:ascii="Times New Roman" w:hAnsi="Times New Roman"/>
          <w:sz w:val="28"/>
          <w:szCs w:val="28"/>
        </w:rPr>
        <w:t xml:space="preserve">76 </w:t>
      </w:r>
      <w:r w:rsidR="00345B20" w:rsidRPr="0014743E">
        <w:rPr>
          <w:rFonts w:ascii="Times New Roman" w:hAnsi="Times New Roman"/>
          <w:sz w:val="28"/>
          <w:szCs w:val="28"/>
        </w:rPr>
        <w:t>комбайн</w:t>
      </w:r>
      <w:r w:rsidR="00FD7095" w:rsidRPr="0014743E">
        <w:rPr>
          <w:rFonts w:ascii="Times New Roman" w:hAnsi="Times New Roman"/>
          <w:sz w:val="28"/>
          <w:szCs w:val="28"/>
        </w:rPr>
        <w:t>ов</w:t>
      </w:r>
      <w:r w:rsidR="00345B20" w:rsidRPr="0014743E">
        <w:rPr>
          <w:rFonts w:ascii="Times New Roman" w:hAnsi="Times New Roman"/>
          <w:sz w:val="28"/>
          <w:szCs w:val="28"/>
        </w:rPr>
        <w:t xml:space="preserve">, из них </w:t>
      </w:r>
      <w:r w:rsidR="00FD7095" w:rsidRPr="0014743E">
        <w:rPr>
          <w:rFonts w:ascii="Times New Roman" w:hAnsi="Times New Roman"/>
          <w:sz w:val="28"/>
          <w:szCs w:val="28"/>
        </w:rPr>
        <w:t>133</w:t>
      </w:r>
      <w:r w:rsidR="00345B20" w:rsidRPr="0014743E">
        <w:rPr>
          <w:rFonts w:ascii="Times New Roman" w:hAnsi="Times New Roman"/>
          <w:sz w:val="28"/>
          <w:szCs w:val="28"/>
        </w:rPr>
        <w:t xml:space="preserve"> собственных.  Для сокращения сроков проведения уборки и </w:t>
      </w:r>
      <w:r w:rsidR="00555F2D" w:rsidRPr="0014743E">
        <w:rPr>
          <w:rFonts w:ascii="Times New Roman" w:hAnsi="Times New Roman"/>
          <w:sz w:val="28"/>
          <w:szCs w:val="28"/>
        </w:rPr>
        <w:t>нагрузки на</w:t>
      </w:r>
      <w:r w:rsidR="00345B20" w:rsidRPr="0014743E">
        <w:rPr>
          <w:rFonts w:ascii="Times New Roman" w:hAnsi="Times New Roman"/>
          <w:sz w:val="28"/>
          <w:szCs w:val="28"/>
        </w:rPr>
        <w:t xml:space="preserve"> собственные комбайны, хозяйствами всех форм собственности было привлечено свыше </w:t>
      </w:r>
      <w:r w:rsidR="00FD7095" w:rsidRPr="0014743E">
        <w:rPr>
          <w:rFonts w:ascii="Times New Roman" w:hAnsi="Times New Roman"/>
          <w:sz w:val="28"/>
          <w:szCs w:val="28"/>
        </w:rPr>
        <w:t>40</w:t>
      </w:r>
      <w:r w:rsidR="00345B20" w:rsidRPr="0014743E">
        <w:rPr>
          <w:rFonts w:ascii="Times New Roman" w:hAnsi="Times New Roman"/>
          <w:sz w:val="28"/>
          <w:szCs w:val="28"/>
        </w:rPr>
        <w:t xml:space="preserve"> единиц зерноуборочных комбайнов, что позволило при благоприятных погодных условиях убрать хлеба в оптимальные сроки. </w:t>
      </w:r>
      <w:r w:rsidR="00555F2D" w:rsidRPr="0014743E">
        <w:rPr>
          <w:rFonts w:ascii="Times New Roman" w:hAnsi="Times New Roman"/>
          <w:sz w:val="28"/>
          <w:szCs w:val="28"/>
        </w:rPr>
        <w:t>Так-же, в уборочных работах было задействовано 1</w:t>
      </w:r>
      <w:r w:rsidR="00FD7095" w:rsidRPr="0014743E">
        <w:rPr>
          <w:rFonts w:ascii="Times New Roman" w:hAnsi="Times New Roman"/>
          <w:sz w:val="28"/>
          <w:szCs w:val="28"/>
        </w:rPr>
        <w:t>54</w:t>
      </w:r>
      <w:r w:rsidR="00555F2D" w:rsidRPr="0014743E">
        <w:rPr>
          <w:rFonts w:ascii="Times New Roman" w:hAnsi="Times New Roman"/>
          <w:sz w:val="28"/>
          <w:szCs w:val="28"/>
        </w:rPr>
        <w:t xml:space="preserve"> единицы автомобилей, из которых </w:t>
      </w:r>
      <w:r w:rsidR="00FD7095" w:rsidRPr="0014743E">
        <w:rPr>
          <w:rFonts w:ascii="Times New Roman" w:hAnsi="Times New Roman"/>
          <w:sz w:val="28"/>
          <w:szCs w:val="28"/>
        </w:rPr>
        <w:t>100</w:t>
      </w:r>
      <w:r w:rsidR="00555F2D" w:rsidRPr="0014743E">
        <w:rPr>
          <w:rFonts w:ascii="Times New Roman" w:hAnsi="Times New Roman"/>
          <w:sz w:val="28"/>
          <w:szCs w:val="28"/>
        </w:rPr>
        <w:t xml:space="preserve"> собственных и 5</w:t>
      </w:r>
      <w:r w:rsidR="00FD7095" w:rsidRPr="0014743E">
        <w:rPr>
          <w:rFonts w:ascii="Times New Roman" w:hAnsi="Times New Roman"/>
          <w:sz w:val="28"/>
          <w:szCs w:val="28"/>
        </w:rPr>
        <w:t>4</w:t>
      </w:r>
      <w:r w:rsidR="00555F2D" w:rsidRPr="0014743E">
        <w:rPr>
          <w:rFonts w:ascii="Times New Roman" w:hAnsi="Times New Roman"/>
          <w:sz w:val="28"/>
          <w:szCs w:val="28"/>
        </w:rPr>
        <w:t xml:space="preserve"> единицы привлеченных.</w:t>
      </w:r>
      <w:r w:rsidR="0026071B" w:rsidRPr="0014743E">
        <w:rPr>
          <w:szCs w:val="28"/>
        </w:rPr>
        <w:tab/>
      </w:r>
    </w:p>
    <w:p w:rsidR="0026071B" w:rsidRPr="0014743E" w:rsidRDefault="0026071B" w:rsidP="00555F2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4743E">
        <w:rPr>
          <w:rFonts w:ascii="Times New Roman" w:hAnsi="Times New Roman"/>
          <w:sz w:val="28"/>
          <w:szCs w:val="28"/>
        </w:rPr>
        <w:t xml:space="preserve">В Нефтекумском городском округе общая площадь застрахованных посевов </w:t>
      </w:r>
      <w:r w:rsidR="006E15C9" w:rsidRPr="0014743E">
        <w:rPr>
          <w:rFonts w:ascii="Times New Roman" w:hAnsi="Times New Roman"/>
          <w:sz w:val="28"/>
          <w:szCs w:val="28"/>
        </w:rPr>
        <w:t>зерновых культур</w:t>
      </w:r>
      <w:r w:rsidRPr="0014743E">
        <w:rPr>
          <w:rFonts w:ascii="Times New Roman" w:hAnsi="Times New Roman"/>
          <w:sz w:val="28"/>
          <w:szCs w:val="28"/>
        </w:rPr>
        <w:t xml:space="preserve"> составила </w:t>
      </w:r>
      <w:r w:rsidR="001F7B68" w:rsidRPr="0014743E">
        <w:rPr>
          <w:rFonts w:ascii="Times New Roman" w:hAnsi="Times New Roman"/>
          <w:sz w:val="28"/>
          <w:szCs w:val="28"/>
        </w:rPr>
        <w:t>7490</w:t>
      </w:r>
      <w:r w:rsidRPr="0014743E">
        <w:rPr>
          <w:rFonts w:ascii="Times New Roman" w:hAnsi="Times New Roman"/>
          <w:sz w:val="28"/>
          <w:szCs w:val="28"/>
        </w:rPr>
        <w:t xml:space="preserve"> га., в том числе АО «</w:t>
      </w:r>
      <w:proofErr w:type="spellStart"/>
      <w:r w:rsidRPr="0014743E">
        <w:rPr>
          <w:rFonts w:ascii="Times New Roman" w:hAnsi="Times New Roman"/>
          <w:sz w:val="28"/>
          <w:szCs w:val="28"/>
        </w:rPr>
        <w:t>Каясулинское</w:t>
      </w:r>
      <w:proofErr w:type="spellEnd"/>
      <w:r w:rsidRPr="0014743E">
        <w:rPr>
          <w:rFonts w:ascii="Times New Roman" w:hAnsi="Times New Roman"/>
          <w:sz w:val="28"/>
          <w:szCs w:val="28"/>
        </w:rPr>
        <w:t xml:space="preserve"> </w:t>
      </w:r>
      <w:r w:rsidR="001F7B68" w:rsidRPr="0014743E">
        <w:rPr>
          <w:rFonts w:ascii="Times New Roman" w:hAnsi="Times New Roman"/>
          <w:sz w:val="28"/>
          <w:szCs w:val="28"/>
        </w:rPr>
        <w:t>5990</w:t>
      </w:r>
      <w:r w:rsidRPr="0014743E">
        <w:rPr>
          <w:rFonts w:ascii="Times New Roman" w:hAnsi="Times New Roman"/>
          <w:sz w:val="28"/>
          <w:szCs w:val="28"/>
        </w:rPr>
        <w:t xml:space="preserve"> га., КФХ «</w:t>
      </w:r>
      <w:proofErr w:type="spellStart"/>
      <w:r w:rsidRPr="0014743E">
        <w:rPr>
          <w:rFonts w:ascii="Times New Roman" w:hAnsi="Times New Roman"/>
          <w:sz w:val="28"/>
          <w:szCs w:val="28"/>
        </w:rPr>
        <w:t>Шерпеев</w:t>
      </w:r>
      <w:proofErr w:type="spellEnd"/>
      <w:r w:rsidRPr="0014743E">
        <w:rPr>
          <w:rFonts w:ascii="Times New Roman" w:hAnsi="Times New Roman"/>
          <w:sz w:val="28"/>
          <w:szCs w:val="28"/>
        </w:rPr>
        <w:t xml:space="preserve"> З.Ш.» </w:t>
      </w:r>
      <w:r w:rsidR="001F7B68" w:rsidRPr="0014743E">
        <w:rPr>
          <w:rFonts w:ascii="Times New Roman" w:hAnsi="Times New Roman"/>
          <w:sz w:val="28"/>
          <w:szCs w:val="28"/>
        </w:rPr>
        <w:t>1500</w:t>
      </w:r>
      <w:r w:rsidR="006E15C9" w:rsidRPr="0014743E">
        <w:rPr>
          <w:rFonts w:ascii="Times New Roman" w:hAnsi="Times New Roman"/>
          <w:sz w:val="28"/>
          <w:szCs w:val="28"/>
        </w:rPr>
        <w:t xml:space="preserve"> га</w:t>
      </w:r>
      <w:r w:rsidR="005A0B44" w:rsidRPr="0014743E">
        <w:rPr>
          <w:rFonts w:ascii="Times New Roman" w:hAnsi="Times New Roman"/>
          <w:sz w:val="28"/>
          <w:szCs w:val="28"/>
        </w:rPr>
        <w:t>, по страховому случаю «</w:t>
      </w:r>
      <w:r w:rsidR="006E15C9" w:rsidRPr="0014743E">
        <w:rPr>
          <w:rFonts w:ascii="Times New Roman" w:hAnsi="Times New Roman"/>
          <w:sz w:val="28"/>
          <w:szCs w:val="28"/>
        </w:rPr>
        <w:t>На случай ЧС природного характера</w:t>
      </w:r>
      <w:r w:rsidR="005A0B44" w:rsidRPr="0014743E">
        <w:rPr>
          <w:rFonts w:ascii="Times New Roman" w:hAnsi="Times New Roman"/>
          <w:sz w:val="28"/>
          <w:szCs w:val="28"/>
        </w:rPr>
        <w:t>».</w:t>
      </w:r>
      <w:r w:rsidR="00B13642" w:rsidRPr="0014743E">
        <w:rPr>
          <w:rFonts w:ascii="Times New Roman" w:hAnsi="Times New Roman"/>
          <w:sz w:val="28"/>
          <w:szCs w:val="28"/>
        </w:rPr>
        <w:t xml:space="preserve"> Страховых случаев не наступило.</w:t>
      </w:r>
    </w:p>
    <w:p w:rsidR="00AB5130" w:rsidRPr="0014743E" w:rsidRDefault="0026071B" w:rsidP="00AB513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743E">
        <w:rPr>
          <w:rFonts w:ascii="Times New Roman" w:hAnsi="Times New Roman"/>
          <w:sz w:val="28"/>
          <w:szCs w:val="28"/>
        </w:rPr>
        <w:tab/>
      </w:r>
      <w:r w:rsidR="00AB5130" w:rsidRPr="0014743E">
        <w:rPr>
          <w:rFonts w:ascii="Times New Roman" w:hAnsi="Times New Roman"/>
          <w:sz w:val="28"/>
          <w:szCs w:val="28"/>
        </w:rPr>
        <w:t xml:space="preserve">По </w:t>
      </w:r>
      <w:r w:rsidR="006E15C9" w:rsidRPr="0014743E">
        <w:rPr>
          <w:rFonts w:ascii="Times New Roman" w:hAnsi="Times New Roman"/>
          <w:sz w:val="28"/>
          <w:szCs w:val="28"/>
        </w:rPr>
        <w:t>итогам 1</w:t>
      </w:r>
      <w:r w:rsidR="00AB5130" w:rsidRPr="0014743E">
        <w:rPr>
          <w:rFonts w:ascii="Times New Roman" w:hAnsi="Times New Roman"/>
          <w:sz w:val="28"/>
          <w:szCs w:val="28"/>
        </w:rPr>
        <w:t xml:space="preserve"> полугодия все сельскохозяйственные организации Нефтекумского </w:t>
      </w:r>
      <w:r w:rsidR="00C16A1C" w:rsidRPr="0014743E">
        <w:rPr>
          <w:rFonts w:ascii="Times New Roman" w:hAnsi="Times New Roman"/>
          <w:sz w:val="28"/>
          <w:szCs w:val="28"/>
        </w:rPr>
        <w:t>муниципального</w:t>
      </w:r>
      <w:r w:rsidR="00AB5130" w:rsidRPr="0014743E">
        <w:rPr>
          <w:rFonts w:ascii="Times New Roman" w:hAnsi="Times New Roman"/>
          <w:sz w:val="28"/>
          <w:szCs w:val="28"/>
        </w:rPr>
        <w:t xml:space="preserve"> округа Ставропольского края являются прибыльными и финансово устойчивыми. Текущая задолженность по заработной плате отсутствует. По состоянию на 01 июля 202</w:t>
      </w:r>
      <w:r w:rsidR="00C16A1C" w:rsidRPr="0014743E">
        <w:rPr>
          <w:rFonts w:ascii="Times New Roman" w:hAnsi="Times New Roman"/>
          <w:sz w:val="28"/>
          <w:szCs w:val="28"/>
        </w:rPr>
        <w:t>4</w:t>
      </w:r>
      <w:r w:rsidR="00AB5130" w:rsidRPr="0014743E">
        <w:rPr>
          <w:rFonts w:ascii="Times New Roman" w:hAnsi="Times New Roman"/>
          <w:sz w:val="28"/>
          <w:szCs w:val="28"/>
        </w:rPr>
        <w:t xml:space="preserve"> </w:t>
      </w:r>
      <w:r w:rsidR="001F1F0E" w:rsidRPr="0014743E">
        <w:rPr>
          <w:rFonts w:ascii="Times New Roman" w:hAnsi="Times New Roman"/>
          <w:sz w:val="28"/>
          <w:szCs w:val="28"/>
        </w:rPr>
        <w:t>г задолженность</w:t>
      </w:r>
      <w:r w:rsidR="00AB5130" w:rsidRPr="0014743E">
        <w:rPr>
          <w:rFonts w:ascii="Times New Roman" w:hAnsi="Times New Roman"/>
          <w:sz w:val="28"/>
          <w:szCs w:val="28"/>
        </w:rPr>
        <w:t xml:space="preserve"> по кредитам и займам сельскохозяйственных организаций составляет </w:t>
      </w:r>
      <w:r w:rsidR="00C16A1C" w:rsidRPr="0014743E">
        <w:rPr>
          <w:rFonts w:ascii="Times New Roman" w:hAnsi="Times New Roman"/>
          <w:sz w:val="28"/>
          <w:szCs w:val="28"/>
        </w:rPr>
        <w:t>683,3</w:t>
      </w:r>
      <w:r w:rsidR="00AB5130" w:rsidRPr="0014743E">
        <w:rPr>
          <w:rFonts w:ascii="Times New Roman" w:hAnsi="Times New Roman"/>
          <w:sz w:val="28"/>
          <w:szCs w:val="28"/>
        </w:rPr>
        <w:t xml:space="preserve"> млн. рублей, в том </w:t>
      </w:r>
      <w:r w:rsidR="001F1F0E" w:rsidRPr="0014743E">
        <w:rPr>
          <w:rFonts w:ascii="Times New Roman" w:hAnsi="Times New Roman"/>
          <w:sz w:val="28"/>
          <w:szCs w:val="28"/>
        </w:rPr>
        <w:t>числе инвестиционные</w:t>
      </w:r>
      <w:r w:rsidR="00AB5130" w:rsidRPr="0014743E">
        <w:rPr>
          <w:rFonts w:ascii="Times New Roman" w:hAnsi="Times New Roman"/>
          <w:sz w:val="28"/>
          <w:szCs w:val="28"/>
        </w:rPr>
        <w:t xml:space="preserve"> в размере </w:t>
      </w:r>
      <w:r w:rsidR="00C16A1C" w:rsidRPr="0014743E">
        <w:rPr>
          <w:rFonts w:ascii="Times New Roman" w:hAnsi="Times New Roman"/>
          <w:sz w:val="28"/>
          <w:szCs w:val="28"/>
        </w:rPr>
        <w:t>496,0</w:t>
      </w:r>
      <w:r w:rsidR="00AB5130" w:rsidRPr="0014743E">
        <w:rPr>
          <w:rFonts w:ascii="Times New Roman" w:hAnsi="Times New Roman"/>
          <w:sz w:val="28"/>
          <w:szCs w:val="28"/>
        </w:rPr>
        <w:t xml:space="preserve"> млн. рублей и краткосрочные кредиты – </w:t>
      </w:r>
      <w:r w:rsidR="00C16A1C" w:rsidRPr="0014743E">
        <w:rPr>
          <w:rFonts w:ascii="Times New Roman" w:hAnsi="Times New Roman"/>
          <w:sz w:val="28"/>
          <w:szCs w:val="28"/>
        </w:rPr>
        <w:t>187,3</w:t>
      </w:r>
      <w:r w:rsidR="00AB5130" w:rsidRPr="0014743E">
        <w:rPr>
          <w:rFonts w:ascii="Times New Roman" w:hAnsi="Times New Roman"/>
          <w:sz w:val="28"/>
          <w:szCs w:val="28"/>
        </w:rPr>
        <w:t xml:space="preserve"> млн. рублей. За </w:t>
      </w:r>
      <w:r w:rsidR="005E18FC" w:rsidRPr="0014743E">
        <w:rPr>
          <w:rFonts w:ascii="Times New Roman" w:hAnsi="Times New Roman"/>
          <w:sz w:val="28"/>
          <w:szCs w:val="28"/>
        </w:rPr>
        <w:t xml:space="preserve">первое полугодие </w:t>
      </w:r>
      <w:r w:rsidR="00AB5130" w:rsidRPr="0014743E">
        <w:rPr>
          <w:rFonts w:ascii="Times New Roman" w:hAnsi="Times New Roman"/>
          <w:sz w:val="28"/>
          <w:szCs w:val="28"/>
        </w:rPr>
        <w:t>202</w:t>
      </w:r>
      <w:r w:rsidR="00C16A1C" w:rsidRPr="0014743E">
        <w:rPr>
          <w:rFonts w:ascii="Times New Roman" w:hAnsi="Times New Roman"/>
          <w:sz w:val="28"/>
          <w:szCs w:val="28"/>
        </w:rPr>
        <w:t>4</w:t>
      </w:r>
      <w:r w:rsidR="00AB5130" w:rsidRPr="0014743E">
        <w:rPr>
          <w:rFonts w:ascii="Times New Roman" w:hAnsi="Times New Roman"/>
          <w:sz w:val="28"/>
          <w:szCs w:val="28"/>
        </w:rPr>
        <w:t xml:space="preserve"> год</w:t>
      </w:r>
      <w:r w:rsidR="005E18FC" w:rsidRPr="0014743E">
        <w:rPr>
          <w:rFonts w:ascii="Times New Roman" w:hAnsi="Times New Roman"/>
          <w:sz w:val="28"/>
          <w:szCs w:val="28"/>
        </w:rPr>
        <w:t>а</w:t>
      </w:r>
      <w:r w:rsidR="00AB5130" w:rsidRPr="0014743E">
        <w:rPr>
          <w:rFonts w:ascii="Times New Roman" w:hAnsi="Times New Roman"/>
          <w:sz w:val="28"/>
          <w:szCs w:val="28"/>
        </w:rPr>
        <w:t xml:space="preserve"> выручка состав</w:t>
      </w:r>
      <w:r w:rsidR="005E18FC" w:rsidRPr="0014743E">
        <w:rPr>
          <w:rFonts w:ascii="Times New Roman" w:hAnsi="Times New Roman"/>
          <w:sz w:val="28"/>
          <w:szCs w:val="28"/>
        </w:rPr>
        <w:t>ляет</w:t>
      </w:r>
      <w:r w:rsidR="00AB5130" w:rsidRPr="0014743E">
        <w:rPr>
          <w:rFonts w:ascii="Times New Roman" w:hAnsi="Times New Roman"/>
          <w:sz w:val="28"/>
          <w:szCs w:val="28"/>
        </w:rPr>
        <w:t xml:space="preserve"> </w:t>
      </w:r>
      <w:r w:rsidR="00C16A1C" w:rsidRPr="0014743E">
        <w:rPr>
          <w:rFonts w:ascii="Times New Roman" w:hAnsi="Times New Roman"/>
          <w:sz w:val="28"/>
          <w:szCs w:val="28"/>
        </w:rPr>
        <w:t>745,9</w:t>
      </w:r>
      <w:r w:rsidR="00AB5130" w:rsidRPr="0014743E">
        <w:rPr>
          <w:rFonts w:ascii="Times New Roman" w:hAnsi="Times New Roman"/>
          <w:sz w:val="28"/>
          <w:szCs w:val="28"/>
        </w:rPr>
        <w:t xml:space="preserve"> мл</w:t>
      </w:r>
      <w:r w:rsidR="005E18FC" w:rsidRPr="0014743E">
        <w:rPr>
          <w:rFonts w:ascii="Times New Roman" w:hAnsi="Times New Roman"/>
          <w:sz w:val="28"/>
          <w:szCs w:val="28"/>
        </w:rPr>
        <w:t>н</w:t>
      </w:r>
      <w:r w:rsidR="00AB5130" w:rsidRPr="0014743E">
        <w:rPr>
          <w:rFonts w:ascii="Times New Roman" w:hAnsi="Times New Roman"/>
          <w:sz w:val="28"/>
          <w:szCs w:val="28"/>
        </w:rPr>
        <w:t xml:space="preserve">. руб., что выше </w:t>
      </w:r>
      <w:r w:rsidR="005E18FC" w:rsidRPr="0014743E">
        <w:rPr>
          <w:rFonts w:ascii="Times New Roman" w:hAnsi="Times New Roman"/>
          <w:sz w:val="28"/>
          <w:szCs w:val="28"/>
        </w:rPr>
        <w:t xml:space="preserve">аналогичного периода прошлого года </w:t>
      </w:r>
      <w:r w:rsidR="00AB5130" w:rsidRPr="0014743E">
        <w:rPr>
          <w:rFonts w:ascii="Times New Roman" w:hAnsi="Times New Roman"/>
          <w:sz w:val="28"/>
          <w:szCs w:val="28"/>
        </w:rPr>
        <w:t xml:space="preserve">на </w:t>
      </w:r>
      <w:r w:rsidR="00C16A1C" w:rsidRPr="0014743E">
        <w:rPr>
          <w:rFonts w:ascii="Times New Roman" w:hAnsi="Times New Roman"/>
          <w:sz w:val="28"/>
          <w:szCs w:val="28"/>
        </w:rPr>
        <w:t>5,4</w:t>
      </w:r>
      <w:r w:rsidR="00AB5130" w:rsidRPr="0014743E">
        <w:rPr>
          <w:rFonts w:ascii="Times New Roman" w:hAnsi="Times New Roman"/>
          <w:sz w:val="28"/>
          <w:szCs w:val="28"/>
        </w:rPr>
        <w:t xml:space="preserve"> процент</w:t>
      </w:r>
      <w:r w:rsidR="005E18FC" w:rsidRPr="0014743E">
        <w:rPr>
          <w:rFonts w:ascii="Times New Roman" w:hAnsi="Times New Roman"/>
          <w:sz w:val="28"/>
          <w:szCs w:val="28"/>
        </w:rPr>
        <w:t>ов</w:t>
      </w:r>
      <w:r w:rsidR="00AB5130" w:rsidRPr="0014743E">
        <w:rPr>
          <w:rFonts w:ascii="Times New Roman" w:hAnsi="Times New Roman"/>
          <w:sz w:val="28"/>
          <w:szCs w:val="28"/>
        </w:rPr>
        <w:t>.</w:t>
      </w:r>
    </w:p>
    <w:p w:rsidR="0026071B" w:rsidRPr="0014743E" w:rsidRDefault="00AB5130" w:rsidP="00AB513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743E">
        <w:rPr>
          <w:rFonts w:ascii="Times New Roman" w:hAnsi="Times New Roman"/>
          <w:sz w:val="28"/>
          <w:szCs w:val="28"/>
        </w:rPr>
        <w:t xml:space="preserve">     Несмотря на то, что текущий год является благополучным по климатическим условиям за последние три года, аграриев волнует ряд вопросов таких как: низкая ценовая политика на зерно, которая является основной культурой выращивания, высокая цена на ГСМ -  дизельное топливо выросло в цене на </w:t>
      </w:r>
      <w:r w:rsidR="005E18FC" w:rsidRPr="0014743E">
        <w:rPr>
          <w:rFonts w:ascii="Times New Roman" w:hAnsi="Times New Roman"/>
          <w:sz w:val="28"/>
          <w:szCs w:val="28"/>
        </w:rPr>
        <w:t>10-15</w:t>
      </w:r>
      <w:r w:rsidRPr="0014743E">
        <w:rPr>
          <w:rFonts w:ascii="Times New Roman" w:hAnsi="Times New Roman"/>
          <w:sz w:val="28"/>
          <w:szCs w:val="28"/>
        </w:rPr>
        <w:t xml:space="preserve"> процентов, удобрения и средства защиты растений также подорожали примерно на 20 процентов к уровню прошлого года, запасные части также выросли в цене, что может  отрицательно сказаться на готовности сельскохозяйственных организаций к проведению осенних  полевых работ в соответствии с агротехническими требованиями. Все эти условия могут увеличить себестоимость продукции 202</w:t>
      </w:r>
      <w:r w:rsidR="00CD675F" w:rsidRPr="0014743E">
        <w:rPr>
          <w:rFonts w:ascii="Times New Roman" w:hAnsi="Times New Roman"/>
          <w:sz w:val="28"/>
          <w:szCs w:val="28"/>
        </w:rPr>
        <w:t>5</w:t>
      </w:r>
      <w:r w:rsidRPr="0014743E">
        <w:rPr>
          <w:rFonts w:ascii="Times New Roman" w:hAnsi="Times New Roman"/>
          <w:sz w:val="28"/>
          <w:szCs w:val="28"/>
        </w:rPr>
        <w:t xml:space="preserve"> года.</w:t>
      </w:r>
    </w:p>
    <w:p w:rsidR="001F6111" w:rsidRPr="0014743E" w:rsidRDefault="00905BD5" w:rsidP="006D5C9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743E">
        <w:rPr>
          <w:rFonts w:ascii="Times New Roman" w:hAnsi="Times New Roman"/>
          <w:sz w:val="28"/>
          <w:szCs w:val="28"/>
        </w:rPr>
        <w:tab/>
        <w:t xml:space="preserve">Так же в округе </w:t>
      </w:r>
      <w:r w:rsidR="00AA7FCC" w:rsidRPr="0014743E">
        <w:rPr>
          <w:rFonts w:ascii="Times New Roman" w:hAnsi="Times New Roman"/>
          <w:sz w:val="28"/>
          <w:szCs w:val="28"/>
        </w:rPr>
        <w:t xml:space="preserve">в ближайшее время </w:t>
      </w:r>
      <w:r w:rsidR="00AA7FCC">
        <w:rPr>
          <w:rFonts w:ascii="Times New Roman" w:hAnsi="Times New Roman"/>
          <w:sz w:val="28"/>
          <w:szCs w:val="28"/>
        </w:rPr>
        <w:t>планируется</w:t>
      </w:r>
      <w:r w:rsidRPr="0014743E">
        <w:rPr>
          <w:rFonts w:ascii="Times New Roman" w:hAnsi="Times New Roman"/>
          <w:sz w:val="28"/>
          <w:szCs w:val="28"/>
        </w:rPr>
        <w:t xml:space="preserve"> уборк</w:t>
      </w:r>
      <w:r w:rsidR="00AA7FCC">
        <w:rPr>
          <w:rFonts w:ascii="Times New Roman" w:hAnsi="Times New Roman"/>
          <w:sz w:val="28"/>
          <w:szCs w:val="28"/>
        </w:rPr>
        <w:t>а</w:t>
      </w:r>
      <w:r w:rsidRPr="0014743E">
        <w:rPr>
          <w:rFonts w:ascii="Times New Roman" w:hAnsi="Times New Roman"/>
          <w:sz w:val="28"/>
          <w:szCs w:val="28"/>
        </w:rPr>
        <w:t xml:space="preserve"> </w:t>
      </w:r>
      <w:r w:rsidR="00AA7FCC">
        <w:rPr>
          <w:rFonts w:ascii="Times New Roman" w:hAnsi="Times New Roman"/>
          <w:sz w:val="28"/>
          <w:szCs w:val="28"/>
        </w:rPr>
        <w:t xml:space="preserve">таких </w:t>
      </w:r>
      <w:r w:rsidRPr="0014743E">
        <w:rPr>
          <w:rFonts w:ascii="Times New Roman" w:hAnsi="Times New Roman"/>
          <w:sz w:val="28"/>
          <w:szCs w:val="28"/>
        </w:rPr>
        <w:t>сельскохозяйственны</w:t>
      </w:r>
      <w:r w:rsidR="00AA7FCC">
        <w:rPr>
          <w:rFonts w:ascii="Times New Roman" w:hAnsi="Times New Roman"/>
          <w:sz w:val="28"/>
          <w:szCs w:val="28"/>
        </w:rPr>
        <w:t>х</w:t>
      </w:r>
      <w:r w:rsidRPr="0014743E">
        <w:rPr>
          <w:rFonts w:ascii="Times New Roman" w:hAnsi="Times New Roman"/>
          <w:sz w:val="28"/>
          <w:szCs w:val="28"/>
        </w:rPr>
        <w:t xml:space="preserve"> культур</w:t>
      </w:r>
      <w:r w:rsidR="00AA7FCC">
        <w:rPr>
          <w:rFonts w:ascii="Times New Roman" w:hAnsi="Times New Roman"/>
          <w:sz w:val="28"/>
          <w:szCs w:val="28"/>
        </w:rPr>
        <w:t xml:space="preserve"> урожая 2024 года</w:t>
      </w:r>
      <w:r w:rsidRPr="0014743E">
        <w:rPr>
          <w:rFonts w:ascii="Times New Roman" w:hAnsi="Times New Roman"/>
          <w:sz w:val="28"/>
          <w:szCs w:val="28"/>
        </w:rPr>
        <w:t xml:space="preserve"> как: кукуруза (935 га), подсолнечник (1497 га), соя (192 га), бахчевые культуры (105 га), овощные культуры (158 га), картофель (29,5 га).</w:t>
      </w:r>
    </w:p>
    <w:p w:rsidR="0026071B" w:rsidRPr="0014743E" w:rsidRDefault="0026071B" w:rsidP="0026071B">
      <w:pPr>
        <w:jc w:val="both"/>
        <w:rPr>
          <w:szCs w:val="28"/>
        </w:rPr>
      </w:pPr>
      <w:r w:rsidRPr="0014743E">
        <w:rPr>
          <w:szCs w:val="28"/>
        </w:rPr>
        <w:tab/>
        <w:t xml:space="preserve">В Нефтекумском </w:t>
      </w:r>
      <w:r w:rsidR="00761634" w:rsidRPr="0014743E">
        <w:rPr>
          <w:szCs w:val="28"/>
        </w:rPr>
        <w:t>муниципальном</w:t>
      </w:r>
      <w:r w:rsidRPr="0014743E">
        <w:rPr>
          <w:szCs w:val="28"/>
        </w:rPr>
        <w:t xml:space="preserve"> </w:t>
      </w:r>
      <w:r w:rsidR="006E15C9" w:rsidRPr="0014743E">
        <w:rPr>
          <w:szCs w:val="28"/>
        </w:rPr>
        <w:t>округе идёт</w:t>
      </w:r>
      <w:r w:rsidR="007B6300" w:rsidRPr="0014743E">
        <w:rPr>
          <w:szCs w:val="28"/>
        </w:rPr>
        <w:t xml:space="preserve"> заготовка кормов. </w:t>
      </w:r>
      <w:r w:rsidRPr="0014743E">
        <w:rPr>
          <w:szCs w:val="28"/>
        </w:rPr>
        <w:t xml:space="preserve"> По </w:t>
      </w:r>
      <w:r w:rsidR="00E4539C" w:rsidRPr="0014743E">
        <w:rPr>
          <w:szCs w:val="28"/>
        </w:rPr>
        <w:t>состоянию на</w:t>
      </w:r>
      <w:r w:rsidRPr="0014743E">
        <w:rPr>
          <w:szCs w:val="28"/>
        </w:rPr>
        <w:t xml:space="preserve"> </w:t>
      </w:r>
      <w:r w:rsidR="00711E23" w:rsidRPr="0014743E">
        <w:rPr>
          <w:szCs w:val="28"/>
        </w:rPr>
        <w:t>07</w:t>
      </w:r>
      <w:r w:rsidRPr="0014743E">
        <w:rPr>
          <w:szCs w:val="28"/>
        </w:rPr>
        <w:t xml:space="preserve"> </w:t>
      </w:r>
      <w:r w:rsidR="00E4539C" w:rsidRPr="0014743E">
        <w:rPr>
          <w:szCs w:val="28"/>
        </w:rPr>
        <w:t>июля во</w:t>
      </w:r>
      <w:r w:rsidRPr="0014743E">
        <w:rPr>
          <w:szCs w:val="28"/>
        </w:rPr>
        <w:t xml:space="preserve"> всех формах собствен</w:t>
      </w:r>
      <w:r w:rsidR="007B6300" w:rsidRPr="0014743E">
        <w:rPr>
          <w:szCs w:val="28"/>
        </w:rPr>
        <w:t xml:space="preserve">ности заготовлено грубых </w:t>
      </w:r>
      <w:r w:rsidR="00E4539C" w:rsidRPr="0014743E">
        <w:rPr>
          <w:szCs w:val="28"/>
        </w:rPr>
        <w:t>кормов: сена</w:t>
      </w:r>
      <w:r w:rsidRPr="0014743E">
        <w:rPr>
          <w:szCs w:val="28"/>
        </w:rPr>
        <w:t xml:space="preserve"> -</w:t>
      </w:r>
      <w:r w:rsidR="00711E23" w:rsidRPr="0014743E">
        <w:rPr>
          <w:szCs w:val="28"/>
        </w:rPr>
        <w:t xml:space="preserve">23,5 </w:t>
      </w:r>
      <w:r w:rsidRPr="0014743E">
        <w:rPr>
          <w:szCs w:val="28"/>
        </w:rPr>
        <w:t xml:space="preserve">тысяч </w:t>
      </w:r>
      <w:r w:rsidR="00E4539C" w:rsidRPr="0014743E">
        <w:rPr>
          <w:szCs w:val="28"/>
        </w:rPr>
        <w:t>тонн, или</w:t>
      </w:r>
      <w:r w:rsidRPr="0014743E">
        <w:rPr>
          <w:szCs w:val="28"/>
        </w:rPr>
        <w:t xml:space="preserve"> </w:t>
      </w:r>
      <w:r w:rsidR="00711E23" w:rsidRPr="0014743E">
        <w:rPr>
          <w:szCs w:val="28"/>
        </w:rPr>
        <w:t>60</w:t>
      </w:r>
      <w:r w:rsidR="00E4539C" w:rsidRPr="0014743E">
        <w:rPr>
          <w:szCs w:val="28"/>
        </w:rPr>
        <w:t>%</w:t>
      </w:r>
      <w:r w:rsidR="00711E23" w:rsidRPr="0014743E">
        <w:rPr>
          <w:szCs w:val="28"/>
        </w:rPr>
        <w:t xml:space="preserve">, </w:t>
      </w:r>
      <w:r w:rsidRPr="0014743E">
        <w:rPr>
          <w:szCs w:val="28"/>
        </w:rPr>
        <w:t>зернофуража -</w:t>
      </w:r>
      <w:r w:rsidR="00711E23" w:rsidRPr="0014743E">
        <w:rPr>
          <w:szCs w:val="28"/>
        </w:rPr>
        <w:t>11,4</w:t>
      </w:r>
      <w:r w:rsidRPr="0014743E">
        <w:rPr>
          <w:szCs w:val="28"/>
        </w:rPr>
        <w:t xml:space="preserve"> тысяч </w:t>
      </w:r>
      <w:r w:rsidR="00E4539C" w:rsidRPr="0014743E">
        <w:rPr>
          <w:szCs w:val="28"/>
        </w:rPr>
        <w:t>тонн или</w:t>
      </w:r>
      <w:r w:rsidRPr="0014743E">
        <w:rPr>
          <w:szCs w:val="28"/>
        </w:rPr>
        <w:t xml:space="preserve"> </w:t>
      </w:r>
      <w:r w:rsidR="00711E23" w:rsidRPr="0014743E">
        <w:rPr>
          <w:szCs w:val="28"/>
        </w:rPr>
        <w:t>31</w:t>
      </w:r>
      <w:r w:rsidRPr="0014743E">
        <w:rPr>
          <w:szCs w:val="28"/>
        </w:rPr>
        <w:t xml:space="preserve"> %. </w:t>
      </w:r>
      <w:r w:rsidR="00711E23" w:rsidRPr="0014743E">
        <w:rPr>
          <w:szCs w:val="28"/>
        </w:rPr>
        <w:t>Начинается заготовка соломы.</w:t>
      </w:r>
    </w:p>
    <w:p w:rsidR="0026071B" w:rsidRPr="0014743E" w:rsidRDefault="0026071B" w:rsidP="0026071B">
      <w:pPr>
        <w:jc w:val="both"/>
        <w:rPr>
          <w:szCs w:val="28"/>
        </w:rPr>
      </w:pPr>
      <w:r w:rsidRPr="0014743E">
        <w:rPr>
          <w:szCs w:val="28"/>
        </w:rPr>
        <w:t xml:space="preserve">        </w:t>
      </w:r>
      <w:r w:rsidR="00D22D83" w:rsidRPr="0014743E">
        <w:rPr>
          <w:szCs w:val="28"/>
        </w:rPr>
        <w:t>В целом</w:t>
      </w:r>
      <w:r w:rsidRPr="0014743E">
        <w:rPr>
          <w:szCs w:val="28"/>
        </w:rPr>
        <w:t xml:space="preserve"> по округу планируется </w:t>
      </w:r>
      <w:r w:rsidR="00E4539C" w:rsidRPr="0014743E">
        <w:rPr>
          <w:szCs w:val="28"/>
        </w:rPr>
        <w:t>заготовить: сена</w:t>
      </w:r>
      <w:r w:rsidRPr="0014743E">
        <w:rPr>
          <w:szCs w:val="28"/>
        </w:rPr>
        <w:t xml:space="preserve"> </w:t>
      </w:r>
      <w:r w:rsidR="00711E23" w:rsidRPr="0014743E">
        <w:rPr>
          <w:szCs w:val="28"/>
        </w:rPr>
        <w:t>39,0</w:t>
      </w:r>
      <w:r w:rsidRPr="0014743E">
        <w:rPr>
          <w:szCs w:val="28"/>
        </w:rPr>
        <w:t xml:space="preserve"> тысяч тонн, соломы </w:t>
      </w:r>
      <w:r w:rsidR="00711E23" w:rsidRPr="0014743E">
        <w:rPr>
          <w:szCs w:val="28"/>
        </w:rPr>
        <w:t>32,0</w:t>
      </w:r>
      <w:r w:rsidRPr="0014743E">
        <w:rPr>
          <w:szCs w:val="28"/>
        </w:rPr>
        <w:t xml:space="preserve"> тысяч </w:t>
      </w:r>
      <w:r w:rsidR="00E4539C" w:rsidRPr="0014743E">
        <w:rPr>
          <w:szCs w:val="28"/>
        </w:rPr>
        <w:t>тонн и</w:t>
      </w:r>
      <w:r w:rsidRPr="0014743E">
        <w:rPr>
          <w:szCs w:val="28"/>
        </w:rPr>
        <w:t xml:space="preserve"> </w:t>
      </w:r>
      <w:r w:rsidR="00711E23" w:rsidRPr="0014743E">
        <w:rPr>
          <w:szCs w:val="28"/>
        </w:rPr>
        <w:t>37,0</w:t>
      </w:r>
      <w:r w:rsidRPr="0014743E">
        <w:rPr>
          <w:szCs w:val="28"/>
        </w:rPr>
        <w:t xml:space="preserve"> тысяч зернофуража.  </w:t>
      </w:r>
    </w:p>
    <w:p w:rsidR="007B6300" w:rsidRPr="0014743E" w:rsidRDefault="0026071B" w:rsidP="0026071B">
      <w:pPr>
        <w:jc w:val="both"/>
        <w:rPr>
          <w:szCs w:val="28"/>
        </w:rPr>
      </w:pPr>
      <w:r w:rsidRPr="0014743E">
        <w:rPr>
          <w:szCs w:val="28"/>
        </w:rPr>
        <w:t xml:space="preserve">      </w:t>
      </w:r>
      <w:r w:rsidR="00D22D83" w:rsidRPr="0014743E">
        <w:rPr>
          <w:szCs w:val="28"/>
        </w:rPr>
        <w:t>Сельскохозяйственные предприятия</w:t>
      </w:r>
      <w:r w:rsidRPr="0014743E">
        <w:rPr>
          <w:szCs w:val="28"/>
        </w:rPr>
        <w:t>, крестьянск</w:t>
      </w:r>
      <w:r w:rsidR="007B6300" w:rsidRPr="0014743E">
        <w:rPr>
          <w:szCs w:val="28"/>
        </w:rPr>
        <w:t>ие</w:t>
      </w:r>
      <w:r w:rsidRPr="0014743E">
        <w:rPr>
          <w:szCs w:val="28"/>
        </w:rPr>
        <w:t xml:space="preserve"> (фермерски</w:t>
      </w:r>
      <w:r w:rsidR="007B6300" w:rsidRPr="0014743E">
        <w:rPr>
          <w:szCs w:val="28"/>
        </w:rPr>
        <w:t>е</w:t>
      </w:r>
      <w:r w:rsidRPr="0014743E">
        <w:rPr>
          <w:szCs w:val="28"/>
        </w:rPr>
        <w:t>) хозяйства</w:t>
      </w:r>
      <w:r w:rsidR="007B6300" w:rsidRPr="0014743E">
        <w:rPr>
          <w:szCs w:val="28"/>
        </w:rPr>
        <w:t xml:space="preserve"> округа</w:t>
      </w:r>
      <w:r w:rsidRPr="0014743E">
        <w:rPr>
          <w:szCs w:val="28"/>
        </w:rPr>
        <w:t xml:space="preserve"> </w:t>
      </w:r>
      <w:r w:rsidR="007B6300" w:rsidRPr="0014743E">
        <w:rPr>
          <w:szCs w:val="28"/>
        </w:rPr>
        <w:t xml:space="preserve">планируют </w:t>
      </w:r>
      <w:r w:rsidRPr="0014743E">
        <w:rPr>
          <w:szCs w:val="28"/>
        </w:rPr>
        <w:t xml:space="preserve">заготовить </w:t>
      </w:r>
      <w:r w:rsidR="007B6300" w:rsidRPr="0014743E">
        <w:rPr>
          <w:szCs w:val="28"/>
        </w:rPr>
        <w:t>2</w:t>
      </w:r>
      <w:r w:rsidR="00D22D83" w:rsidRPr="0014743E">
        <w:rPr>
          <w:szCs w:val="28"/>
        </w:rPr>
        <w:t>5</w:t>
      </w:r>
      <w:r w:rsidR="007B6300" w:rsidRPr="0014743E">
        <w:rPr>
          <w:szCs w:val="28"/>
        </w:rPr>
        <w:t xml:space="preserve"> ц. к.ед. </w:t>
      </w:r>
      <w:r w:rsidRPr="0014743E">
        <w:rPr>
          <w:szCs w:val="28"/>
        </w:rPr>
        <w:t>на одну условную голову</w:t>
      </w:r>
      <w:r w:rsidR="007B6300" w:rsidRPr="0014743E">
        <w:rPr>
          <w:szCs w:val="28"/>
        </w:rPr>
        <w:t>.</w:t>
      </w:r>
    </w:p>
    <w:p w:rsidR="00775625" w:rsidRPr="00C03D27" w:rsidRDefault="0026071B" w:rsidP="00B204D8">
      <w:pPr>
        <w:jc w:val="both"/>
        <w:rPr>
          <w:sz w:val="27"/>
          <w:szCs w:val="27"/>
        </w:rPr>
      </w:pPr>
      <w:r w:rsidRPr="0014743E">
        <w:rPr>
          <w:szCs w:val="28"/>
        </w:rPr>
        <w:t xml:space="preserve">       </w:t>
      </w:r>
      <w:r w:rsidR="00986D38" w:rsidRPr="0014743E">
        <w:rPr>
          <w:szCs w:val="28"/>
        </w:rPr>
        <w:t xml:space="preserve">Завершить заготовку кормов хозяйства всех форм </w:t>
      </w:r>
      <w:r w:rsidR="00373B9C" w:rsidRPr="0014743E">
        <w:rPr>
          <w:szCs w:val="28"/>
        </w:rPr>
        <w:t>собственности планируют</w:t>
      </w:r>
      <w:r w:rsidR="00986D38" w:rsidRPr="0014743E">
        <w:rPr>
          <w:szCs w:val="28"/>
        </w:rPr>
        <w:t xml:space="preserve"> к 1 октября</w:t>
      </w:r>
      <w:r w:rsidR="00F146B7" w:rsidRPr="0014743E">
        <w:rPr>
          <w:szCs w:val="28"/>
        </w:rPr>
        <w:t xml:space="preserve"> 202</w:t>
      </w:r>
      <w:r w:rsidR="00711E23" w:rsidRPr="0014743E">
        <w:rPr>
          <w:szCs w:val="28"/>
        </w:rPr>
        <w:t>4</w:t>
      </w:r>
      <w:r w:rsidR="00F146B7" w:rsidRPr="0014743E">
        <w:rPr>
          <w:szCs w:val="28"/>
        </w:rPr>
        <w:t>г</w:t>
      </w:r>
      <w:r w:rsidR="00986D38" w:rsidRPr="0014743E">
        <w:rPr>
          <w:szCs w:val="28"/>
        </w:rPr>
        <w:t xml:space="preserve">. </w:t>
      </w:r>
    </w:p>
    <w:sectPr w:rsidR="00775625" w:rsidRPr="00C03D27" w:rsidSect="00ED4D28">
      <w:pgSz w:w="11906" w:h="16838"/>
      <w:pgMar w:top="709" w:right="851" w:bottom="426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C53"/>
    <w:rsid w:val="000000F9"/>
    <w:rsid w:val="00013494"/>
    <w:rsid w:val="00025360"/>
    <w:rsid w:val="000262D5"/>
    <w:rsid w:val="00042887"/>
    <w:rsid w:val="00066B60"/>
    <w:rsid w:val="00073C8E"/>
    <w:rsid w:val="00074DC6"/>
    <w:rsid w:val="00093C70"/>
    <w:rsid w:val="000971F5"/>
    <w:rsid w:val="000A45BC"/>
    <w:rsid w:val="000A718A"/>
    <w:rsid w:val="000A7904"/>
    <w:rsid w:val="000B29C0"/>
    <w:rsid w:val="000D29A7"/>
    <w:rsid w:val="000E2BAE"/>
    <w:rsid w:val="000E53E2"/>
    <w:rsid w:val="000E68D5"/>
    <w:rsid w:val="000F2792"/>
    <w:rsid w:val="0011555C"/>
    <w:rsid w:val="00117247"/>
    <w:rsid w:val="00123FCA"/>
    <w:rsid w:val="0014743E"/>
    <w:rsid w:val="00147D1F"/>
    <w:rsid w:val="00150518"/>
    <w:rsid w:val="00151FEF"/>
    <w:rsid w:val="00157CCF"/>
    <w:rsid w:val="001660EC"/>
    <w:rsid w:val="00192557"/>
    <w:rsid w:val="001947DB"/>
    <w:rsid w:val="001A545F"/>
    <w:rsid w:val="001C3209"/>
    <w:rsid w:val="001E1FEA"/>
    <w:rsid w:val="001F1F0E"/>
    <w:rsid w:val="001F6111"/>
    <w:rsid w:val="001F7B68"/>
    <w:rsid w:val="00205387"/>
    <w:rsid w:val="0021584E"/>
    <w:rsid w:val="002223ED"/>
    <w:rsid w:val="00224F3E"/>
    <w:rsid w:val="002454C6"/>
    <w:rsid w:val="00251966"/>
    <w:rsid w:val="00251F92"/>
    <w:rsid w:val="002571CD"/>
    <w:rsid w:val="00257B82"/>
    <w:rsid w:val="0026071B"/>
    <w:rsid w:val="0026087E"/>
    <w:rsid w:val="00261A3D"/>
    <w:rsid w:val="00274DC5"/>
    <w:rsid w:val="002768F0"/>
    <w:rsid w:val="002848F6"/>
    <w:rsid w:val="002D14CB"/>
    <w:rsid w:val="002D1ADF"/>
    <w:rsid w:val="002D2019"/>
    <w:rsid w:val="002D2499"/>
    <w:rsid w:val="002F124B"/>
    <w:rsid w:val="00304179"/>
    <w:rsid w:val="00325FEF"/>
    <w:rsid w:val="003347BC"/>
    <w:rsid w:val="00334890"/>
    <w:rsid w:val="00334F74"/>
    <w:rsid w:val="003352C6"/>
    <w:rsid w:val="00335BF7"/>
    <w:rsid w:val="00345B20"/>
    <w:rsid w:val="00345D45"/>
    <w:rsid w:val="00364812"/>
    <w:rsid w:val="00373B9C"/>
    <w:rsid w:val="00374823"/>
    <w:rsid w:val="00375F30"/>
    <w:rsid w:val="0038129B"/>
    <w:rsid w:val="00381833"/>
    <w:rsid w:val="003A36FF"/>
    <w:rsid w:val="003A37DD"/>
    <w:rsid w:val="003A38D1"/>
    <w:rsid w:val="004035C1"/>
    <w:rsid w:val="00404E66"/>
    <w:rsid w:val="0041787A"/>
    <w:rsid w:val="00423C8D"/>
    <w:rsid w:val="00430459"/>
    <w:rsid w:val="004505D2"/>
    <w:rsid w:val="004A6FC1"/>
    <w:rsid w:val="004B7D73"/>
    <w:rsid w:val="004C1BCF"/>
    <w:rsid w:val="004C60FE"/>
    <w:rsid w:val="004E35AD"/>
    <w:rsid w:val="00502ECB"/>
    <w:rsid w:val="00504423"/>
    <w:rsid w:val="00507EFE"/>
    <w:rsid w:val="00530362"/>
    <w:rsid w:val="00530EA6"/>
    <w:rsid w:val="00540873"/>
    <w:rsid w:val="0054640E"/>
    <w:rsid w:val="00546DA2"/>
    <w:rsid w:val="00555F2D"/>
    <w:rsid w:val="00556599"/>
    <w:rsid w:val="0057561E"/>
    <w:rsid w:val="00575708"/>
    <w:rsid w:val="005761F9"/>
    <w:rsid w:val="00591A5E"/>
    <w:rsid w:val="005A0B44"/>
    <w:rsid w:val="005A1790"/>
    <w:rsid w:val="005A39E1"/>
    <w:rsid w:val="005C40F5"/>
    <w:rsid w:val="005E038A"/>
    <w:rsid w:val="005E1709"/>
    <w:rsid w:val="005E18FC"/>
    <w:rsid w:val="005E3CF9"/>
    <w:rsid w:val="00634BE1"/>
    <w:rsid w:val="00635B78"/>
    <w:rsid w:val="00646AB0"/>
    <w:rsid w:val="00646B2B"/>
    <w:rsid w:val="00682B1E"/>
    <w:rsid w:val="00683541"/>
    <w:rsid w:val="0069365E"/>
    <w:rsid w:val="0069667D"/>
    <w:rsid w:val="00696C85"/>
    <w:rsid w:val="006C0DE5"/>
    <w:rsid w:val="006C3EBC"/>
    <w:rsid w:val="006D5C9E"/>
    <w:rsid w:val="006E0F4E"/>
    <w:rsid w:val="006E15C9"/>
    <w:rsid w:val="006E3194"/>
    <w:rsid w:val="006F1B91"/>
    <w:rsid w:val="006F5E5A"/>
    <w:rsid w:val="00700E49"/>
    <w:rsid w:val="00711E23"/>
    <w:rsid w:val="00721862"/>
    <w:rsid w:val="007221D5"/>
    <w:rsid w:val="007228B4"/>
    <w:rsid w:val="00730BFD"/>
    <w:rsid w:val="00740513"/>
    <w:rsid w:val="00761634"/>
    <w:rsid w:val="007620EE"/>
    <w:rsid w:val="00775625"/>
    <w:rsid w:val="007B6300"/>
    <w:rsid w:val="007D3FE4"/>
    <w:rsid w:val="007E60FC"/>
    <w:rsid w:val="00813F32"/>
    <w:rsid w:val="00814E32"/>
    <w:rsid w:val="00840C0C"/>
    <w:rsid w:val="008515C6"/>
    <w:rsid w:val="00862697"/>
    <w:rsid w:val="008666A7"/>
    <w:rsid w:val="0087041D"/>
    <w:rsid w:val="00875E07"/>
    <w:rsid w:val="008A4B6C"/>
    <w:rsid w:val="008B0CBA"/>
    <w:rsid w:val="008B257C"/>
    <w:rsid w:val="008E2B82"/>
    <w:rsid w:val="008F25B7"/>
    <w:rsid w:val="008F368A"/>
    <w:rsid w:val="00904978"/>
    <w:rsid w:val="00905BD5"/>
    <w:rsid w:val="00911EB2"/>
    <w:rsid w:val="00935557"/>
    <w:rsid w:val="00935ED9"/>
    <w:rsid w:val="0094460C"/>
    <w:rsid w:val="009529F0"/>
    <w:rsid w:val="00954B2D"/>
    <w:rsid w:val="0095594D"/>
    <w:rsid w:val="00961CAC"/>
    <w:rsid w:val="00965F7A"/>
    <w:rsid w:val="00970FB2"/>
    <w:rsid w:val="00986D38"/>
    <w:rsid w:val="009A1BFC"/>
    <w:rsid w:val="009A34C4"/>
    <w:rsid w:val="009B1177"/>
    <w:rsid w:val="009B58CE"/>
    <w:rsid w:val="009B73B2"/>
    <w:rsid w:val="009B7ACD"/>
    <w:rsid w:val="009D45E4"/>
    <w:rsid w:val="009E0BE5"/>
    <w:rsid w:val="009F23C2"/>
    <w:rsid w:val="00A00EE5"/>
    <w:rsid w:val="00A03547"/>
    <w:rsid w:val="00A21C24"/>
    <w:rsid w:val="00A247AB"/>
    <w:rsid w:val="00A3279B"/>
    <w:rsid w:val="00A42067"/>
    <w:rsid w:val="00A5266C"/>
    <w:rsid w:val="00A61C1B"/>
    <w:rsid w:val="00A6268F"/>
    <w:rsid w:val="00A77178"/>
    <w:rsid w:val="00A84164"/>
    <w:rsid w:val="00A91451"/>
    <w:rsid w:val="00A96BC7"/>
    <w:rsid w:val="00AA4B06"/>
    <w:rsid w:val="00AA7FCC"/>
    <w:rsid w:val="00AB076A"/>
    <w:rsid w:val="00AB28A0"/>
    <w:rsid w:val="00AB5130"/>
    <w:rsid w:val="00AC1159"/>
    <w:rsid w:val="00AC2EB5"/>
    <w:rsid w:val="00AC5664"/>
    <w:rsid w:val="00AC6761"/>
    <w:rsid w:val="00AD5BCB"/>
    <w:rsid w:val="00AD77AF"/>
    <w:rsid w:val="00AF2092"/>
    <w:rsid w:val="00AF5B29"/>
    <w:rsid w:val="00B01B0B"/>
    <w:rsid w:val="00B06E87"/>
    <w:rsid w:val="00B117F6"/>
    <w:rsid w:val="00B13642"/>
    <w:rsid w:val="00B145BA"/>
    <w:rsid w:val="00B204D8"/>
    <w:rsid w:val="00B745D6"/>
    <w:rsid w:val="00B8075E"/>
    <w:rsid w:val="00B946AE"/>
    <w:rsid w:val="00BB2898"/>
    <w:rsid w:val="00BC5EA0"/>
    <w:rsid w:val="00BD0A76"/>
    <w:rsid w:val="00BD1C21"/>
    <w:rsid w:val="00BE4C3F"/>
    <w:rsid w:val="00BF50B2"/>
    <w:rsid w:val="00BF59E6"/>
    <w:rsid w:val="00BF5BA8"/>
    <w:rsid w:val="00BF76A0"/>
    <w:rsid w:val="00C03D27"/>
    <w:rsid w:val="00C16A1C"/>
    <w:rsid w:val="00C20D53"/>
    <w:rsid w:val="00C21BC7"/>
    <w:rsid w:val="00C24604"/>
    <w:rsid w:val="00C24BC5"/>
    <w:rsid w:val="00C31779"/>
    <w:rsid w:val="00C3279A"/>
    <w:rsid w:val="00C4109A"/>
    <w:rsid w:val="00C6412F"/>
    <w:rsid w:val="00C72A50"/>
    <w:rsid w:val="00C73343"/>
    <w:rsid w:val="00C938F6"/>
    <w:rsid w:val="00CA11F5"/>
    <w:rsid w:val="00CB089B"/>
    <w:rsid w:val="00CB1718"/>
    <w:rsid w:val="00CB5308"/>
    <w:rsid w:val="00CC4465"/>
    <w:rsid w:val="00CD60D4"/>
    <w:rsid w:val="00CD675F"/>
    <w:rsid w:val="00D01C0A"/>
    <w:rsid w:val="00D10F65"/>
    <w:rsid w:val="00D201EF"/>
    <w:rsid w:val="00D22D83"/>
    <w:rsid w:val="00D42368"/>
    <w:rsid w:val="00D52FE7"/>
    <w:rsid w:val="00D85353"/>
    <w:rsid w:val="00DA206B"/>
    <w:rsid w:val="00DB6C53"/>
    <w:rsid w:val="00DC6462"/>
    <w:rsid w:val="00DD2D94"/>
    <w:rsid w:val="00DD34AC"/>
    <w:rsid w:val="00DF218A"/>
    <w:rsid w:val="00E0193A"/>
    <w:rsid w:val="00E15551"/>
    <w:rsid w:val="00E22B3E"/>
    <w:rsid w:val="00E4539C"/>
    <w:rsid w:val="00E57DBE"/>
    <w:rsid w:val="00E804DB"/>
    <w:rsid w:val="00E85C22"/>
    <w:rsid w:val="00E8685F"/>
    <w:rsid w:val="00EA177C"/>
    <w:rsid w:val="00ED4D28"/>
    <w:rsid w:val="00ED7431"/>
    <w:rsid w:val="00F04EDD"/>
    <w:rsid w:val="00F0649A"/>
    <w:rsid w:val="00F146B7"/>
    <w:rsid w:val="00F2261C"/>
    <w:rsid w:val="00F226AE"/>
    <w:rsid w:val="00F25CB8"/>
    <w:rsid w:val="00F32385"/>
    <w:rsid w:val="00F34A04"/>
    <w:rsid w:val="00F418C6"/>
    <w:rsid w:val="00F42C08"/>
    <w:rsid w:val="00F44EDF"/>
    <w:rsid w:val="00F46EE2"/>
    <w:rsid w:val="00F6412C"/>
    <w:rsid w:val="00F77872"/>
    <w:rsid w:val="00FA116B"/>
    <w:rsid w:val="00FD7095"/>
    <w:rsid w:val="00FE0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C5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6C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0253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5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F6E3A-CFF0-4C3A-8C0F-02EB1953C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287299</TotalTime>
  <Pages>2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Заиченко_2</dc:creator>
  <cp:keywords/>
  <dc:description/>
  <cp:lastModifiedBy>Бойко</cp:lastModifiedBy>
  <cp:revision>88</cp:revision>
  <cp:lastPrinted>2024-01-04T07:07:00Z</cp:lastPrinted>
  <dcterms:created xsi:type="dcterms:W3CDTF">2021-07-13T13:14:00Z</dcterms:created>
  <dcterms:modified xsi:type="dcterms:W3CDTF">2024-07-18T08:09:00Z</dcterms:modified>
</cp:coreProperties>
</file>