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E6E7" w14:textId="7C3CD0FF" w:rsidR="001A1AC8" w:rsidRDefault="001A1AC8" w:rsidP="001A1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«Соблюдение режима водоохранных зон»</w:t>
      </w:r>
    </w:p>
    <w:p w14:paraId="5D0C8E17" w14:textId="075F95EA" w:rsidR="0048122E" w:rsidRDefault="001A1AC8" w:rsidP="001A1A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AC8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23D1C7BF" w14:textId="4E53FEB7" w:rsidR="001A1AC8" w:rsidRPr="001A1AC8" w:rsidRDefault="001A1AC8" w:rsidP="001A1A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A1AC8">
        <w:rPr>
          <w:rFonts w:ascii="Times New Roman" w:hAnsi="Times New Roman" w:cs="Times New Roman"/>
          <w:sz w:val="28"/>
          <w:szCs w:val="28"/>
        </w:rPr>
        <w:t xml:space="preserve">а основании протокола межведомственной рабочей встречи по вопросам сохранения водных биологических ресурсов, пресечению их незаконной добычи (вылова),  состоявшейся  28 марта 2024 года под председательством первого заместителя министра  природных ресурсов и охраны окружающей среды И.Г. </w:t>
      </w:r>
      <w:proofErr w:type="spellStart"/>
      <w:r w:rsidRPr="001A1AC8">
        <w:rPr>
          <w:rFonts w:ascii="Times New Roman" w:hAnsi="Times New Roman" w:cs="Times New Roman"/>
          <w:sz w:val="28"/>
          <w:szCs w:val="28"/>
        </w:rPr>
        <w:t>Траутвайн</w:t>
      </w:r>
      <w:proofErr w:type="spellEnd"/>
      <w:r w:rsidRPr="001A1AC8">
        <w:rPr>
          <w:rFonts w:ascii="Times New Roman" w:hAnsi="Times New Roman" w:cs="Times New Roman"/>
          <w:sz w:val="28"/>
          <w:szCs w:val="28"/>
        </w:rPr>
        <w:t>, в целях сохранения водных биологических ресурсов сообщаем Вам о необходимости соблюдения режима водоохранных зон при проведении работ с использованием агрохимических средств защиты растений.</w:t>
      </w:r>
    </w:p>
    <w:sectPr w:rsidR="001A1AC8" w:rsidRPr="001A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1B"/>
    <w:rsid w:val="001A1AC8"/>
    <w:rsid w:val="0048122E"/>
    <w:rsid w:val="00B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4FE2"/>
  <w15:chartTrackingRefBased/>
  <w15:docId w15:val="{9A8CA781-E244-41E7-9FF4-319ED7ED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2024-01-03T11:44:00Z</dcterms:created>
  <dcterms:modified xsi:type="dcterms:W3CDTF">2024-01-03T11:45:00Z</dcterms:modified>
</cp:coreProperties>
</file>