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6" w:right="0" w:hanging="142"/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 </w:t>
      </w:r>
      <w:r>
        <w:rPr>
          <w:rFonts w:ascii="Times New Roman" w:hAnsi="Times New Roman"/>
          <w:sz w:val="28"/>
          <w:szCs w:val="28"/>
          <w:highlight w:val="white"/>
        </w:rPr>
        <w:t xml:space="preserve">УТВЕРЖДЕНА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4394" w:right="0" w:firstLine="0"/>
        <w:jc w:val="both"/>
        <w:spacing w:after="0" w:line="240" w:lineRule="exact"/>
        <w:widowControl w:val="off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приказом управлением труда и социальной защиты населения администрации </w:t>
      </w:r>
      <w:r>
        <w:rPr>
          <w:rFonts w:ascii="Times New Roman" w:hAnsi="Times New Roman"/>
          <w:sz w:val="26"/>
          <w:szCs w:val="26"/>
          <w:highlight w:val="white"/>
        </w:rPr>
        <w:t xml:space="preserve">Нефтекумского</w:t>
      </w:r>
      <w:r>
        <w:rPr>
          <w:rFonts w:ascii="Times New Roman" w:hAnsi="Times New Roman"/>
          <w:sz w:val="26"/>
          <w:szCs w:val="26"/>
          <w:highlight w:val="white"/>
        </w:rPr>
        <w:t xml:space="preserve"> муниципального округа</w:t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ind w:left="4536" w:right="0" w:hanging="142"/>
        <w:jc w:val="both"/>
        <w:spacing w:after="0" w:line="240" w:lineRule="exact"/>
        <w:widowControl w:val="off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Ставропольского края </w:t>
      </w:r>
      <w:r>
        <w:rPr>
          <w:rFonts w:ascii="Times New Roman" w:hAnsi="Times New Roman"/>
          <w:sz w:val="26"/>
          <w:szCs w:val="26"/>
          <w:highlight w:val="white"/>
        </w:rPr>
        <w:t xml:space="preserve">от 29 мая 2024 г. № </w:t>
      </w:r>
      <w:r>
        <w:rPr>
          <w:rFonts w:ascii="Times New Roman" w:hAnsi="Times New Roman"/>
          <w:sz w:val="26"/>
          <w:szCs w:val="26"/>
          <w:highlight w:val="none"/>
        </w:rPr>
        <w:t xml:space="preserve">25</w:t>
      </w: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ind w:left="4536" w:right="0" w:hanging="142"/>
        <w:jc w:val="both"/>
        <w:spacing w:after="0" w:line="240" w:lineRule="exac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ТЕХНОЛОГИЧЕСКАЯ СХЕМА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управлением труда и социальной защиты населения администрации </w:t>
      </w:r>
      <w:r>
        <w:rPr>
          <w:rFonts w:ascii="Times New Roman" w:hAnsi="Times New Roman"/>
          <w:sz w:val="28"/>
          <w:szCs w:val="28"/>
        </w:rPr>
        <w:t xml:space="preserve">Нефтекумского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муниципальной услуги «Признание граждан малоимущими в целях предоставления им по договорам социального найма жилых помещений муниципально</w:t>
      </w:r>
      <w:r>
        <w:rPr>
          <w:rFonts w:ascii="Times New Roman" w:hAnsi="Times New Roman"/>
          <w:sz w:val="28"/>
          <w:szCs w:val="28"/>
        </w:rPr>
        <w:t xml:space="preserve">го жилищного фонда»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</w:rPr>
        <w:t xml:space="preserve"> Общие сведения о муниципальной услуге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74"/>
        <w:gridCol w:w="3254"/>
        <w:gridCol w:w="5528"/>
      </w:tblGrid>
      <w:tr>
        <w:tblPrEx/>
        <w:trPr>
          <w:trHeight w:val="352"/>
        </w:trPr>
        <w:tc>
          <w:tcPr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№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25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Параметр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Значение параметра/состояние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179"/>
        </w:trPr>
        <w:tc>
          <w:tcPr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25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634"/>
        </w:trPr>
        <w:tc>
          <w:tcPr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Управление труда и социальной защиты населения администрации 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Нефтекумского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 муниципального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 округа Ставропольского края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472"/>
        </w:trPr>
        <w:tc>
          <w:tcPr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Номер услуги в федеральном реестре</w:t>
            </w:r>
            <w:r>
              <w:rPr>
                <w:rFonts w:ascii="Times New Roman" w:hAnsi="Times New Roman"/>
                <w:sz w:val="18"/>
                <w:szCs w:val="18"/>
                <w:highlight w:val="yellow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20" w:leader="none"/>
              </w:tabs>
              <w:rPr>
                <w:rFonts w:ascii="Times New Roman" w:hAnsi="Times New Roman"/>
                <w:bCs/>
                <w:sz w:val="12"/>
                <w:szCs w:val="12"/>
                <w:highlight w:val="white"/>
              </w:rPr>
            </w:pPr>
            <w:r>
              <w:rPr>
                <w:rFonts w:ascii="Times New Roman" w:hAnsi="Times New Roman"/>
                <w:bCs/>
                <w:sz w:val="12"/>
                <w:szCs w:val="12"/>
                <w:highlight w:val="white"/>
              </w:rPr>
            </w:r>
            <w:r>
              <w:rPr>
                <w:rFonts w:ascii="Times New Roman" w:hAnsi="Times New Roman"/>
                <w:bCs/>
                <w:sz w:val="12"/>
                <w:szCs w:val="12"/>
                <w:highlight w:val="white"/>
              </w:rPr>
            </w:r>
          </w:p>
          <w:p>
            <w:pPr>
              <w:jc w:val="both"/>
              <w:spacing w:after="0" w:line="240" w:lineRule="auto"/>
              <w:tabs>
                <w:tab w:val="left" w:pos="720" w:leader="none"/>
              </w:tabs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highlight w:val="white"/>
              </w:rPr>
              <w:t xml:space="preserve">*2600000000166209222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764" w:hRule="exact"/>
        </w:trPr>
        <w:tc>
          <w:tcPr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Полное наименование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Признание граждан малоимущими в целях предоставления им по договорам социального найма жилых помещений муниципального жилищного фонда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705" w:hRule="exact"/>
        </w:trPr>
        <w:tc>
          <w:tcPr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Краткое наименование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Признание граждан малоимущими в целях предоставления им по договорам социального найма жилых помещений муниципального жилищного фонда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1615"/>
        </w:trPr>
        <w:tc>
          <w:tcPr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Административный регламент предоставления муниципальной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Утверждён постановлением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Нефтекумского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 Ставропольского края от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 марта 2024 г.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434 «Об утверждении административного регламента по предоставлению управлением труда и социальной защиты населения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администрации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Нефтекум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 Ставропольского края муниципальной  услуги «Признание граждан малоимущими в целях предоставления им по договорам социального найма жилых помещений муниципального жилищного фонда»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229"/>
        </w:trPr>
        <w:tc>
          <w:tcPr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Перечень 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подуслуг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824"/>
        </w:trPr>
        <w:tc>
          <w:tcPr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Способы оценки качества предоставления муниципальной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zh-CN"/>
              </w:rPr>
              <w:t xml:space="preserve">1. Радиотелефонная связь (смс-опрос, телефонный опрос).</w:t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Единый портал государственных и муниципальных услуг (функций) (далее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ЕПГУ)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 Региональный портал государственных и муниципальных услуг (функций) (далее –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РПГУ)</w:t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zh-CN"/>
              </w:rPr>
              <w:t xml:space="preserve">4. Официальный сайт органа, предоставляющего услугу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zh-CN"/>
              </w:rPr>
              <w:t xml:space="preserve">*</w:t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zh-CN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zh-CN"/>
              </w:rPr>
              <w:t xml:space="preserve">5. Терминальные устройства в МФЦ.</w:t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zh-CN"/>
              </w:rPr>
            </w:r>
          </w:p>
        </w:tc>
      </w:tr>
    </w:tbl>
    <w:p>
      <w:pPr>
        <w:pStyle w:val="1153"/>
      </w:pPr>
      <w:r>
        <w:rPr>
          <w:rStyle w:val="1155"/>
        </w:rPr>
        <w:t xml:space="preserve">*</w:t>
      </w:r>
      <w:r>
        <w:t xml:space="preserve"> </w:t>
      </w:r>
      <w:r>
        <w:rPr>
          <w:rFonts w:ascii="Times New Roman" w:hAnsi="Times New Roman"/>
        </w:rPr>
        <w:t xml:space="preserve">При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наличии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технической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возможности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  <w:sectPr>
          <w:headerReference w:type="default" r:id="rId9"/>
          <w:footerReference w:type="default" r:id="rId14"/>
          <w:footerReference w:type="first" r:id="rId15"/>
          <w:footnotePr>
            <w:numFmt w:val="chicago"/>
          </w:footnotePr>
          <w:endnotePr/>
          <w:type w:val="continuous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2. Общие сведения о «</w:t>
      </w:r>
      <w:r>
        <w:rPr>
          <w:rFonts w:ascii="Times New Roman" w:hAnsi="Times New Roman"/>
          <w:b/>
          <w:sz w:val="28"/>
          <w:szCs w:val="28"/>
        </w:rPr>
        <w:t xml:space="preserve">подуслугах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W w:w="154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216"/>
        <w:gridCol w:w="1194"/>
        <w:gridCol w:w="2410"/>
        <w:gridCol w:w="2268"/>
        <w:gridCol w:w="850"/>
        <w:gridCol w:w="709"/>
        <w:gridCol w:w="1134"/>
        <w:gridCol w:w="992"/>
        <w:gridCol w:w="993"/>
        <w:gridCol w:w="1559"/>
        <w:gridCol w:w="1686"/>
      </w:tblGrid>
      <w:tr>
        <w:tblPrEx/>
        <w:trPr>
          <w:jc w:val="center"/>
        </w:trPr>
        <w:tc>
          <w:tcPr>
            <w:tcW w:w="441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24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Срок предоставления в зависимости от условий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410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Основания отказа в приеме документов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Основания для отказа в предоставлении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850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Основания приостановления предоставления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Срок приостановления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tcW w:w="311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Плата за предоставление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Способ обращения за получением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686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Способ получения результата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jc w:val="center"/>
          <w:trHeight w:val="3042"/>
        </w:trPr>
        <w:tc>
          <w:tcPr>
            <w:tcW w:w="4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21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При подаче заявления по месту жительства (месту нахождения юридического лица)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194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При подаче заявления не по месту жительства (по месту обращения)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наличие платы (государственной пошлины)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992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реквизиты нормативного правового акта, являющегося основанием для взимания платы (гос. пошлины)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КБК для взимания платы (госу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дарственной пошлины), в том числе для МФЦ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6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2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1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gridSpan w:val="12"/>
            <w:tcW w:w="154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1. Признание граждан малоимущими в целях предоставления им по договорам социального найма жилых помещений муниципального жилищного фонда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44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30 календарных дней со дня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ступления заявления и документов, необходимых для предоставления услуги, в орган, предоставляющий услугу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9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Отсутствие у заявителя регистрации по месту жительства или пребывания на территории муниципального образования Ставропольского края.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Среднедушевой доход семьи или доход одиноко проживающего гражданина превышает величину прожиточного минимума, установленного в Ставропольском крае для соответствующих социально-демографических групп населения на момент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обращения.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Превышение стоимости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налогооблагаемого имущества, находящегося в собственности семьи (одиноко проживающего гражданина), над расчетным показателем рыночной стоимости приобретения жилого помещения по норме предоставления жилого помещения по договору социального найма.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Предс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тавление неполных и (или) недостоверных сведений о составе семьи и (или) доходах.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Не предоставление документов, подлежащих предоставлению заявителем, или представление заявителем документов не в полном объеме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Личное обра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щение в орган, предоставляющий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Личное обращение в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ЕПГУ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РПГУ</w:t>
            </w:r>
            <w:r>
              <w:rPr>
                <w:rStyle w:val="1155"/>
                <w:rFonts w:ascii="Times New Roman" w:hAnsi="Times New Roman"/>
                <w:sz w:val="18"/>
                <w:szCs w:val="18"/>
              </w:rPr>
              <w:footnoteReference w:id="2"/>
            </w:r>
            <w:r>
              <w:rPr>
                <w:rStyle w:val="1155"/>
                <w:rFonts w:ascii="Times New Roman" w:hAnsi="Times New Roman"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 Почтовая связь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zh-CN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В органе, предоставляющем услугу, на бумажном носителе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 В МФЦ на бумажном носителе, полученном из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Направление эле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ктронного документа, подписанного электронной подписью, на адрес электронной почты.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 Почтовая связь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zh-CN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Раздел 3. Сведения о заявителях «</w:t>
      </w:r>
      <w:r>
        <w:rPr>
          <w:rFonts w:ascii="Times New Roman" w:hAnsi="Times New Roman"/>
          <w:b/>
          <w:sz w:val="28"/>
          <w:szCs w:val="28"/>
        </w:rPr>
        <w:t xml:space="preserve">подуслуги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0"/>
          <w:szCs w:val="20"/>
        </w:rPr>
      </w:r>
    </w:p>
    <w:tbl>
      <w:tblPr>
        <w:tblpPr w:horzAnchor="margin" w:tblpXSpec="left" w:vertAnchor="text" w:tblpY="308" w:leftFromText="180" w:topFromText="0" w:rightFromText="180" w:bottomFromText="0"/>
        <w:tblW w:w="154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630"/>
        <w:gridCol w:w="1861"/>
        <w:gridCol w:w="1980"/>
        <w:gridCol w:w="2881"/>
        <w:gridCol w:w="1700"/>
        <w:gridCol w:w="1734"/>
        <w:gridCol w:w="2088"/>
        <w:gridCol w:w="2578"/>
      </w:tblGrid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Категории лиц, имеющих право на получение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Документ, подтверждающий правомо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чие заявителя соответствующей категории на получение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Наличие возможности подачи заявления на предоставление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 представителями заявителя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7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Исчерпывающий перечень лиц, имеющих право на подачу заявления от имени заявителя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Наименование документа, подтверждающего право подачи заявления от имени заявителя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Установленные требования к документу, подтверждаю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щему право подачи заявления от имени заявителя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03"/>
        </w:trPr>
        <w:tc>
          <w:tcPr>
            <w:tcW w:w="6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7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03"/>
        </w:trPr>
        <w:tc>
          <w:tcPr>
            <w:gridSpan w:val="8"/>
            <w:tcW w:w="154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1. Признание граждан малоимущими в целях предоставления им по договорам социального найма жилых помещений муниципального жилищного фонда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Граждане Российской Федерации, нуждающиеся в при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знании их малоимущими в целях предоставления им по договорам социального найма жилых помещений муниципального жилищного фонда, исходя из размера дохода, приходящегося на каждого члена семьи, и стоимости имущества, находящегося в собственности членов семьи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 подлежащего налогообложению, постоянно проживающие на территории муниципального образования Ставропольского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 Документ, удостоверяющий личность: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1.1.1. Паспорт гражданина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доставлением муниципальной слуги.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Копия документа, не заверенная но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тариусом, представляется заявителем с предъявлением подлинника.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 xml:space="preserve">Имеется</w:t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</w:p>
        </w:tc>
        <w:tc>
          <w:tcPr>
            <w:tcW w:w="173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 Уполномоченные представители (любое дееспособное физическое лицо, достигшее 18 лет)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1.1. Документ, удостоверяющий личность: 1.1.1. Паспорт гражданина Российской Федерации, удостов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еряющий личность гражданина Российской Федерации на территории Российской Федерации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1.1.2. Временное удо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стоверение личности гражданина Российской Федерации (форма № 2П)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Размер 176 x 125 мм, изготовляется на перфокарточн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ой бумаге.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а также сроке действия (который может быть продлен).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Удостоверение подписывается руководителем подразделения, его выдавшего, с заверением печатью.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5. Копия документа, не заверенная нотариусом, предоставляется заявителем с предъявлением подлинника.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6. Копия документа, предоставленная в электронной форме, должна быть заверена усиленной квалифицированной электронной подписью нотариуса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</w:p>
        </w:tc>
        <w:tc>
          <w:tcPr>
            <w:tcW w:w="173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дате и месте рождения, адр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подписывается руково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дителем подразделения, его выдавшего, с заверением печатью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1.1.3. Военный билет солдата, сержанта, старшины, прапорщика, мичмана и офицера запаса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муниципальной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Копия документа, не заверен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ная нотариусом, предоставляется заявителем с предъявлением подлинника.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</w:p>
        </w:tc>
        <w:tc>
          <w:tcPr>
            <w:tcW w:w="173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1.2.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Документы, подтверждающие родство или свойство (свиде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тельство о рождении, свидетельство о заключении брака, свидетельство о перемене имени, свидетельство о расторжении брака, свидетельство об установлении отцовства)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 Должны быть действительными на дату обращения за предоставлением услуги.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 Не должны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3. Не должны иметь повреждений, наличие которых не позволяет однозначно истолковать их содержание.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</w:p>
        </w:tc>
        <w:tc>
          <w:tcPr>
            <w:tcW w:w="173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1.1.4. Паспорт иностранного гражданина либо иной документ, установленн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Должен прилагаться нотариа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льный перевод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Не должен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1.3. Документы, подтверждающие сведе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ния о доходах каждого члена семьи за 12 календарных месяцев, предшествующих месяцу обращения за оказанием муниципальной услуги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1189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 Должны быть действительными на дату обращения за предоставлением услуги.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 Не должны содержать подчисток, приписок, зачеркн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утых слов и других исправлений.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3. Не должны иметь повреждений, наличие которых не позволяет однозначно истолковать их содержание.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</w:p>
        </w:tc>
        <w:tc>
          <w:tcPr>
            <w:tcW w:w="173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1.1.5. Удостоверение беженца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едены на русском языке.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5. Не должно иметь повреждений, наличие которых не позволяет однозначно истолко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1.4. Документы, об имуществе, находящемся в собственности членов семьи и подлежащего налогообложению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1189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 Должны быть действитель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ными на дату обращения за предоставлением услуги.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 Не должны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3. Не должны иметь повреждений, наличие которых не позволяет однозначно истолковать их содержание.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</w:p>
        </w:tc>
        <w:tc>
          <w:tcPr>
            <w:tcW w:w="173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1.1.6. Свидетельств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1.5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Документы, подтверждающие факт совместного проживания гражданина с членами его семьи (паспорт или иной документ, подтверждаю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щий регистрацию по месту жительства (пребывания) на территории Ставропольского края гражданина и членов его семьи, свидетельство о регистрации по месту пребывания на территории Ставропольского края гражданина и членов его семьи, свидетельство о регистрации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 месту жительства (пребывания) на территории Ставропольского края ребенка (детей), не достигшего 14-летнего возраста, документ, выдаваемый территориальным органом федерального органа исполнительной власти, уполномоченного на осуществление функций по кон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тролю и надзору в сфере миграции, подтверждающий сведения о регистрации по месту жительства (пребывания) гражданина и членов его семьи)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8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Должен быть действительным на срок обращения за предоставлением муниципальной услуги.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Не должен содержать под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чисток, приписок, зачеркнутых слов и других исправлений.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Не должен иметь повреждений, наличие которых не позволяет однозначно истолковать их содержание.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Копия документа, не заверенная нотариусом, представляется заявителем с предъявлением подлинника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</w:p>
        </w:tc>
        <w:tc>
          <w:tcPr>
            <w:tcW w:w="173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1.1.7. Вид на жительство в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рых не позволяет однозначно истолковать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8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</w:p>
        </w:tc>
        <w:tc>
          <w:tcPr>
            <w:tcW w:w="173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1.1.8. Свидетельство о предоставлении временного убежища на территории РФ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8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</w:p>
        </w:tc>
        <w:tc>
          <w:tcPr>
            <w:tcW w:w="173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1.1.9. Разрешение на временное проживание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8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pStyle w:val="1192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</w:p>
        </w:tc>
        <w:tc>
          <w:tcPr>
            <w:tcW w:w="173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1.2. Доверенность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Не должна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Не должна иметь повреждений, наличие которых не позволяет однозначно истолковать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его содержание.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8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pStyle w:val="1192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</w:p>
        </w:tc>
        <w:tc>
          <w:tcPr>
            <w:tcW w:w="173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2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Законные представители: опекуны или попечители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2.1. Документ, удостоверяющий личность: 2.1.1. Паспорт гражданина Российской Федерации, удостоверяющий личность гражданина Российской Федерации на территории Российской Федерации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 Должен быть действитель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ным на срок обращения за предоставлением муниципальной слуги.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4. Копия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 документа, не заверенная нотариусом, представляется заявителем с предъявлением подлинника.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8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pStyle w:val="1192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</w:p>
        </w:tc>
        <w:tc>
          <w:tcPr>
            <w:tcW w:w="173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2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его выдавшего, с заверением печатью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8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pStyle w:val="1192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</w:p>
        </w:tc>
        <w:tc>
          <w:tcPr>
            <w:tcW w:w="173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2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2.1.3.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8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pStyle w:val="1192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</w:p>
        </w:tc>
        <w:tc>
          <w:tcPr>
            <w:tcW w:w="173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2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2.1.4. Паспорт иностранного гражданина либо иной документ, установленный федеральным законом или признаваемый в соот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Не должен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8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pStyle w:val="1192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</w:p>
        </w:tc>
        <w:tc>
          <w:tcPr>
            <w:tcW w:w="173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2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2.1.5. Удостоверение беженца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ным на срок обращения за предоставлением услуги.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5. Не должно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8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pStyle w:val="1192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</w:p>
        </w:tc>
        <w:tc>
          <w:tcPr>
            <w:tcW w:w="173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2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2.1.6. Свидетельство о рассмотрении ходатайства о признании бе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женцем на территории РФ по существу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днозначно истолковать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8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pStyle w:val="1192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</w:p>
        </w:tc>
        <w:tc>
          <w:tcPr>
            <w:tcW w:w="173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2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2.1.7. Вид на жительство в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8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pStyle w:val="1192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</w:p>
        </w:tc>
        <w:tc>
          <w:tcPr>
            <w:tcW w:w="173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2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2.1.8. Свидетельство о предоставлении временного убежища на территории РФ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8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pStyle w:val="1192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</w:p>
        </w:tc>
        <w:tc>
          <w:tcPr>
            <w:tcW w:w="173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2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2.1.9. Разрешение на временное проживание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01"/>
        </w:trPr>
        <w:tc>
          <w:tcPr>
            <w:tcW w:w="6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1" w:type="dxa"/>
            <w:vMerge w:val="continue"/>
            <w:textDirection w:val="lrTb"/>
            <w:noWrap w:val="false"/>
          </w:tcPr>
          <w:p>
            <w:pPr>
              <w:pStyle w:val="1192"/>
              <w:jc w:val="both"/>
              <w:rPr>
                <w:rFonts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8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</w:tcBorders>
            <w:tcW w:w="170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3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2.2. Акт органа опеки и попечительства о назначении опекуна или попечителя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Должен содержать фамилию, имя, отчество, дату и место рождения ребенка, фамилию, имя, отчество, дату составления и номер записи акта о назначении опекуна или попечителя, дату вы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дачи.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Подписан соответствующим лицом и заверен печатью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Раздел 4</w:t>
      </w:r>
      <w:r>
        <w:rPr>
          <w:rFonts w:ascii="Times New Roman" w:hAnsi="Times New Roman"/>
          <w:b/>
          <w:sz w:val="28"/>
          <w:szCs w:val="28"/>
        </w:rPr>
        <w:t xml:space="preserve">. Документы, предоставляемые заявителем для получения «</w:t>
      </w:r>
      <w:r>
        <w:rPr>
          <w:rFonts w:ascii="Times New Roman" w:hAnsi="Times New Roman"/>
          <w:b/>
          <w:sz w:val="28"/>
          <w:szCs w:val="28"/>
        </w:rPr>
        <w:t xml:space="preserve">подуслуги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-82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W w:w="15451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2268"/>
        <w:gridCol w:w="2835"/>
        <w:gridCol w:w="2268"/>
        <w:gridCol w:w="3118"/>
        <w:gridCol w:w="1276"/>
        <w:gridCol w:w="1417"/>
      </w:tblGrid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Категория документа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Наименование документов, которые представляет заявитель для получения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Количество необходимых экземпляров документа с указанием подлинник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/копия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Документ, предоставляемый по условию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Установленные требования к документу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Форма (шаблон) документа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Образец документа/заполнения документа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29" w:hRule="exact"/>
        </w:trPr>
        <w:tc>
          <w:tcPr>
            <w:gridSpan w:val="8"/>
            <w:tcW w:w="154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1. Признание граждан малоимущими в целях предоставления им по договорам социального найма жилых помещений муниципального жилищного фонда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Заявление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Заявление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 о признании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граждан малоимущими в целях предоставления им по договорам социального найма жилых помещений муниципального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жилищного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фонда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cs="Calibri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указанием всех членов семьи и степени родства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86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Действия:</w:t>
            </w:r>
            <w:r>
              <w:rPr>
                <w:sz w:val="18"/>
                <w:szCs w:val="18"/>
              </w:rPr>
            </w:r>
          </w:p>
          <w:p>
            <w:pPr>
              <w:pStyle w:val="1186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86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pStyle w:val="1186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Проверка заявления на соответствие установленным требованиям;</w:t>
            </w:r>
            <w:r>
              <w:rPr>
                <w:sz w:val="18"/>
                <w:szCs w:val="18"/>
              </w:rPr>
            </w:r>
          </w:p>
          <w:p>
            <w:pPr>
              <w:pStyle w:val="1172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2. Формирование в дело.</w:t>
            </w:r>
            <w:r>
              <w:rPr>
                <w:rFonts w:ascii="Times New Roman" w:hAnsi="Times New Roman" w:eastAsia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18"/>
                <w:szCs w:val="18"/>
                <w:lang w:val="ru-RU"/>
              </w:rPr>
            </w:r>
          </w:p>
          <w:p>
            <w:pPr>
              <w:pStyle w:val="1172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val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val="ru-RU"/>
              </w:rPr>
            </w:r>
          </w:p>
          <w:p>
            <w:pPr>
              <w:pStyle w:val="1172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val="ru-RU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val="ru-RU"/>
              </w:rPr>
            </w:r>
          </w:p>
          <w:p>
            <w:pPr>
              <w:pStyle w:val="1172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1. Сверка информации, указанной в заявлении с представленными документами, формирование в дело.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</w:r>
          </w:p>
          <w:p>
            <w:pPr>
              <w:pStyle w:val="1172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2. Формирование электронного образа (скан-копи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и) заявления.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 Заявление может быть заполнено от руки или машинным способом, распечатано посредством электронных печатающих устройств.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 Содержит информацию о составе семьи, степени родства и др. сведения.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3. В документе нет подчисток, при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писок, зачеркнутых слов и иных неоговоренных исправлений.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4. Документ не исполнен карандашом.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5. Документ не имеет серьезных повреждений, наличие которых допускает многозначность истолкования содержания.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Приложение 1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Приложение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Документ, удосто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веряющий личность заявителя и (или) представителя (предоставляется только один из документов п. 2)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2.1. Паспорт гражданина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86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86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</w:t>
            </w:r>
            <w:r>
              <w:rPr>
                <w:sz w:val="18"/>
                <w:szCs w:val="18"/>
              </w:rPr>
              <w:t xml:space="preserve">ляющим услугу: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Сверка копии с подлинником и возврат подлинника заявителю (в случае предоставления нотариально незаверенной копии документа).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Снятие копии с пр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72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val="ru-RU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val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9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Предоставляется гражданами РФ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Должен быть действительным на срок обращения за предоставлением муниципальной слуги.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Не должен иметь повреждений, наличие ко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торых не позволяет однозначно истолковать его содержание.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подлинника.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86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72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val="ru-RU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val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в случае утраты или переоформления паспорта гражданина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Выдается подразделениями управлени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Размер 176 x 125 мм, изготовляется на перфокарточной бумаге.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Наличие личной фотографии, сведений о фамилии, имени, дате и месте рождения, адреса мест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Удостоверение подписывается руководителем по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дразделения, его выдавшего, с заверением печатью.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Копия документа, не заверенная нотариусом, представляется заявителем с предъявлением подлинника.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2.3. Военный билет солдата, сержанта, старшины, прапорщика, мичмана и офицера запаса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86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72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val="ru-RU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val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Может быть представлено для удостоверения личности военнослужащего РФ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Копия документа, не заверенная нот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ариусом, представляется заявителем с предъявлением подлинника.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Документ, удостоверяющий личность представителя заявителя (предоставляется только один из документов п. 2)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2.4. Паспорт иностранного гражданина либо иной документ, установленный феде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86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72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иностранного гражданина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Не должен иметь повреждений, наличие которых не позволяет однозначно истолкова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9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9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2.5. Удостоверение беженца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86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72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лиц (не граждан Российской Фе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дерации), признанных беженцами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Не должно содержать подчисток, припи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9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9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86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72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лиц, ходатайствующих о признании беженцем на территории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9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9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2.7. Вид на жительство в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86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72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9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лиц без гражданства, если они постоянно проживают на территории Российской Федерации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9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9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2.8. Свидетельство о предоставлении временного убежища на территории РФ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86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72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9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лица, получившего временное убежище на территории РФ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9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9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2.9. Разрешение на временное проживание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86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72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лиц без гражданства, временно проживающих на территории Российской Федерации и не имеющих документа, удостоверяющего личность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9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92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1175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Документы, подтверждающие полномочия представителя заявителя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3.1. Доверенность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86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Приобщение к делу копии, в которой содержится следующая информация: номер документа (при наличии), кем, когда выдан, фамилия, имя, отчество представителя.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72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val="ru-RU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val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Проверк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Представляется при обращении пре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дставителя заявителя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Не должна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Не должна иметь повреждений, наличие которых не позволяет 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днозначно истолковать его содержание.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сь доверителя.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1175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3.2. Акт органа опеки и попечительства о назначении опекуна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возвращает заявителю подлинник документа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Представляется при обращении опекуна заявителя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Должно содержать фами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лию, имя, отчество, дату и место рождения ребенка, фамилию, имя, отчество, дату составления и номер записи акта о назначении опекуна, дату выдачи.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Не должно иметь повреж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Подписан соответствующим лицом и заверен печатью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1175"/>
        </w:trPr>
        <w:tc>
          <w:tcPr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3.3. Акт органа опеки и попечительства о назначении попечителя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ента, возвращает заявителю подлинник документа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Представляется при обращении попечителя заявителя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Должно содержать фамилию, имя, отчество, дату и место рождения ребенка, фамилию, имя, отчество, дату состав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ления и номер записи акта о назначении попечителя, дату выдачи.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Подписа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 соответствующим лицом и заверен печатью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Документы, подтверждающие родство или свойство свидетельство 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4.1. Свидетельства о рождении детей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 при отсутствии электронно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Специалист МФЦ формирует электронный образ (скан-копию) документа, возвращает заявителю подлинник документа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1. Содержит фамилию, имя, отчест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во, дату и место рождения ребенка, фамилию, имя, отчество, гражданство родителей (одного из родителей), дату составления и номер записи акта о рождении, место государственной регистрации рождения (наименование органа ЗАГС), дату выдачи. По желанию родителе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й может быть внесена запись о национальности родителей (одного из родителей).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2. Документ не содержит опечаток, приписок, исправлений и повреждений.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3. Подписан соответствующим лицом и заверен печатью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4035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4.2. Свидетельство о заключении брака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Снятие копии с представленного документа, заверение специалистом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Специалист МФЦ формирует электронный образ (скан-копию) документа, возвращает заявителю подл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инник документа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2. Не должно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3. Не должно иметь повреждений, наличие которых не позволяет однозначно истолко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вать их содержание.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4035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4.3. Свидетельство о перемене имени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 при отсутствии электронно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Специалист МФЦ формирует электронный образ (скан-копию) документа, возвращает заявителю подлинник документа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1. Должно быть действитель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ным на срок обращения за предоставлением услуги.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2. Не должно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4. Копия документа, не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4.4. Свидетельство о расторжении брака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Специалист МФЦ формирует электронный образ (скан-копию) документа, возвращает заявителю подлинник документа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1. Должно быть действительным на срок обращения за предос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тавлением услуги.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2. Не должно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4. Копия документа, не заверенная нотариусом, предста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вляется заявителем с предъявлением подлинника.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4.5. Свидетельство об установлении отцовства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Специалист МФЦ формирует электронный образ (скан-копию) документа, возвращает заявителю подлинник документа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 наличии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1. Должно быть действительным на срок обращени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я за предоставлением услуги.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2. Не должно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4. Копия документа, не заверенная нотариус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ом, представляется заявителем с предъявлением подлинника.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Документы, подтверждающие сведения о доходах каждого члена семьи за 12 последних календарных месяцев, предшествующих месяцу подачи заявления</w:t>
            </w:r>
            <w:r>
              <w:rPr>
                <w:rStyle w:val="1155"/>
                <w:rFonts w:ascii="Times New Roman" w:hAnsi="Times New Roman" w:eastAsia="Times New Roman"/>
                <w:sz w:val="18"/>
                <w:szCs w:val="18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5.1. Справка о размере доходов от трудовой дея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тельности с учетом всех видов заработной платы (денежного вознаграждения, содержания) и дополнительного вознаграждения по всем местам работы, в том числе: сумм, начисленных по тарифным ставкам, должностным окладам, сдельным расценкам или исходя из выручки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 реализации продукции (выполнения работ и оказания услуг); всех видов доплат и надбавок к тарифным ставкам и должностным окладам, установленных законодательством Российской Федерации, премии и вознаграждений, предусмотренных системой оплаты труда; сумм,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начисленных за сверхурочную работу, работу в выходные и праздничные дни; заработной платы, сохраняемой на время отпуска, а также денежной компенсации за неиспользованный отпуск; средней заработной платы, сохраняемой в случаях, предусмотренных трудовым зако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нодательством; компенсации, выплачиваемой государственным органом или общественным объединением за время исполнения государственных или общественных обязанностей; выходного пособия, выплачиваемого при увольнении, компенсации при выходе в отставку, заработн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ой платы, сохраняемой на период трудоустройства при увольнении в связи с ликвидацией организации, сокращением численности или штата работников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документа предоставляется заявителем копия удостоверяется специалистом орг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(представителем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Предоставляется в отношении граждан, состоящих в трудовых отношениях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Справка должна содержать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все, предусмотренные законодательством виды доплат и надбавок к тарифным ставкам и окладам.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случае выплаты пособия на период временной нетрудоспособности, отпуска по беременности и родам, заработной платы, сохраняемой на период трудоустройства после уво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льнения в связи с ликвидацией предприятия, сокращением штатов, выходного пособия, в целях учета сумм, приходящихся на расчетный период, в справке необходимо указать сумму выплат, период, за который они были начислены и дату выплаты.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Содержание справки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суммы доходов в справке указываются помесячно, с расшифровкой видов выплат;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 справка должна иметь реквизиты (полное наименование, адрес, телефон, дата, номер);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3) подписывают справку руководитель и главный бухгалтер, либо лица, имеющие на это полномочия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соответствии с приказами организации, учреждения, заверяется печатью;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5.2.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Справка о ежемесячном пожизненном содержании судей, вышедших в отставку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документа предоставляется заявителем копия удостоверяется специалистом орг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(представителем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Предоставляется в отношении гражданина, который является судь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ей, вышедшим в отставку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Calibri"/>
                <w:color w:val="000000"/>
                <w:sz w:val="18"/>
                <w:szCs w:val="18"/>
              </w:rPr>
              <w:outlineLvl w:val="0"/>
            </w:pPr>
            <w:r>
              <w:rPr>
                <w:rFonts w:ascii="Times New Roman" w:hAnsi="Times New Roman" w:cs="Calibri"/>
                <w:color w:val="000000"/>
                <w:sz w:val="18"/>
                <w:szCs w:val="18"/>
              </w:rPr>
              <w:t xml:space="preserve">Справка должна содержать:</w:t>
            </w:r>
            <w:r>
              <w:rPr>
                <w:rFonts w:ascii="Times New Roman" w:hAnsi="Times New Roman" w:cs="Calibri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Calibri"/>
                <w:color w:val="000000"/>
                <w:sz w:val="18"/>
                <w:szCs w:val="18"/>
              </w:rPr>
              <w:outlineLvl w:val="0"/>
            </w:pPr>
            <w:r>
              <w:rPr>
                <w:rFonts w:ascii="Times New Roman" w:hAnsi="Times New Roman" w:cs="Calibri"/>
                <w:color w:val="000000"/>
                <w:sz w:val="18"/>
                <w:szCs w:val="18"/>
              </w:rPr>
              <w:t xml:space="preserve">1) помесячные сведения обо всех выплатах;</w:t>
            </w:r>
            <w:r>
              <w:rPr>
                <w:rFonts w:ascii="Times New Roman" w:hAnsi="Times New Roman" w:cs="Calibri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Calibri"/>
                <w:color w:val="000000"/>
                <w:sz w:val="18"/>
                <w:szCs w:val="18"/>
              </w:rPr>
              <w:outlineLvl w:val="0"/>
            </w:pPr>
            <w:r>
              <w:rPr>
                <w:rFonts w:ascii="Times New Roman" w:hAnsi="Times New Roman" w:cs="Calibri"/>
                <w:color w:val="000000"/>
                <w:sz w:val="18"/>
                <w:szCs w:val="18"/>
              </w:rPr>
              <w:t xml:space="preserve">2) сведения о периоде, за который приходятся выплаты;</w:t>
            </w:r>
            <w:r>
              <w:rPr>
                <w:rFonts w:ascii="Times New Roman" w:hAnsi="Times New Roman" w:cs="Calibri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Calibri"/>
                <w:color w:val="000000"/>
                <w:sz w:val="18"/>
                <w:szCs w:val="18"/>
              </w:rPr>
              <w:outlineLvl w:val="0"/>
            </w:pPr>
            <w:r>
              <w:rPr>
                <w:rFonts w:ascii="Times New Roman" w:hAnsi="Times New Roman" w:cs="Calibri"/>
                <w:color w:val="000000"/>
                <w:sz w:val="18"/>
                <w:szCs w:val="18"/>
              </w:rPr>
              <w:t xml:space="preserve">3) дату выдачи,</w:t>
            </w:r>
            <w:r>
              <w:rPr>
                <w:rFonts w:ascii="Times New Roman" w:hAnsi="Times New Roman" w:cs="Calibri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Calibri"/>
                <w:color w:val="000000"/>
                <w:sz w:val="18"/>
                <w:szCs w:val="18"/>
              </w:rPr>
              <w:outlineLvl w:val="0"/>
            </w:pPr>
            <w:r>
              <w:rPr>
                <w:rFonts w:ascii="Times New Roman" w:hAnsi="Times New Roman" w:cs="Calibri"/>
                <w:color w:val="000000"/>
                <w:sz w:val="18"/>
                <w:szCs w:val="18"/>
              </w:rPr>
              <w:t xml:space="preserve">4) исходящий регистрационный номер);</w:t>
            </w:r>
            <w:r>
              <w:rPr>
                <w:rFonts w:ascii="Times New Roman" w:hAnsi="Times New Roman" w:cs="Calibri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Calibri"/>
                <w:color w:val="000000"/>
                <w:sz w:val="18"/>
                <w:szCs w:val="18"/>
              </w:rPr>
              <w:outlineLvl w:val="0"/>
            </w:pPr>
            <w:r>
              <w:rPr>
                <w:rFonts w:ascii="Times New Roman" w:hAnsi="Times New Roman" w:cs="Calibri"/>
                <w:color w:val="000000"/>
                <w:sz w:val="18"/>
                <w:szCs w:val="18"/>
              </w:rPr>
              <w:t xml:space="preserve">5) полное наименование, почтовый адрес учреждения;</w:t>
            </w:r>
            <w:r>
              <w:rPr>
                <w:rFonts w:ascii="Times New Roman" w:hAnsi="Times New Roman" w:cs="Calibri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Calibri"/>
                <w:color w:val="000000"/>
                <w:sz w:val="18"/>
                <w:szCs w:val="18"/>
              </w:rPr>
              <w:outlineLvl w:val="0"/>
            </w:pPr>
            <w:r>
              <w:rPr>
                <w:rFonts w:ascii="Times New Roman" w:hAnsi="Times New Roman" w:cs="Calibri"/>
                <w:color w:val="000000"/>
                <w:sz w:val="18"/>
                <w:szCs w:val="18"/>
              </w:rPr>
              <w:t xml:space="preserve">6) под</w:t>
            </w:r>
            <w:r>
              <w:rPr>
                <w:rFonts w:ascii="Times New Roman" w:hAnsi="Times New Roman" w:cs="Calibri"/>
                <w:color w:val="000000"/>
                <w:sz w:val="18"/>
                <w:szCs w:val="18"/>
              </w:rPr>
              <w:t xml:space="preserve">пись руководителя или уполномоченного лица;</w:t>
            </w:r>
            <w:r>
              <w:rPr>
                <w:rFonts w:ascii="Times New Roman" w:hAnsi="Times New Roman" w:cs="Calibri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Calibri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  <w:szCs w:val="18"/>
              </w:rPr>
              <w:t xml:space="preserve">7) печать.</w:t>
            </w:r>
            <w:r>
              <w:rPr>
                <w:rFonts w:ascii="Times New Roman" w:hAnsi="Times New Roman" w:cs="Calibri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5.3. Справка о размере стипендии, выплачиваемой обучающимся в профессиональных образовательных организациях и образовательных организациях высшего образования, аспирантам, обу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обучающимся в духовных образовательных организациях, а также компенсационных выплат указанны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 категориям граждан в период их нахождения в академическом отпуске по медицинским показаниям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документа предоставляется заявителем копия удостоверяется специалистом органа,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(представителем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Предоставляется в отношении гражданина, который является студентом, аспирантом, докторантом, слушателем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  <w:t xml:space="preserve">1. В справку включаются все виды стипендий, выплачиваемые обучающимс</w:t>
            </w:r>
            <w:r>
              <w:rPr>
                <w:rFonts w:ascii="Times New Roman" w:hAnsi="Times New Roman" w:cs="Calibri"/>
                <w:sz w:val="18"/>
                <w:szCs w:val="18"/>
              </w:rPr>
              <w:t xml:space="preserve">я в образовательных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</w:t>
            </w:r>
            <w:r>
              <w:rPr>
                <w:rFonts w:ascii="Times New Roman" w:hAnsi="Times New Roman" w:cs="Calibri"/>
                <w:sz w:val="18"/>
                <w:szCs w:val="18"/>
              </w:rPr>
              <w:t xml:space="preserve"> и научно-исследовательских учреждениях, слушателям духовных учебных заведений, а также компенсационные выплаты названным категориям граждан в период нахождения их в академическом отпуске по медицинским показаниям.</w:t>
            </w:r>
            <w:r>
              <w:rPr>
                <w:rFonts w:ascii="Times New Roman" w:hAnsi="Times New Roman" w:cs="Calibr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  <w:t xml:space="preserve">Справка должна содержать:</w:t>
            </w:r>
            <w:r>
              <w:rPr>
                <w:rFonts w:ascii="Times New Roman" w:hAnsi="Times New Roman" w:cs="Calibr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  <w:t xml:space="preserve">1) реквизиты уч</w:t>
            </w:r>
            <w:r>
              <w:rPr>
                <w:rFonts w:ascii="Times New Roman" w:hAnsi="Times New Roman" w:cs="Calibri"/>
                <w:sz w:val="18"/>
                <w:szCs w:val="18"/>
              </w:rPr>
              <w:t xml:space="preserve">ебного заведения (наименование, адрес, контактный телефон, исходящий номер и дата);</w:t>
            </w:r>
            <w:r>
              <w:rPr>
                <w:rFonts w:ascii="Times New Roman" w:hAnsi="Times New Roman" w:cs="Calibr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  <w:t xml:space="preserve">2) данные об обучаемом, периоде обучения, размер стипендии за 12 месяцев, предшествующих месяцу обращения;</w:t>
            </w:r>
            <w:r>
              <w:rPr>
                <w:rFonts w:ascii="Times New Roman" w:hAnsi="Times New Roman" w:cs="Calibr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  <w:outlineLvl w:val="0"/>
            </w:pPr>
            <w:r>
              <w:rPr>
                <w:rFonts w:ascii="Times New Roman" w:hAnsi="Times New Roman" w:cs="Calibri"/>
                <w:sz w:val="18"/>
                <w:szCs w:val="18"/>
              </w:rPr>
              <w:t xml:space="preserve">3) справка подписывается руководителем учреждения, главным бухгал</w:t>
            </w:r>
            <w:r>
              <w:rPr>
                <w:rFonts w:ascii="Times New Roman" w:hAnsi="Times New Roman" w:cs="Calibri"/>
                <w:sz w:val="18"/>
                <w:szCs w:val="18"/>
              </w:rPr>
              <w:t xml:space="preserve">тером, либо лицами, имеющими право подписи, и заверяется печатью.</w:t>
            </w:r>
            <w:r>
              <w:rPr>
                <w:rFonts w:ascii="Times New Roman" w:hAnsi="Times New Roman" w:cs="Calibri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5.4. Справка о размере ежемесячного пособия на ребенка, ежемесячного пособия на период отпуска по уходу за ребенком до достижения им возрас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та 1,5 лет и ежемесячных компенсационных выплат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документа предоставляется заявителем копия удостоверяется специалистом орг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(представителем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Сведения предоставляются женщинами, состоящими в трудовых отношениях.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Гражданам, подлежащим обя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зательному социальному страхованию на случай временной нетрудоспособности и в связи с материнством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справку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выдает работодатель.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Сведения предоставляются органами социальной защиты населения в отношении граждан: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1) уволенных в период отпуска по уходу за реб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енком в связи с ликвидацией организаций;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2) в связи с прекращением физическими лицами деятельности в качестве индивидуальных предпринимателей;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3) в связи с прекращением полномочий нотариусами, занимающимися частной практикой;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4) в связи с прекращением статуса адвоката;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5) прекращением деятельности иными физическими лицами;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6) профессиональная деятельность которых в соответствии с федеральными законами подлежит государственной регистрации и (или) лицензированию;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7) осуществляющи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 уход за ребенком до 1,5 лет;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8) не подлежащих обязательному социальному страхованию на случай временной нетрудоспособности и в связи с материнством;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9) уволенных в связи ликвидацией организации, в период осуществлениям ими ухода за ребенком до 3 лет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Справка должна содержать: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1) реквизиты организации (наименование, адрес, контактный телефон, исходящий номер и дата);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 период за который выплачено пособие, суммы с разбивкой помесячно;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3) должна быть подписана руководителем учреждения, главным бухгалтер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ом, либо уполномоченными лицами, имеющими право подписи, и заверена печатью.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5.5. Справка о размере ежемесячного пособия супругам военнослужащих, проходящих воен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я в постороннем уходе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постороннем уходе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авленного документа предоставляется заявителем копия удостоверяется специалистом органа,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(представителем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Предоставля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ют супруги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 Справка дол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жна содержать реквизиты организации (наименование, адрес, контактный телефон, исходящий номер и дата), период за который выплачено пособие, суммы с разбивкой помесячно, должна быть подписана руководителем организации, главным бухгалтером, либо лицами, имею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щими право подписи, и заверена печатью.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5.6. Справка о размере ежемесячной компенсационной выплаты неработающим женам лиц рядового и начальствующего состава органов внутренних дел Российской Фе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дерации и учреждений уголовно-исполнительной системы в отдаленных гарнизонах и местностях, где отсутствует возможность их трудоустройства.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документа предоставляется заявителем копия удостоверяется специалистом орг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(представителем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Предоставляют жены лиц рядового и начальствующего состава органов внутренних дел Российской Фед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ерации и учреждений уголовно-исполнительной системы в отдаленных гарнизонах и местностях, где отсутствует возможность их трудоустройства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 Справка должна содержать реквизиты организации (наименование, адрес, контактный телефон, исходящий номер и дата), пе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риод за который выплачена компенсация, суммы с разбивкой помесячно, должна быть подписана руководителем организации, главным бухгалтером, либо лицами, имеющими право подписи, и заверена печатью.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.7. Справка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документа предоставляется заявителем копия удостоверяется специалистом орг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(представителем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 Справка должна содержать реквизиты организации (наименование, адрес, контактный телефон,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исходящий номер и дата), период за который выплачены страховые выплаты, суммы с разбивкой помесячно, должна быть подписана руководителем организации, главным бухгалтером, либо лицами, имеющими право подписи, и заверена печатью.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.8. Справка о размере денежного довольствия военнослужащих, сотрудников органов внутренних дел Российской Федерации, учреждений и органов уголовно - исполнительной системы, таможенных органов Российской Федерации и других органов, в которых законодательств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дополнительных выплат, носящих постоянный характер, и продовольственного обеспечения, установленного законодательств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ом Российской Федерации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кумента предоставляется заявителем копия удостоверяется специалистом органа,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(представителем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 Справка должна 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одержать реквизиты организации (наименование, адрес, контактный телефон, исходящий номер и дата), период за который произведены денежное довольствие или выплаты, суммы с разбивкой помесячно, должна быть подписана руководителем организации, главным бухгалте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ром, либо лицами, имеющими право подписи, и заверена печатью.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5.9. Справка о размере единовременного пособия при увольнении с военной службы, из органов внут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ренних дел Российской Федерации, учреждений и органов уголовно-исполнительной системы,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вязанной с правоохранительной деятельностью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документа предоставляется заявителем копия удостоверяется специалистом органа,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(представителем заяви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 Справка должна содержать реквизиты организации (наименование, адрес, контактный телефон, исходящий номер и дата), размер единовременного пособия, должна быть подписана руководителем организации, главным бухгалтером, либо лицами, имеющими право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подписи, и заверена печатью.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5.10. Справка о размере авторского вознаграждения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документа предоставляется заявителем копия удостоверяется специалистом органа,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(представителем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Предоставляется получателями авторского вознаграждения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 Должна содержать реквизиты: наименование учреждения, его юридический адрес, контактный телефон, электронный адрес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 его наличии), исходящий номер и дату, подпись руководителя и бухгалтера (при его наличии), справка заверяется печатью учреждения.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 Справка должна содержать размер выплаты авторского вознаграждения за 12 месяцев, предшествующих месяцу обращения.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5.11. Сведения о доходах от реализации плодов и продукции личного подсобного хозяйства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документа предоставляется заявителем копия удостоверяется специалистом органа,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ной заявителем (представителем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Доходы, полученные от реализации плодов и продуктов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Справк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 должна содержать сведения: реквизиты организации (наименование, адрес, контактный телефон, исходящий номер и дата), дата сдачи, наименование количество продукции, суммы с разбивкой помесячно (в случае сдачи продукции за период более 1 месяца). Сведения 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одписываются руководителем учреждения, либо уполномоченным лицом, имеющим право подписи, и заверена печатью (при наличии).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</w:r>
            <w:r>
              <w:rPr>
                <w:rFonts w:ascii="Times New Roman" w:hAnsi="Times New Roman" w:cs="Calibri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.12. Справка о размере доходов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документа предоставляется заявителем копия удостоверяется спе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циалистом органа,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(представителем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Заполняется в произвольной форме, за исключением дохода, полученного от сдачи в ар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енду жилых помещений, транспортных и иных механических средств. На перечисленные виды имущества должны быть договоры аренды с указанием взимаемой платы за аренду.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Предоставляется при заключении договора аренды (сдача в наем) имущества заявителем.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Наряду 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заявлением о получении денежных средств рекомендовано предъявлять договоры.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Справка содержит: реквизиты организации (наименование, адрес, контактный телефон, исходящий номер и дата), период за который получен доход, суммы с разбивкой помесячно, должна быт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ь подписана руководителем учреждения, главным бухгалтером, либо лицами, имеющими право подписи, и заверена печатью (при наличии).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5.13.Сведения о доходах по акциям и других доходах от участия в управлении собственностью организации.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документа предоставляется заяви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телем копия удостоверяется специалистом органа,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(представителем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 Справка должна содержать: реквизиты организац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ии (наименование, адрес, контактный телефон, исходящий номер и дата), период за который получен доход, суммы с разбивкой помесячно, должна быть подписана руководителем учреждения, главным бухгалтером, либо лицами, имеющими право подписи, и заверена печатью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5.14.Сведения о полученных процентах по банковским вкладам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документа предоставляется заявителем копия удостоверяется специалистом органа,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(представите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Предоставляется гражданами, если у них есть банковские вклады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  <w:t xml:space="preserve">1. Должна содержать реквизиты: наименование кредитной организации, ее юридический адрес, контактный телефон, электронный адрес (при его наличии), исходящий номер и дату, с</w:t>
            </w:r>
            <w:r>
              <w:rPr>
                <w:rFonts w:ascii="Times New Roman" w:hAnsi="Times New Roman" w:cs="Calibri"/>
                <w:color w:val="000000"/>
                <w:sz w:val="18"/>
                <w:szCs w:val="18"/>
              </w:rPr>
              <w:t xml:space="preserve">ведения </w:t>
            </w:r>
            <w:r>
              <w:rPr>
                <w:rFonts w:ascii="Times New Roman" w:hAnsi="Times New Roman" w:cs="Calibri"/>
                <w:color w:val="000000"/>
                <w:sz w:val="18"/>
                <w:szCs w:val="18"/>
              </w:rPr>
              <w:t xml:space="preserve">о полученных процентах по банковским вкладам за 12 месяцев, предшествующих месяцу обращения,</w:t>
            </w:r>
            <w:r>
              <w:rPr>
                <w:rFonts w:ascii="Times New Roman" w:hAnsi="Times New Roman" w:cs="Calibri"/>
                <w:sz w:val="18"/>
                <w:szCs w:val="18"/>
              </w:rPr>
              <w:t xml:space="preserve"> подпись уполномоченного лица</w:t>
            </w:r>
            <w:r>
              <w:rPr>
                <w:rFonts w:ascii="Times New Roman" w:hAnsi="Times New Roman" w:cs="Calibr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5.15. Сведения о наследуемых и подаренных денежных средствах.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документа предоставляется заявителем копия удостоверяется специалистом орг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(представителем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Предоставляются доку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менты, подтверждающие сведения о наследуемых и подаренных денежных средствах 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свидетельство о наследовании, договор дарения)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Документы должны быть заверенные нотариально: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Должны содержать реквизиты: наименование организации, ее юридический адрес, ко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нтактный телефон, электронный адрес (при его наличии), исходящий номер и дату, период за который получен доход, суммы с разбивкой помесячно, подпись руководителя и бухгалтера (при его наличии), справка заверяется печатью учреждения. 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</w:r>
            <w:r>
              <w:rPr>
                <w:rFonts w:ascii="Times New Roman" w:hAnsi="Times New Roman" w:cs="Calibri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.16.Сведения о доходах от занятий предпринимательской деятельностью (включая доходы, полученные в результате деятельности крестьянского (фермерского) хозяйства), в том числе без образования юридического лица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документа предоставляется заявителем копия удостоверяется специалистом орг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(представителем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Предоставляется индивидуальными предпринимателями.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применении индивидуальными предпринимате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лями общей или упрощенной системы налогообложения заявитель предоставляет книгу учета доходов и расходов и хозяйственных операций индивидуального предпринимателя на бумажных носителях.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применении системы налогообложения в виде единого налога на вмененн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ый доход: копии налоговой декларации, заверенные налоговыми органами за расчетный период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Налоговые декларации о доходах, в том числе о доходах налогоплательщиков, применяющих специальные режимы налогообложения, заверенные налоговыми органами, книга учет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 доходов и расходов и другие документы, подтверждающие доходы за расчетный период.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Содержит реквизиты об индивидуальном предпринимателе: (ФИО, ИНН, адрес, контактный телефон), период за который получен доход, суммы с разбивкой помесячно.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23" w:hanging="23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.17. Документы, подтверждающие получение алиментов на содержание несовершеннолетних детей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документа предоставляется заявителем копия удостоверяется специалистом органа,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ной заявителем (представителем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Справку с места работы отца (матери), выплачивающего алименты, либо исполнительный лист, либо соглашение о добровольной уплате алиментов, удостоверенные в установленном законодательством порядке, заявитель предоста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вляет самостоятельно.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Если родитель работает в другом регионе предоставляет оригинал справки или копия,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удостоверенная нотариусом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с его места работы.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уплате алиментов по исполнительному листу – официальные данные работодателя о начисленных и выплаченн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ых алиментах, сведения о размере полученных (уплаченных) алиментов в виде копий квитанций, почтовых переводов, выписки кредитной организации с указанием назначения платежа, Ф.И.О. плательщика и получателя алиментов.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уплате алиментов в добровольном поря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дке – копия соглашения об уплате алиментов, сведения о размере полученных (уплаченных) алиментов в виде копий квитанций, почтовых переводов, выписки кредитной организации с указанием назначения платежа, Ф.И.О. плательщика и получателя алиментов.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 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редоставляются с разбивкой по месяцам.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5.18. Справка о размере пособия по временной нетрудоспособности, пособия по беременности и родам, а также единовременного пособия женщинам, вставшим на учет в медицинских учреждениях в ранние сроки беременности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документа предоставляется заяв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ителем копия удостоверяется специалистом органа,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(представителем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  <w:t xml:space="preserve">1. Должна содержать реквизиты: наименование учреждения, его юридический адрес, контактный телефон, электронный адрес (при его наличии), исходящий номер и дату, подпись руководителя, справка заверяется печатью учреждения.</w:t>
            </w:r>
            <w:r>
              <w:rPr>
                <w:rFonts w:ascii="Times New Roman" w:hAnsi="Times New Roman" w:cs="Calibr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 Справка содержит сумму пособия 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разбивкой помесячно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5.19. Справка о размере оплаты работ по договорам, заключаемым в соответствии с гражданским законодательством Российской Федерации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документа предоставляется заявителем копия удостоверяется специалистом орг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(представителем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  <w:t xml:space="preserve">1. Должна содержать реквизиты: наименование учреждения, его юридический адрес, контактный т</w:t>
            </w:r>
            <w:r>
              <w:rPr>
                <w:rFonts w:ascii="Times New Roman" w:hAnsi="Times New Roman" w:cs="Calibri"/>
                <w:sz w:val="18"/>
                <w:szCs w:val="18"/>
              </w:rPr>
              <w:t xml:space="preserve">елефон, электронный адрес (при его наличии), исходящий номер и дату, подпись руководителя, справка заверяется печатью учреждения.</w:t>
            </w:r>
            <w:r>
              <w:rPr>
                <w:rFonts w:ascii="Times New Roman" w:hAnsi="Times New Roman" w:cs="Calibr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Справка содержит размер выплат за 12 месяцев, предшествующих месяцу обращения.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8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</w:t>
            </w:r>
            <w:r>
              <w:rPr>
                <w:color w:val="000000"/>
                <w:sz w:val="18"/>
                <w:szCs w:val="18"/>
              </w:rPr>
              <w:t xml:space="preserve">.20. Справка о размере материальной помощи, оказываемой работодателями своим работникам, в том числе бывшим, уволившимся в связи с выходом на пенсию по инвалидности или по возрасту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118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Копия с представленного документа предоставляется заявителем копия удостоверяется специалистом орг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ана, предоставляющего услугу, или МФЦ.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(представителем заявителя)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  <w:t xml:space="preserve">Должна содержать реквизиты: наименование учреждения, его юридический адрес, контактный теле</w:t>
            </w:r>
            <w:r>
              <w:rPr>
                <w:rFonts w:ascii="Times New Roman" w:hAnsi="Times New Roman" w:cs="Calibri"/>
                <w:sz w:val="18"/>
                <w:szCs w:val="18"/>
              </w:rPr>
              <w:t xml:space="preserve">фон, электронный адрес (при его наличии), исходящий номер и дату, размер оказанной материальной помощи, подпись руководителя, справка заверяется печатью учреждения.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5154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18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Документ о стоимости автотранс</w:t>
            </w:r>
            <w:r>
              <w:rPr>
                <w:color w:val="000000"/>
                <w:sz w:val="18"/>
                <w:szCs w:val="18"/>
              </w:rPr>
              <w:t xml:space="preserve">портного средства, находящегося в собственности членов семьи</w:t>
            </w:r>
            <w:r>
              <w:rPr>
                <w:rStyle w:val="1155"/>
                <w:color w:val="000000"/>
                <w:sz w:val="18"/>
                <w:szCs w:val="18"/>
              </w:rPr>
              <w:footnoteReference w:id="4"/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118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8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6.1. Документ о стоимости автотранспортного средства, находящегося в собственности членов семьи (договор купли-продажи, справка (отчет), о стоимости автотранспортного средства, выданная физичес</w:t>
            </w:r>
            <w:r>
              <w:rPr>
                <w:color w:val="000000"/>
                <w:sz w:val="18"/>
                <w:szCs w:val="18"/>
              </w:rPr>
              <w:t xml:space="preserve">ким или юридическим лицом, являющимся членом одной из саморегулируемых организаций оценщиков и застраховавшим свою ответственность в соответствии с требованиями федерального законодательства).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118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18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экземпляр, подлинник, установление права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118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118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Действия: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118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при о</w:t>
            </w:r>
            <w:r>
              <w:rPr>
                <w:color w:val="000000"/>
                <w:sz w:val="18"/>
                <w:szCs w:val="18"/>
              </w:rPr>
              <w:t xml:space="preserve">тсутствии электронного взаимодействия между МФЦ и органом, предоставляющим услугу: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118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118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Копия с представленного документа предоставляется заявителем копия удостоверяется специалистом органа, пр</w:t>
            </w:r>
            <w:r>
              <w:rPr>
                <w:color w:val="000000"/>
                <w:sz w:val="18"/>
                <w:szCs w:val="18"/>
              </w:rPr>
              <w:t xml:space="preserve">едоставляющего услугу, или МФЦ.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118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Формирование в дело копии.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118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118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118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Предоставляется при наличии у заявителя или членов его семьи в собственности автотранспортных средств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  <w:t xml:space="preserve">Должен содержать реквизиты: наименование у</w:t>
            </w:r>
            <w:r>
              <w:rPr>
                <w:rFonts w:ascii="Times New Roman" w:hAnsi="Times New Roman" w:cs="Calibri"/>
                <w:sz w:val="18"/>
                <w:szCs w:val="18"/>
              </w:rPr>
              <w:t xml:space="preserve">чреждения (фамилию, имя отчество физического лица), его юридический адрес, контактный телефон, электронный адрес (при его наличии), оценочную стоимость автотранспортного средства, подпись руководителя, справка заверяется печатью (при наличии) учреждения.</w:t>
            </w:r>
            <w:r>
              <w:rPr>
                <w:rFonts w:ascii="Times New Roman" w:hAnsi="Times New Roman" w:cs="Calibr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  <w:t xml:space="preserve">Н</w:t>
            </w:r>
            <w:r>
              <w:rPr>
                <w:rFonts w:ascii="Times New Roman" w:hAnsi="Times New Roman" w:cs="Calibri"/>
                <w:sz w:val="18"/>
                <w:szCs w:val="18"/>
              </w:rPr>
              <w:t xml:space="preserve">езависимая оценка автотранспортного средства производится за счет средств заявителя.</w:t>
            </w:r>
            <w:r>
              <w:rPr>
                <w:rFonts w:ascii="Times New Roman" w:hAnsi="Times New Roman" w:cs="Calibr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</w:r>
            <w:r>
              <w:rPr>
                <w:rFonts w:ascii="Times New Roman" w:hAnsi="Times New Roman" w:cs="Calibri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Документы, подтверждающие факт совместного проживания гражданина с членами его семьи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Документы, подтверждающие факт совместного проживания гражда</w:t>
            </w:r>
            <w:r>
              <w:rPr>
                <w:sz w:val="18"/>
                <w:szCs w:val="18"/>
              </w:rPr>
              <w:t xml:space="preserve">нина с членами его семьи</w:t>
            </w:r>
            <w:r>
              <w:rPr>
                <w:sz w:val="18"/>
                <w:szCs w:val="18"/>
              </w:rPr>
            </w:r>
          </w:p>
          <w:p>
            <w:pPr>
              <w:pStyle w:val="11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7.1.  Паспорт с отметкой о регистрации по месту жительства на территории Ставропольского края гражданина и членов его семьи </w:t>
            </w:r>
            <w:r>
              <w:rPr>
                <w:sz w:val="18"/>
                <w:szCs w:val="18"/>
              </w:rPr>
            </w:r>
          </w:p>
          <w:p>
            <w:pPr>
              <w:pStyle w:val="11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удостоверяющего личность заявителя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возвращает заявителю подлинник документа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Должен быть действительным на срок обращения за предоставлением муниципальной услуги.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Не должен иметь повреждений, налич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ие которых не позволяет однозначно истолковать их содержание.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7.2. Свидетельство о регистрации по месту пребы</w:t>
            </w:r>
            <w:r>
              <w:rPr>
                <w:sz w:val="18"/>
                <w:szCs w:val="18"/>
              </w:rPr>
              <w:t xml:space="preserve">вания на территории Ставропольского края гражданина и членов его семьи</w:t>
            </w: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документ, выдаваемый террито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риальным органом федерального органа исполнительной власти, уполномоченного на осуществление функций по контролю и надзору в сфере миграции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Должен быть действительным на срок обращения за предоставлением муниципальной услуги.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Не должен иметь повреждений, наличие которых не позволяет однозначно истолковать их содержание.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Копия документа, не заверенная нотариусом, представляется заявителем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 предъявлением подлинника.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7.3. Свидетельство о регистрации по месту жительства (пребывания) на территории Ставропольского края ребенка (детей), не достигшего 14-летнего возраста</w:t>
            </w: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в отношении детей, не достигшего 14-летнего возраста, выдаваемый территориальным органом феде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рального органа исполнительной власти, уполномоченного на осуществление функций по контролю и надзору в сфере миграции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Должен быть действительным на срок обращения за предоставлением муниципальной услуги.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Не должен содержать подчисток, приписок, за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черкнутых слов и других исправлений.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Не должен иметь повреждений, наличие которых не позволяет однозначно истолковать их содержание.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18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Согласие на обработку персональных данных совершеннолетних членов семьи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8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Согласие на обработку персональных данных совершеннолетних членов семьи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18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экземпляр, подлинник 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118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118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Действия: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118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</w:t>
            </w:r>
            <w:r>
              <w:rPr>
                <w:color w:val="000000"/>
                <w:sz w:val="18"/>
                <w:szCs w:val="18"/>
              </w:rPr>
              <w:t xml:space="preserve">ющим услугу: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118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118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Формирование в дело.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118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118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118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118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8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Представляется в случае, если для предоставления услуги необходима обработка персональных данных совершеннолетних членов семьи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118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Текст документ</w:t>
            </w:r>
            <w:r>
              <w:rPr>
                <w:color w:val="000000"/>
                <w:sz w:val="18"/>
                <w:szCs w:val="18"/>
              </w:rPr>
              <w:t xml:space="preserve">а написан разборчиво.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118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2.В документе нет подчисток, приписок, зачеркнутых слов и иных неоговоренных исправлений.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118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Документ не исполнен карандашом.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118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 Документ не имеет серьезных повреждений, наличие которых допускает многозначность истолкования содержания</w:t>
            </w:r>
            <w:r>
              <w:rPr>
                <w:color w:val="000000"/>
                <w:sz w:val="18"/>
                <w:szCs w:val="18"/>
              </w:rPr>
              <w:t xml:space="preserve">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9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</w:tr>
    </w:tbl>
    <w:p>
      <w:pPr>
        <w:ind w:right="-8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Раздел 5. Документы и сведения, получаемые посредством межведомственного информационного взаимодействия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-82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W w:w="14616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291"/>
        <w:gridCol w:w="1559"/>
        <w:gridCol w:w="2127"/>
        <w:gridCol w:w="1559"/>
        <w:gridCol w:w="1701"/>
        <w:gridCol w:w="1224"/>
        <w:gridCol w:w="52"/>
        <w:gridCol w:w="1984"/>
        <w:gridCol w:w="1559"/>
        <w:gridCol w:w="1560"/>
      </w:tblGrid>
      <w:tr>
        <w:tblPrEx/>
        <w:trPr>
          <w:trHeight w:val="2461"/>
        </w:trPr>
        <w:tc>
          <w:tcPr>
            <w:tcW w:w="12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Реквизитыактуальной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технологической карты межведомственного взаимодействия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Наименование запрашиваемого документа (сведения)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Перечень и состав све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дений,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запрашиваемыхв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рамках межведомственного информационного взаимодействия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Наименование органа (организации), направляющего(ей) межведомственный запрос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Наименование органа (организации), в адрес которого(ой) направляется межведомственный запрос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SID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элек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тронного сервиса/ наименование вида сведений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gridSpan w:val="2"/>
            <w:tcW w:w="20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Срок осуществления межведомственного информационного взаимодействия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Форма (шаблон) межведомственного запроса и ответа на межведомственный запрос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Образец заполнения формы межведомственного запроса и ответа на меж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ведомственный запрос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300"/>
        </w:trPr>
        <w:tc>
          <w:tcPr>
            <w:tcW w:w="12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2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gridSpan w:val="2"/>
            <w:tcW w:w="203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289" w:hRule="exact"/>
        </w:trPr>
        <w:tc>
          <w:tcPr>
            <w:gridSpan w:val="10"/>
            <w:tcW w:w="14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1. Признание граждан малоимущими в целях предоставления им по договорам социального найма жилых помещений муниципального жилищного фонда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75"/>
        </w:trPr>
        <w:tc>
          <w:tcP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Выписка из Единого государственного реестра индивидуальных предпринимателей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 о наличии или отсутствии предпринимательской деятельности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Орган, предоставляющий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Федеральная налоговая служба России (ФНС)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Выписка из ЕГРИП по запросам органов государственной власти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VS00050v003-FNS001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 рабочих дней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(2 рабочих дня - напр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авление запроса,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рабочих дней - получение ответа,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рабочий день – приобщение ответа к делу)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75"/>
        </w:trPr>
        <w:tc>
          <w:tcP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Справка о выплаченных суммах пенсии и (или) иных выплат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 о выплаченных суммах пенсии и (или) иных выплат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Орган, предоставляющий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Пенсионный фонд России (ПФР)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Получение сведений о размере пенсии и доплат, устанавливаемых к пенсии, застрахованного лица за период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 месяцев, предшествующих месяцу обращения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VS00648v001-PFR001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 рабочих дней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(2 рабочих дня - направление запроса,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рабоч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их дней - получение ответа,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рабочий день – приобщение ответа к делу)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75"/>
        </w:trPr>
        <w:tc>
          <w:tcP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Справка о регистрации гражданина в качестве безработного и получении пособия по безработице и иных выплатах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 о регистрации гражданина в качестве безработного и получе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нии пособия по безработице, материальной помощи и иных выплатах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им гражданам в возрасте от 14 до 18 лет в период их участия во временных работах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Орган, предоставляющий услугу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Территориальный орган государственной службы занятости населения Ставропольского края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 рабочих дней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(2 рабочих дня - направление запроса,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рабочих дней - получение ответа,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рабочий день – приобщение ответа к делу)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1786"/>
        </w:trPr>
        <w:tc>
          <w:tcP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Документы об имуществе, принадлежащем заявителю (его семье) на праве собственности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Выписка из Единого государственного реестра прав (на всех членов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семьи) о наличии (отсутствии) у заявителя и членов его семьи права собственности на объекты недвижимости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Орган, предоставляющий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Федеральная служба государственной регистрации кадастра и картографии (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Росреестр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SID000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3564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 рабочих дней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(2 рабочих дня - направление запроса,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рабочих дня - получение ответа,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рабочий день – приобщение ответа к делу)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75"/>
        </w:trPr>
        <w:tc>
          <w:tcP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Выписка из государственного кадастра недвижимости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Сведения государственного кадастра недвижимости 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кадастровой стоимости объекта 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едвижимости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принадлежащего заявителю (его семье) на праве собственности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Орган, предоставляющий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Федеральная служба государственной регистрации кадастра и картографии (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Росреестр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SID000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3564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 рабочих дней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(2 рабочих дня - направление запроса,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рабочих дня - получение ответа,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– приобщение ответа к делу)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75"/>
        </w:trPr>
        <w:tc>
          <w:tcP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 о размере выплачиваемых алиментов (об отсутствии выплат)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 о размере выплачиваемых алиментов (об отсутствии выплат)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Орган, предоставляющий услугу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Управление Федеральной службы судебных приставов по Ставропольскому краю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 рабочих дней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(2 рабочих дня - направление запроса,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рабочих дней - получение ответа,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рабочий день – приобщение ответа к делу)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5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75"/>
        </w:trPr>
        <w:tc>
          <w:tcP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 о де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нежных средствах на содержание ребенка, находящегося под опекой (попечительством)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 о денежных средствах на содержание ребенка, находящегося под опекой (попечительством)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Орган, предоставляющий услугу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 местного самоуправления (уполномоченный в сфере образования)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 рабочих дней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(2 рабочих дня - направление запроса,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рабочих дней - получение ответа,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рабочий день – приобщение ответа к делу)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7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Раздел 6</w:t>
      </w:r>
      <w:r>
        <w:rPr>
          <w:rFonts w:ascii="Times New Roman" w:hAnsi="Times New Roman"/>
          <w:b/>
          <w:sz w:val="28"/>
          <w:szCs w:val="28"/>
        </w:rPr>
        <w:t xml:space="preserve">. Результат «</w:t>
      </w:r>
      <w:r>
        <w:rPr>
          <w:rFonts w:ascii="Times New Roman" w:hAnsi="Times New Roman"/>
          <w:b/>
          <w:sz w:val="28"/>
          <w:szCs w:val="28"/>
        </w:rPr>
        <w:t xml:space="preserve">подуслуги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W w:w="15518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718"/>
        <w:gridCol w:w="4002"/>
        <w:gridCol w:w="1843"/>
        <w:gridCol w:w="1384"/>
        <w:gridCol w:w="1417"/>
        <w:gridCol w:w="2127"/>
        <w:gridCol w:w="1417"/>
        <w:gridCol w:w="1201"/>
      </w:tblGrid>
      <w:tr>
        <w:tblPrEx/>
        <w:trPr/>
        <w:tc>
          <w:tcPr>
            <w:tcW w:w="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7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Документ/ документы, являющиеся результатом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Требования к документу/документам, являющимся результатом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Характеристика результата (положительный/отрицательный)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3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Форма документа/ документов, являющихся результ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атом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Образец документа/ документов, являющихся результатом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12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Способ получения результата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2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Срок хранения невостребованных заявителем результатов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4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7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400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в органе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в МФЦ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0"/>
        </w:trPr>
        <w:tc>
          <w:tcPr>
            <w:tcW w:w="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40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85" w:hRule="exact"/>
        </w:trPr>
        <w:tc>
          <w:tcPr>
            <w:gridSpan w:val="9"/>
            <w:tcW w:w="155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1. Признание граждан малоимущими в целях предоставления им по договорам социального найма жилых помещений муниципального жилищного фонда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tcW w:w="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Решение (справка) о признании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граждан малоимущими в целях предоставления им по договорам социального найма жилых по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мещений муниципального жилищного фонда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40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 Содержит информацию о присвоении семье или одиноко проживающему гражданину статуса малоимущих в целях предоставления им по договорам социального найма жилых помещений муниципального жилищного фонда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 Содержит да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ту выдачи, исходящий номер, подпись и Ф.И.О. должностного лица органа, предоставляющего услугу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pStyle w:val="1172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Положительный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Приложение 9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Приложение 10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В органе, предоставляющем услугу, на бумажном носителе;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В МФЦ на бумажном носителе, полученном из органа, предос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тавляющего услугу;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Почтовая связь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В течение 5 лет с момента вынесения решения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201" w:type="dxa"/>
            <w:textDirection w:val="lrTb"/>
            <w:noWrap w:val="false"/>
          </w:tcPr>
          <w:p>
            <w:pPr>
              <w:pStyle w:val="1172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  <w:t xml:space="preserve">В течение 30 календарных дней с момента получения результата из органа, предоставляющего услугу</w:t>
            </w:r>
            <w:r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r>
          </w:p>
        </w:tc>
      </w:tr>
      <w:tr>
        <w:tblPrEx/>
        <w:trPr>
          <w:trHeight w:val="510"/>
        </w:trPr>
        <w:tc>
          <w:tcPr>
            <w:tcW w:w="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Решение (уведомление) об отказе в признании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граждан малоимущими в целях предоставления им по договорам социального найма жилых помещений муниципального жилищного фонда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40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 Содержит информацию о причинах отказа в предоставлении услуги.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 Содержит дату выдачи, исходящий номер, подпись и Ф.И.О. должнос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тного лица органа, предоставляющего услугу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Отрицательный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Приложение 11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Приложение 12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В органе, предоставляющем услугу, на бумажном носителе;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В МФЦ на бумажном носителе, полученном из органа, предоставляющего услугу;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Направление электронного докуме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нта, подписанного электронной подписью, на адрес электронной почты;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Почтовая связь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В течение 5 лет с момента вынесения решения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201" w:type="dxa"/>
            <w:textDirection w:val="lrTb"/>
            <w:noWrap w:val="false"/>
          </w:tcPr>
          <w:p>
            <w:pPr>
              <w:pStyle w:val="1172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  <w:t xml:space="preserve">В течение 30 календарных дней с момента получения результата из органа, предоставляющего услугу</w:t>
            </w:r>
            <w:r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r>
          </w:p>
        </w:tc>
      </w:tr>
    </w:tbl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Раздел 7</w:t>
      </w:r>
      <w:r>
        <w:rPr>
          <w:rFonts w:ascii="Times New Roman" w:hAnsi="Times New Roman"/>
          <w:b/>
          <w:sz w:val="28"/>
          <w:szCs w:val="28"/>
        </w:rPr>
        <w:t xml:space="preserve">. Технологические процессы предоставления «</w:t>
      </w:r>
      <w:r>
        <w:rPr>
          <w:rFonts w:ascii="Times New Roman" w:hAnsi="Times New Roman"/>
          <w:b/>
          <w:sz w:val="28"/>
          <w:szCs w:val="28"/>
        </w:rPr>
        <w:t xml:space="preserve">подуслуги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pPr w:horzAnchor="margin" w:tblpXSpec="center" w:vertAnchor="text" w:tblpY="199" w:leftFromText="180" w:topFromText="0" w:rightFromText="180" w:bottomFromText="0"/>
        <w:tblW w:w="154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301"/>
        <w:gridCol w:w="5070"/>
        <w:gridCol w:w="1418"/>
        <w:gridCol w:w="2126"/>
        <w:gridCol w:w="1985"/>
        <w:gridCol w:w="1842"/>
      </w:tblGrid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Наименование процедуры процесса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Особенности исполнения процедуры процесса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Срок исполнения процедуры (процесса)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Исполнитель процедуры процесса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Ресурсы необходимые для выполнения процедуры процесса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Формы документов, необходимые для выполнения процедуры и процесса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4" w:hRule="exact"/>
        </w:trPr>
        <w:tc>
          <w:tcPr>
            <w:gridSpan w:val="7"/>
            <w:tcW w:w="154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1. Признание граждан малоимущими в целях предоставления им по договорам социального найма жилых помещений муниципального жилищного фонда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W w:w="154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1.1. Прием и регистрация заявления и документов на предоставление 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муниципальной</w:t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 услуги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1.1.1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(при личном об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ращении в орган, предоставляющий услугу, или МФЦ)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Специалист устанавливает личность заявителя (его представителя) на основании документов, удостоверяющих личность.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Проверяет срок действия представленного документа и соответствие данных документа данным, ук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азанным в заявлении о предоставлении услуги.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я с данными документа, удостоверяющего личность представителя заявителя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услугу, 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1.1.2.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Проверка комплектности документов и их соответствия установленным требованиям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1.1.2.1.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личном обращении в орган, предоставляющий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документы скреплены подписью и печатью;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документах нет подчи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сток, приписок, зачеркнутых слов и иных неоговоренных исправлений;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документы не имеют серьезных повреждений,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случае если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ожность для их устранения.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1.1.2.2.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РПГУ</w:t>
            </w:r>
            <w:r>
              <w:rPr>
                <w:rStyle w:val="1155"/>
                <w:rFonts w:ascii="Times New Roman" w:hAnsi="Times New Roman"/>
                <w:sz w:val="18"/>
                <w:szCs w:val="18"/>
              </w:rPr>
              <w:footnoteReference w:id="5"/>
            </w:r>
            <w:r>
              <w:rPr>
                <w:rStyle w:val="1155"/>
                <w:rFonts w:ascii="Times New Roman" w:hAnsi="Times New Roman"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 ЕПГУ и (или) РПГУ в личный кабинет специа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листа в региональной и (или)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(или) через личный кабинет на РПГУ уведомление об отказе в 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редоставлении услуги с указанием причин отказа.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1.1.2.3. При личном обращении в МФЦ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Специалист проверяет комплектность документов, необходимых для предоставления муниципальной услуги в соответст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вии с разделом 4 настоящей технологической схемы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1.1.3.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Изготовление копий документов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1.1.3.1. При личном обращении в орган, предоставляющий услугу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 предоставления заявителем (его представителем) подлинников документов: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1. Специалист органа, предоставляющего услугу, осуществляет копирование документов.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 предоставления заявителем (е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 предоставления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МФУ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>
          <w:trHeight w:val="1126"/>
        </w:trPr>
        <w:tc>
          <w:tcPr>
            <w:tcW w:w="6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1.1.3.2. При личном обращении в МФЦ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1.1.3.2.1.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предоставления заявителем (его представителем) подлинников документов: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 Специалист МФЦ осуществляет копирование (применительно к конкретной муниципальной услуге):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1) </w:t>
            </w:r>
            <w:hyperlink r:id="rId16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ов, удостоверяющих личность гражданина Российской Федерации, в том числе военнослужащих, а также </w:t>
            </w:r>
            <w:hyperlink r:id="rId17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ов, удостоверяющих личность иностранного гражданина, лица без гражданства, включая вид на жительство и удостоверение беженца;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2) </w:t>
            </w:r>
            <w:hyperlink r:id="rId18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ов воинского учета;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3) свидетельств о муниципальной регистрации актов гражданского состояния;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4) </w:t>
            </w:r>
            <w:hyperlink r:id="rId19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ов, подтверждающих предоставление лицу специального права на управление транспортным средством соответствующего вида;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5) </w:t>
            </w:r>
            <w:hyperlink r:id="rId20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ов,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6) </w:t>
            </w:r>
            <w:hyperlink r:id="rId21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ов на транспортное средство и его составные части, в том числе регистрационные документы;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7) </w:t>
            </w:r>
            <w:hyperlink r:id="rId22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ов об образовании и (или) о квалификации, об ученых степенях и ученых званиях и </w:t>
            </w:r>
            <w:hyperlink r:id="rId23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ов, связанных с прохождением обучения, выдаваемых организациями, осуществляющими образовательную деятельность;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8) справок, заключений и иных </w:t>
            </w:r>
            <w:hyperlink r:id="rId24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ов, выдаваемых организациями, входящими в государственную, муниципальную или частную систему здравоохранения;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9) решений, заключений и разрешений, выдаваемых органами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опеки и попечительства в соответствии с законодательством Российской Федерации об опеке и попечительстве;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10) удостоверений и </w:t>
            </w:r>
            <w:hyperlink r:id="rId25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до</w:t>
              </w:r>
              <w:r>
                <w:rPr>
                  <w:rFonts w:ascii="Times New Roman" w:hAnsi="Times New Roman"/>
                  <w:sz w:val="18"/>
                  <w:szCs w:val="18"/>
                </w:rPr>
                <w:t xml:space="preserve">кумент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ов, подтверждающих право гражданина на получение социальной поддержки, а также </w:t>
            </w:r>
            <w:hyperlink r:id="rId26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ов, выданных федеральными орг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11) </w:t>
            </w:r>
            <w:hyperlink r:id="rId27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ов о государственных и ведомственных наградах, государственных премиях и знаках отличия.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2. Заверяет копии документов штампом для заверения документов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и подписью с указанием фамилии и инициалов специалиста и даты заверения.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1.1.3.2.2.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1. Формирует электронные образы (скан-копии) заявления и документов, предст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авленных заявителем.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2. Распечатывает электронные образы (скан-копии) документов, представленных заявителем.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3. Заверяет копии документов, представленные заявителем, и распечатанные электронные образы (скан-копии) штампом для заверения документов и подпись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ю с указанием фамилии и инициалов специалиста и даты заверения</w:t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  <w:lang w:eastAsia="ru-RU"/>
              </w:rPr>
              <w:footnoteReference w:id="6"/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  <w:lang w:eastAsia="ru-RU"/>
              </w:rPr>
              <w:t xml:space="preserve">*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МФУ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1.1.4.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Оформление и проверка заявления о предоставлении муниципальной услуги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1.1.4.1. При личном обращении в орган, предоставляющий услугу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случае, если заявление соответств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ует установленным требованиям, осуществляется переход к следующему действию (пункт 1.1.5 настоящей технологической схемы).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 если заявление не соответствует установленным требованиям, а также в случае если заявитель (его представи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тель) обращается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ленной форме. Заявителю (его представителю) предоставляется образец заявления и оказывается помощь в его составлении.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Документационное обеспечение: форма заявления, образец заявления.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1.1.4.2. При личном обращении в МФЦ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случае, если заявление соответствует установленным треб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ованиям, осуществляется переход к следующему действию (пункт 1.1.5 настоящей технологической схемы).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МФЦ самостоятельно формирует заявление в ГИС МФЦ, распечатывает его 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отдает для проверки и подписания заявителю (его представителю).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Документационное обеспечение: форма заявления, образец заявления.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 МФЦ;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1.1.5.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Регистрация заявления и документов, необходимых для предоставления муниципальной услуги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1.1.5.1.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личном обращении в МФЦ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Специалист МФЦ регистрирует заявление в ГИС МФЦ с при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своением регистрационного номера дела и указывает дату регистрации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ГИС МФЦ;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1.1.5.2.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При личном обращении в орган, предоставляющий услугу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обеспечение: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Компьютер, Доступ к региональной и (или) ведомственной информационной системе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1.1.5.3.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>
              <w:rPr>
                <w:rStyle w:val="1155"/>
                <w:rFonts w:ascii="Times New Roman" w:hAnsi="Times New Roman"/>
                <w:sz w:val="18"/>
                <w:szCs w:val="18"/>
              </w:rPr>
              <w:footnoteReference w:id="7"/>
            </w:r>
            <w:r>
              <w:rPr>
                <w:rStyle w:val="1155"/>
                <w:rFonts w:ascii="Times New Roman" w:hAnsi="Times New Roman"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ном виде через ЕПГУ и (или) РПГУ в личный кабинет специалиста в региональной и (или) ведомственной информационной системе: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регистрация заявления, поступившего в рабочее время, осуществляется специалистом в день поступления;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регистрация заявления, поступив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шего в нерабочее время, осуществляется специалистом на следующий рабочий день.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После регистрации статус заявления в личном кабинете заявителя на ЕПГУ и (или) РПГУ обновляется автоматически.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68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1.1.6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Подготовка и выдача расписки (уведомления) о приеме заявления и документов, необходимых для предоставления услуги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1.1.6.1.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 личном обращении в МФЦ 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Специалист МФЦ готовит расписку о приеме и регистрации комплекта документов и опись документов в деле, ф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ормируемые в ГИС МФЦ. В расписку включаются только документы, представленные заявителем.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Экземпляр расписки подписывается специалистом МФЦ, ответственным за прием документов.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Выдает заявителю (представителю заявителя) расписку о приеме и регистрации компле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кта документов.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без выдачи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рас-писки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 форме бумажного документа.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Формирует опись,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которая подписывается специалистом МФЦ и заявителем.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мин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ГИС МФЦ;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компьютер, принтер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1.1.6.2.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При личном обращении в орган, предоставляющий услугу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Специалист органа, предоставляющего услугу, выдает заяви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телю или его представителю расписку, являющуюся отрывной частью заявления, в которой 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заявление.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При поступлении заявления по почте расписка направляется заявителю по почте на адрес получателя услуги.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компьютер, принтер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pStyle w:val="1172"/>
              <w:ind w:firstLine="0"/>
              <w:jc w:val="both"/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1.1.6.3.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ru-RU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и (или)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РПГУ</w:t>
            </w:r>
            <w:r>
              <w:rPr>
                <w:rStyle w:val="1155"/>
                <w:rFonts w:ascii="Times New Roman" w:hAnsi="Times New Roman"/>
                <w:sz w:val="18"/>
                <w:szCs w:val="18"/>
              </w:rPr>
              <w:footnoteReference w:id="8"/>
            </w:r>
            <w:r>
              <w:rPr>
                <w:rStyle w:val="1155"/>
                <w:rFonts w:ascii="Times New Roman" w:hAnsi="Times New Roman"/>
                <w:sz w:val="18"/>
                <w:szCs w:val="18"/>
                <w:lang w:val="ru-RU"/>
              </w:rPr>
              <w:t xml:space="preserve">*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  <w:p>
            <w:pPr>
              <w:jc w:val="both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ЕПГУ и (или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) РПГУ обновляется автоматически.</w:t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ЕПГУ,  РПГУ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в личный каби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1.1.7.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Формирование и направление документов в орган, предоставляющий услугу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pStyle w:val="1172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1.1.7.1.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  <w:p>
            <w:pPr>
              <w:pStyle w:val="1172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Сотрудник МФЦ формирует пакет документов, представляемый заявителем, для передачи в орган, предоставляющий услугу.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  <w:p>
            <w:pPr>
              <w:pStyle w:val="1172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Пакет документов, включающий заявление, доку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менты, необходимые для предоставления услуги, 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описи документов, 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передает в орган, предоставляющий услугу с сопроводительным реестром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pStyle w:val="1172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1.1.7.2.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  <w:p>
            <w:pPr>
              <w:pStyle w:val="1172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</w:r>
          </w:p>
          <w:p>
            <w:pPr>
              <w:pStyle w:val="1172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1.1.7.2.1.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электронном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виде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  <w:p>
            <w:pPr>
              <w:pStyle w:val="1172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Специалист МФЦ передает по защищенным каналам связи в орган, предоставляющий услугу, сформированные электронные образы (скан-копии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) заявления и документов, представленных заявителем.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доступ к региональной и (или) ведомственной информационной системе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pStyle w:val="1172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1.1.7.2.2.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бумажном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носителе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ru-RU"/>
              </w:rPr>
              <w:t xml:space="preserve">*</w:t>
            </w:r>
            <w:r>
              <w:rPr>
                <w:rStyle w:val="1155"/>
                <w:rFonts w:ascii="Times New Roman" w:hAnsi="Times New Roman"/>
                <w:b/>
                <w:sz w:val="18"/>
                <w:szCs w:val="18"/>
              </w:rPr>
              <w:footnoteReference w:id="9"/>
            </w:r>
            <w:r>
              <w:rPr>
                <w:rStyle w:val="1155"/>
                <w:rFonts w:ascii="Times New Roman" w:hAnsi="Times New Roman"/>
                <w:b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  <w:p>
            <w:pPr>
              <w:pStyle w:val="1172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Формирует пакет документов, представленных заявителем и направляет в орган, предоставляющий услугу, с сопроводительным реестром.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чаще 1 раза в неделю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1.1.8.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Прием пакета документов (в случае обращения зая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вителя (представителя заявителя) в МФЦ)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Принимает пакет документов.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день приема документов из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1.1.9.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pStyle w:val="11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пакета документов для выполнения административных процедур по исполнению услуги </w:t>
            </w:r>
            <w:r>
              <w:rPr>
                <w:b/>
                <w:sz w:val="18"/>
                <w:szCs w:val="18"/>
              </w:rPr>
              <w:t xml:space="preserve">(при обращении через ЕПГУ и (или) РПГУ)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pStyle w:val="1172"/>
              <w:ind w:firstLine="0"/>
              <w:jc w:val="both"/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ru-RU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и (или) РПГУ</w:t>
            </w:r>
            <w:r>
              <w:rPr>
                <w:rStyle w:val="1155"/>
                <w:rFonts w:ascii="Times New Roman" w:hAnsi="Times New Roman"/>
                <w:sz w:val="18"/>
                <w:szCs w:val="18"/>
              </w:rPr>
              <w:footnoteReference w:id="10"/>
            </w:r>
            <w:r>
              <w:rPr>
                <w:rStyle w:val="1155"/>
                <w:rFonts w:ascii="Times New Roman" w:hAnsi="Times New Roman"/>
                <w:sz w:val="18"/>
                <w:szCs w:val="18"/>
                <w:lang w:val="ru-RU"/>
              </w:rPr>
              <w:t xml:space="preserve">*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ЕПГУ и (или)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РПГУ в личный кабинет специа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услуги.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86"/>
              <w:shd w:val="clear" w:color="auto" w:fill="ffffff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й день со дня поступления документов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одимого оборудования: компьютер, принтер, МФУ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7"/>
            <w:tcW w:w="154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</w:rPr>
              <w:t xml:space="preserve">1.2. Формирование и направление межведомственных запросов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1.2.1.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pStyle w:val="1172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Формирование и направление межведомственных запросов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pStyle w:val="1186"/>
              <w:shd w:val="clear" w:color="auto" w:fill="ffffff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органа, предоставляющего услугу, формирует и направляет в органы и организации, участвующие в предоставлении услуги, межведомственные запросы о представлении документов (сведений), указанные в Разделе 5 настоящей технологической схемы, в случае,</w:t>
            </w:r>
            <w:r>
              <w:rPr>
                <w:sz w:val="18"/>
                <w:szCs w:val="18"/>
              </w:rPr>
              <w:t xml:space="preserve"> если они не были представлены заявителем самостоятельно.</w:t>
            </w:r>
            <w:r>
              <w:rPr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 рабочих дней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(2 рабочих дня - направление запроса,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рабочих дня - получение ответа,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рабочий день – приобщение ответа к делу)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186"/>
              <w:jc w:val="center"/>
              <w:shd w:val="clear" w:color="auto" w:fill="ffffff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Технологическое обеспечение: наличие доступа к СМЭВ, а также наличие необходимого оборудования: компьютер.</w:t>
            </w: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7"/>
            <w:tcW w:w="154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. 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1.3.1.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Проверка права на получение муниципальной услуги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Проверяет право заявителя на получение муниципальной услуги: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1.1. Документы представлены в полном объеме и соответствуют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1.2.  Полноту и достоверность сведений о составе семьи, доходах, принадлежащем ему (его) семье имуществе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 праве собственности.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1.3. Величина среднедушевого дохода семьи или одиноко проживающего гражданина не превышает величину прожиточного минимума, установленного в Ставропольском крае для соответствующих социально-демографических групп населения.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1.4. Имущ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ественная обеспеченность заявителя и членов его семьи меньше стоимости общей площади жилого помещения, необходимой для обеспечения семьи данной численности по норме предоставления площади жилого помещения на одного человека.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1.5. Размер общей площади всех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жилых помещений или их долей, в отношении которых кто-либо из членов семьи обладает правом собственности, меньше площади жилого помещения, определяемой по учетной норме на каждого члена семьи, установленной в муниципальном образовании Ставропольского края.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В случае наличия в представленных документах противоречивых сведений принимает решение о проведении дополнительной проверки представленных сведений и уведомляет заявителя о принятом решении.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Формирует личное дело заявителя.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случае установления отс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утствия оснований для отказа в предоставлении муниципальной услуги переходит к процедуре 1.3.2.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случае установления наличия оснований для отказа в предоставлении муниципальной услуги переходит к процедуре 1.3.3.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 календарных дней со дня поступления зая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вления и документов в орган, предоставляющий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доступ к региональной информационной системе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1.3.2.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Принятие решения о предоставлении муниципальной услуги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1. При установлении отсутствия оснований для отказа в предоставлении муниципальной услуги, специалист органа, предоставляющего услугу, готовит проект решения (справки) и уведомления о признании граждан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малоимущими в целях предоставления им по договорам социального найма жилых помещений муниципального жилищного фонда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2. Передает в порядке делопроизводства лицу, принимающему решение (процедура 1.3.4).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Технологич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еское обеспечение: Компьютер, принтер.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1.3.3.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Принятие решения об отказе в предоставлении муниципальной услуги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1. При наличии оснований для отказа в предоставлении муниципальной услуги, специалист органа, предоставляющего услугу, готовит проект решения (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уведомления) об отказе в признании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граждан малоимущими в целях предоставления им по договорам социального найма жилых помещений муниципального жилищного фонда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(с указанием правовых оснований отказа).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2. Передает в порядке делопроизводства лицу, принимающем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у решение (процедура 1.3.4).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Технологическое обеспечение: Компьютер, принтер.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1.3.4.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Утверждение решения о предоставлении (об отказе в предоставлении) муниципальной услуги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Лицо, принимающее решение, проверяет правильность документов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о признании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граждан малоимущими в целях предоставления им по договорам социального найма жилых помещений муниципального жилищного фонда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или об отказе в признании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граждан малоимущими в целях пр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едоставления им по договорам социального найма жилых помещений муниципального жилищного фонда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Утверждает (подписывает) документы.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Направляет утвержденные и подписанные документы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 специалисту, ответственному за направление документов заявителю.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1.3.5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Направление уведомления заявителю (при обращении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через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ЕПГУ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(или)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РПГУ</w:t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  <w:lang w:eastAsia="ru-RU"/>
              </w:rPr>
              <w:footnoteReference w:id="11"/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  <w:lang w:eastAsia="ru-RU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 направляет уведомление через личный кабинет на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виде элек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принятия решения о предоставлении (отказе в предоставлении)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доставляющего услугу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54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1.4. Направление заявителю результа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та предоставления муниципальной услуги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68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1.4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.1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</w:r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Направление заявителю результата предоставления муниципальной услуги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1.4.1.1.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обращении в орган, предоставляющий услугу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 момента принятия решения о предоставлении (об отказе в предоставлении)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в личный кабинет должностного лица в региональной и (или) ведомственной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нформационной системе, компьютер, телефон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1.4.1.2. При личном обращении в МФЦ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сителе.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 момента принятия решения о предоставлении (об отказе в предоставлении)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1.4.2.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Получение результата предоставления услуги МФЦ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Принимает результат предоставления услуги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получения результата из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ГИС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1.4.3.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Выдача результата предоставления услуги заявителю (в случае обращения через МФЦ)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б) выдает результат заявителю (предст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авителю заявителя);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день обращения заяви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ГИС МФЦ; компьютер, принтер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1.4.4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Передача невостребованных документов в орган, предоставляющий услугу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Передает по сопроводительному реестру в орган, предостав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ляющий услугу, невостребованные заявителем результаты предоставления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По истечении 30 календарных дней с момента получения результата из органа, предоставляющего услугу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Сопроводительный реестр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</w:tbl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 w:clear="all"/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8</w:t>
      </w:r>
      <w:r>
        <w:rPr>
          <w:rFonts w:ascii="Times New Roman" w:hAnsi="Times New Roman"/>
          <w:b/>
          <w:sz w:val="28"/>
          <w:szCs w:val="28"/>
        </w:rPr>
        <w:t xml:space="preserve">. Особенности предоставления «</w:t>
      </w:r>
      <w:r>
        <w:rPr>
          <w:rFonts w:ascii="Times New Roman" w:hAnsi="Times New Roman"/>
          <w:b/>
          <w:sz w:val="28"/>
          <w:szCs w:val="28"/>
        </w:rPr>
        <w:t xml:space="preserve">подуслуги</w:t>
      </w:r>
      <w:r>
        <w:rPr>
          <w:rFonts w:ascii="Times New Roman" w:hAnsi="Times New Roman"/>
          <w:b/>
          <w:sz w:val="28"/>
          <w:szCs w:val="28"/>
        </w:rPr>
        <w:t xml:space="preserve">» в электронной форме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15041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>
        <w:tblPrEx/>
        <w:trPr>
          <w:trHeight w:val="1479"/>
        </w:trPr>
        <w:tc>
          <w:tcPr>
            <w:tcW w:w="1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получения заявителем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информации  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сроках  и порядке предоставления услуги</w:t>
            </w: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записи на прием в орган, МФЦ для подачи запроса о предоставлении услуги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формирования запроса о пре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доставлении услуги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  <w:r>
              <w:rPr>
                <w:rStyle w:val="1155"/>
                <w:rFonts w:ascii="Times New Roman" w:hAnsi="Times New Roman"/>
                <w:bCs/>
                <w:sz w:val="18"/>
                <w:szCs w:val="18"/>
              </w:rPr>
              <w:footnoteReference w:id="12"/>
            </w:r>
            <w:r>
              <w:rPr>
                <w:rStyle w:val="1155"/>
                <w:rFonts w:ascii="Times New Roman" w:hAnsi="Times New Roman"/>
                <w:bCs/>
                <w:sz w:val="18"/>
                <w:szCs w:val="18"/>
              </w:rPr>
              <w:t xml:space="preserve">**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Способ оплаты государственной пошлины за предоставление услуги и уплаты иных платеже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й, взимаемых в соответствии с законодательством Российской Федерации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Способ получения сведений о ходе выполнения запроса о предоставлении услуги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подачи жалобы на нарушение порядка предоставления услуги и досудебного (внесудебного) обжалования решени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й и действий (бездействия) органа в процессе получения услуги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</w:tr>
      <w:tr>
        <w:tblPrEx/>
        <w:trPr>
          <w:trHeight w:val="70"/>
        </w:trPr>
        <w:tc>
          <w:tcPr>
            <w:tcW w:w="1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</w:tr>
      <w:tr>
        <w:tblPrEx/>
        <w:trPr>
          <w:trHeight w:val="70"/>
        </w:trPr>
        <w:tc>
          <w:tcPr>
            <w:gridSpan w:val="7"/>
            <w:tcW w:w="150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zh-CN"/>
              </w:rPr>
              <w:t xml:space="preserve">1. Выдача разрешения на ввод объекта в эксплуатацию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Официальный сайт органа, предоставляющего услугу.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ЕПГУ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РПГУ</w:t>
            </w:r>
            <w:r>
              <w:rPr>
                <w:rStyle w:val="1155"/>
                <w:rFonts w:ascii="Times New Roman" w:hAnsi="Times New Roman"/>
                <w:sz w:val="18"/>
                <w:szCs w:val="18"/>
              </w:rPr>
              <w:footnoteReference w:id="13"/>
            </w:r>
            <w:r>
              <w:rPr>
                <w:rStyle w:val="1155"/>
                <w:rFonts w:ascii="Times New Roman" w:hAnsi="Times New Roman"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Через экранную форму на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Требуется предоставление заявителем документов на бумажном носителе для оказания 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подуслуги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Личный кабинет на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Официальный сайт органа, предоставляющего услугу*.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82" w:firstLine="567"/>
        <w:jc w:val="both"/>
        <w:spacing w:after="0" w:line="240" w:lineRule="auto"/>
        <w:rPr>
          <w:rFonts w:ascii="Times New Roman" w:hAnsi="Times New Roman"/>
          <w:sz w:val="20"/>
          <w:szCs w:val="20"/>
        </w:rPr>
        <w:sectPr>
          <w:footnotePr>
            <w:numFmt w:val="chicago"/>
          </w:footnotePr>
          <w:endnotePr/>
          <w:type w:val="nextPage"/>
          <w:pgSz w:w="16838" w:h="11906" w:orient="landscape"/>
          <w:pgMar w:top="426" w:right="1134" w:bottom="284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5103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№ 1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предоставления управлением труда и социальной защиты населения администрации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муниципального округа Ставропольского края муниципальной услуги «Признание граждан малоимущими в целях предоставления им по договорам социального найма жилых помещен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ий муниципального жилищного фонда»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ФОРМА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1" w:line="200" w:lineRule="atLeast"/>
      </w:pPr>
      <w:r/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                  Руководителю __________________</w:t>
      </w:r>
      <w:r/>
    </w:p>
    <w:p>
      <w:pPr>
        <w:jc w:val="both"/>
        <w:spacing w:after="1" w:line="200" w:lineRule="atLeas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_______________________________</w:t>
      </w:r>
      <w:r>
        <w:rPr>
          <w:rFonts w:ascii="Courier New" w:hAnsi="Courier New" w:cs="Courier New"/>
          <w:sz w:val="20"/>
        </w:rPr>
      </w:r>
    </w:p>
    <w:p>
      <w:pPr>
        <w:jc w:val="both"/>
        <w:spacing w:after="1" w:line="20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ourier New" w:hAnsi="Courier New" w:cs="Courier New"/>
          <w:sz w:val="20"/>
        </w:rPr>
        <w:t xml:space="preserve">   (наименование органа) 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   </w:t>
      </w:r>
      <w:r>
        <w:rPr>
          <w:rFonts w:ascii="Courier New" w:hAnsi="Courier New" w:cs="Courier New"/>
          <w:sz w:val="20"/>
        </w:rPr>
        <w:t xml:space="preserve">               от ___________________________,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                  проживающего(ей) по адресу: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                  _______________________________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                  _________________</w:t>
      </w:r>
      <w:r>
        <w:rPr>
          <w:rFonts w:ascii="Courier New" w:hAnsi="Courier New" w:cs="Courier New"/>
          <w:sz w:val="20"/>
        </w:rPr>
        <w:t xml:space="preserve">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                  телефон: ______________________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                  паспорт: серия ________ N 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                  _______________________________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</w:t>
      </w:r>
      <w:r>
        <w:rPr>
          <w:rFonts w:ascii="Courier New" w:hAnsi="Courier New" w:cs="Courier New"/>
          <w:sz w:val="20"/>
        </w:rPr>
        <w:t xml:space="preserve">                               _______________________________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                       (кем, когда выдан)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                  пенсионное </w:t>
      </w:r>
      <w:r>
        <w:rPr>
          <w:rFonts w:ascii="Courier New" w:hAnsi="Courier New" w:cs="Courier New"/>
          <w:sz w:val="20"/>
        </w:rPr>
        <w:t xml:space="preserve">уд-е</w:t>
      </w:r>
      <w:r>
        <w:rPr>
          <w:rFonts w:ascii="Courier New" w:hAnsi="Courier New" w:cs="Courier New"/>
          <w:sz w:val="20"/>
        </w:rPr>
        <w:t xml:space="preserve"> N _____________</w:t>
      </w:r>
      <w:r/>
    </w:p>
    <w:p>
      <w:pPr>
        <w:jc w:val="both"/>
        <w:spacing w:after="1" w:line="200" w:lineRule="atLeast"/>
      </w:pPr>
      <w:r/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  <w:r/>
    </w:p>
    <w:p>
      <w:pPr>
        <w:jc w:val="both"/>
        <w:spacing w:after="1" w:line="200" w:lineRule="atLeast"/>
      </w:pPr>
      <w:r/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</w:t>
      </w:r>
      <w:r>
        <w:rPr>
          <w:rFonts w:ascii="Courier New" w:hAnsi="Courier New" w:cs="Courier New"/>
          <w:sz w:val="20"/>
        </w:rPr>
        <w:t xml:space="preserve">Я, ___________________________________________________________________,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(фамилия, имя, отчество полностью)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прошу  признать</w:t>
      </w:r>
      <w:r>
        <w:rPr>
          <w:rFonts w:ascii="Courier New" w:hAnsi="Courier New" w:cs="Courier New"/>
          <w:sz w:val="20"/>
        </w:rPr>
        <w:t xml:space="preserve">  меня (мою семью) малоимущим(ей), в целях предоставления по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договору социального найма жилого помещения муниципального жилищного фонда,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ввиду следующих обстоятельств: ____________________________________________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___________________________________________________________________________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____________________________</w:t>
      </w:r>
      <w:r>
        <w:rPr>
          <w:rFonts w:ascii="Courier New" w:hAnsi="Courier New" w:cs="Courier New"/>
          <w:sz w:val="20"/>
        </w:rPr>
        <w:t xml:space="preserve">_______________________________________________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___________________________________________________________________________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О себе и членах моей семьи сообщаю следующее:</w:t>
      </w:r>
      <w:r/>
    </w:p>
    <w:p>
      <w:pPr>
        <w:spacing w:after="1" w:line="200" w:lineRule="atLeast"/>
      </w:pP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1"/>
        <w:gridCol w:w="2468"/>
        <w:gridCol w:w="1701"/>
        <w:gridCol w:w="1985"/>
        <w:gridCol w:w="2409"/>
      </w:tblGrid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N п/п</w:t>
            </w:r>
            <w:r/>
          </w:p>
        </w:tc>
        <w:tc>
          <w:tcPr>
            <w:tcW w:w="2468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Ф.И.О. члена семьи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Дата рождения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Степень родства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Род занятий (рабо</w:t>
            </w:r>
            <w:r>
              <w:rPr>
                <w:rFonts w:ascii="Courier New" w:hAnsi="Courier New" w:cs="Courier New"/>
                <w:sz w:val="20"/>
              </w:rPr>
              <w:t xml:space="preserve">тает, учится, пенсионер и т.д.)</w:t>
            </w:r>
            <w:r/>
          </w:p>
        </w:tc>
      </w:tr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  <w:tc>
          <w:tcPr>
            <w:tcW w:w="2468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</w:tr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  <w:tc>
          <w:tcPr>
            <w:tcW w:w="2468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</w:tr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  <w:tc>
          <w:tcPr>
            <w:tcW w:w="2468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</w:tr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N п/п</w:t>
            </w:r>
            <w:r/>
          </w:p>
        </w:tc>
        <w:tc>
          <w:tcPr>
            <w:gridSpan w:val="2"/>
            <w:tcW w:w="4169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Имущество, принадлежащее мне (моей семье) на правах собственности (дом, квартира, дача, земельный участок, гараж, автотранспорт, сельхозтехника, подсобное хозяйство, пр.)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Количество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Стоимость, тыс. руб.</w:t>
            </w:r>
            <w:r/>
          </w:p>
        </w:tc>
      </w:tr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1.</w:t>
            </w:r>
            <w:r/>
          </w:p>
        </w:tc>
        <w:tc>
          <w:tcPr>
            <w:gridSpan w:val="2"/>
            <w:tcW w:w="416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</w:tr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2.</w:t>
            </w:r>
            <w:r/>
          </w:p>
        </w:tc>
        <w:tc>
          <w:tcPr>
            <w:gridSpan w:val="2"/>
            <w:tcW w:w="416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</w:tr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3.</w:t>
            </w:r>
            <w:r/>
          </w:p>
        </w:tc>
        <w:tc>
          <w:tcPr>
            <w:gridSpan w:val="2"/>
            <w:tcW w:w="416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</w:tr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4.</w:t>
            </w:r>
            <w:r/>
          </w:p>
        </w:tc>
        <w:tc>
          <w:tcPr>
            <w:gridSpan w:val="2"/>
            <w:tcW w:w="416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</w:tr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5.</w:t>
            </w:r>
            <w:r/>
          </w:p>
        </w:tc>
        <w:tc>
          <w:tcPr>
            <w:gridSpan w:val="2"/>
            <w:tcW w:w="416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</w:tr>
    </w:tbl>
    <w:p>
      <w:pPr>
        <w:spacing w:after="1" w:line="200" w:lineRule="atLeast"/>
      </w:pP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1"/>
        <w:gridCol w:w="6154"/>
        <w:gridCol w:w="2409"/>
      </w:tblGrid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N п/п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Вид полученного дохода (в соответствии с </w:t>
            </w:r>
            <w:hyperlink r:id="rId28" w:tooltip="consultantplus://offline/ref=0E51979A63382D6C8A07A1E2BEBE1868CECD81A16526A9973C05B4B7FBb7R2M" w:history="1">
              <w:r>
                <w:rPr>
                  <w:rFonts w:ascii="Courier New" w:hAnsi="Courier New" w:cs="Courier New"/>
                  <w:sz w:val="20"/>
                </w:rPr>
                <w:t xml:space="preserve">постановлением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Правительства Российской Федерации от 20 августа 2003 г.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помощи").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Общая сумма доходов </w:t>
            </w:r>
            <w:r>
              <w:rPr>
                <w:rFonts w:ascii="Courier New" w:hAnsi="Courier New" w:cs="Courier New"/>
                <w:sz w:val="20"/>
              </w:rPr>
              <w:t xml:space="preserve">всех членов семьи за 12 последних календарных месяцев, предшествующих обращению</w:t>
            </w:r>
            <w:r/>
          </w:p>
        </w:tc>
      </w:tr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1.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Доходы от трудовой деятельности (з/п, премия, оп</w:t>
            </w:r>
            <w:r>
              <w:rPr>
                <w:rFonts w:ascii="Courier New" w:hAnsi="Courier New" w:cs="Courier New"/>
                <w:sz w:val="20"/>
              </w:rPr>
              <w:t xml:space="preserve">лата сезонных и временных работ, командировочные, сверхурочные, доп. выплаты, оплата по договору, доходы от предпринимательской деятельности и др.)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</w:tr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2.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Социальные выплаты (пенсия, стипендия, пособие по безработице, пособие на ребенка, субсидии и др.)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</w:tr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3.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Доходы от имущества (доходы от реализации или сдачи в аренду имущества, доходы от реализации плодов и продукции личного подсобного хозяйства)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</w:tr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4.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Алименты, получаемые членом семьи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</w:tr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5.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Доходы по акциям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</w:tr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6.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Проценты по банковским вкладам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</w:tr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7.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Наследованные, подаренные денежные средства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</w:tr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8.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Денежные эквиваленты полученных льгот, социальных гарантий, субсидий по оплате жилищно-коммунальных услуг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</w:tr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9.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Иные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</w:tr>
    </w:tbl>
    <w:p>
      <w:pPr>
        <w:spacing w:after="1" w:line="200" w:lineRule="atLeast"/>
      </w:pPr>
      <w:r/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К заявлению-декларации прилагаю следующие документы: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1. ____________________________________________________________________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2. ____________________________________________________________________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3. ____________________________________________________________________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4. _____________________</w:t>
      </w:r>
      <w:r>
        <w:rPr>
          <w:rFonts w:ascii="Courier New" w:hAnsi="Courier New" w:cs="Courier New"/>
          <w:sz w:val="20"/>
        </w:rPr>
        <w:t xml:space="preserve">_______________________________________________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5. ____________________________________________________________________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6. ____________________________________________________________________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7. ____________________________________________________________________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8. ____________________________________________________________________</w:t>
      </w:r>
      <w:r/>
    </w:p>
    <w:p>
      <w:pPr>
        <w:jc w:val="both"/>
        <w:spacing w:after="1" w:line="200" w:lineRule="atLeast"/>
      </w:pPr>
      <w:r/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</w:t>
      </w:r>
      <w:r>
        <w:rPr>
          <w:rFonts w:ascii="Courier New" w:hAnsi="Courier New" w:cs="Courier New"/>
          <w:sz w:val="20"/>
        </w:rPr>
        <w:t xml:space="preserve">Прошу  направить</w:t>
      </w:r>
      <w:r>
        <w:rPr>
          <w:rFonts w:ascii="Courier New" w:hAnsi="Courier New" w:cs="Courier New"/>
          <w:sz w:val="20"/>
        </w:rPr>
        <w:t xml:space="preserve">  уведомление  о  принятом решении посредством (выбрать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один из способов):</w:t>
      </w:r>
      <w:r/>
    </w:p>
    <w:p>
      <w:pPr>
        <w:jc w:val="both"/>
        <w:spacing w:after="1" w:line="200" w:lineRule="atLeast"/>
      </w:pPr>
      <w:r/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564"/>
        <w:gridCol w:w="1116"/>
        <w:gridCol w:w="3534"/>
      </w:tblGrid>
      <w:tr>
        <w:tblPrEx/>
        <w:trPr/>
        <w:tc>
          <w:tcPr>
            <w:tcW w:w="45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Способ </w:t>
            </w:r>
            <w:r>
              <w:rPr>
                <w:rFonts w:ascii="Courier New" w:hAnsi="Courier New" w:cs="Courier New"/>
                <w:sz w:val="20"/>
              </w:rPr>
              <w:t xml:space="preserve">предоставления (направления)</w:t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Место</w:t>
            </w:r>
            <w:r>
              <w:rPr>
                <w:rFonts w:ascii="Courier New" w:hAnsi="Courier New" w:cs="Courier New"/>
                <w:sz w:val="2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для</w:t>
            </w:r>
            <w:r>
              <w:rPr>
                <w:rFonts w:ascii="Courier New" w:hAnsi="Courier New" w:cs="Courier New"/>
                <w:sz w:val="2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отметки</w:t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35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Примечание</w:t>
            </w:r>
            <w:r>
              <w:rPr>
                <w:rFonts w:ascii="Courier New" w:hAnsi="Courier New" w:cs="Courier New"/>
                <w:sz w:val="2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(указать почтовый адрес, адрес электронной почты, телефон и др.)</w:t>
            </w:r>
            <w:r>
              <w:rPr>
                <w:rFonts w:ascii="Courier New" w:hAnsi="Courier New" w:cs="Courier New"/>
                <w:sz w:val="20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 органе, предоставляющем услугу</w:t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1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35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Почтой </w:t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1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35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Электронной почтой</w:t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1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35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 МФЦ</w:t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1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35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Прошу не направлять, а сообщить по телефону</w:t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1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35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</w:tr>
    </w:tbl>
    <w:p>
      <w:pPr>
        <w:jc w:val="both"/>
        <w:spacing w:after="1" w:line="200" w:lineRule="atLeas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</w:t>
      </w:r>
      <w:r>
        <w:rPr>
          <w:rFonts w:ascii="Courier New" w:hAnsi="Courier New" w:cs="Courier New"/>
          <w:sz w:val="20"/>
        </w:rPr>
      </w:r>
    </w:p>
    <w:p>
      <w:pPr>
        <w:jc w:val="both"/>
        <w:spacing w:after="1" w:line="200" w:lineRule="atLeas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</w:r>
      <w:r>
        <w:rPr>
          <w:rFonts w:ascii="Courier New" w:hAnsi="Courier New" w:cs="Courier New"/>
          <w:sz w:val="20"/>
        </w:rPr>
      </w:r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Правильность сообщенных сведений подтверждаю.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Настоящим выражаю согласие на обработку органами, предоставляющими муниципальные  услуги,  иными  государственными органами, органами местного самоуправления,  подведомственными  государственными  органами </w:t>
      </w:r>
      <w:r>
        <w:rPr>
          <w:rFonts w:ascii="Courier New" w:hAnsi="Courier New" w:cs="Courier New"/>
          <w:sz w:val="20"/>
        </w:rPr>
        <w:t xml:space="preserve">или органами местного   самоуправления,  организациями,  участвующими  в  предоставлении муниципальной   услуги,  персональных  данных  моих несовершеннолетних детей в  порядке  и  на  условиях, определенных   Федеральным   </w:t>
      </w:r>
      <w:hyperlink r:id="rId29" w:tooltip="consultantplus://offline/ref=0E51979A63382D6C8A07A1E2BEBE1868CDC787A76522A9973C05B4B7FBb7R2M" w:history="1">
        <w:r>
          <w:rPr>
            <w:rFonts w:ascii="Courier New" w:hAnsi="Courier New" w:cs="Courier New"/>
            <w:sz w:val="20"/>
          </w:rPr>
          <w:t xml:space="preserve">законом</w:t>
        </w:r>
      </w:hyperlink>
      <w:r>
        <w:rPr>
          <w:rFonts w:ascii="Courier New" w:hAnsi="Courier New" w:cs="Courier New"/>
          <w:sz w:val="20"/>
        </w:rPr>
        <w:t xml:space="preserve">   от   27  июля  2006  г.  N 152-ФЗ «О </w:t>
      </w:r>
      <w:r>
        <w:rPr>
          <w:rFonts w:ascii="Courier New" w:hAnsi="Courier New" w:cs="Courier New"/>
          <w:sz w:val="20"/>
        </w:rPr>
        <w:t xml:space="preserve">персональных  данных</w:t>
      </w:r>
      <w:r>
        <w:rPr>
          <w:rFonts w:ascii="Courier New" w:hAnsi="Courier New" w:cs="Courier New"/>
          <w:sz w:val="20"/>
        </w:rPr>
        <w:t xml:space="preserve">»  в  целях  и  объеме,  необходимых для предоставления муниципальной услуги.</w:t>
      </w:r>
      <w:r/>
    </w:p>
    <w:p>
      <w:pPr>
        <w:jc w:val="both"/>
        <w:spacing w:after="1" w:line="200" w:lineRule="atLeast"/>
      </w:pPr>
      <w:r/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Дата подачи заявления: _</w:t>
      </w:r>
      <w:r>
        <w:rPr>
          <w:rFonts w:ascii="Courier New" w:hAnsi="Courier New" w:cs="Courier New"/>
          <w:sz w:val="20"/>
        </w:rPr>
        <w:t xml:space="preserve">_._</w:t>
      </w:r>
      <w:r>
        <w:rPr>
          <w:rFonts w:ascii="Courier New" w:hAnsi="Courier New" w:cs="Courier New"/>
          <w:sz w:val="20"/>
        </w:rPr>
        <w:t xml:space="preserve">_.</w:t>
      </w:r>
      <w:r>
        <w:rPr>
          <w:rFonts w:ascii="Courier New" w:hAnsi="Courier New" w:cs="Courier New"/>
          <w:sz w:val="20"/>
        </w:rPr>
        <w:t xml:space="preserve">20__ Подпись получателя 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Дата принятия документов: _</w:t>
      </w:r>
      <w:r>
        <w:rPr>
          <w:rFonts w:ascii="Courier New" w:hAnsi="Courier New" w:cs="Courier New"/>
          <w:sz w:val="20"/>
        </w:rPr>
        <w:t xml:space="preserve">_._</w:t>
      </w:r>
      <w:r>
        <w:rPr>
          <w:rFonts w:ascii="Courier New" w:hAnsi="Courier New" w:cs="Courier New"/>
          <w:sz w:val="20"/>
        </w:rPr>
        <w:t xml:space="preserve">_.20__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Ф.И.О. специалиста ______________________________ Подпись _________________</w:t>
      </w:r>
      <w:r/>
    </w:p>
    <w:p>
      <w:pPr>
        <w:jc w:val="both"/>
        <w:spacing w:after="1" w:line="200" w:lineRule="atLeast"/>
      </w:pPr>
      <w:r/>
      <w:r/>
    </w:p>
    <w:p>
      <w:pPr>
        <w:jc w:val="both"/>
        <w:spacing w:after="1" w:line="200" w:lineRule="atLeast"/>
        <w:rPr>
          <w:b/>
        </w:rPr>
      </w:pPr>
      <w:r>
        <w:rPr>
          <w:rFonts w:ascii="Courier New" w:hAnsi="Courier New" w:cs="Courier New"/>
          <w:b/>
          <w:sz w:val="20"/>
        </w:rPr>
        <w:t xml:space="preserve">Линия отреза</w:t>
      </w:r>
      <w:r>
        <w:rPr>
          <w:b/>
        </w:rPr>
      </w:r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___________________________________________________________________________</w:t>
      </w:r>
      <w:r/>
    </w:p>
    <w:p>
      <w:pPr>
        <w:jc w:val="both"/>
        <w:spacing w:after="1" w:line="200" w:lineRule="atLeast"/>
      </w:pPr>
      <w:r/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</w:t>
      </w:r>
      <w:r>
        <w:rPr>
          <w:rFonts w:ascii="Courier New" w:hAnsi="Courier New" w:cs="Courier New"/>
          <w:sz w:val="20"/>
        </w:rPr>
        <w:t xml:space="preserve">                             РАСПИСКА</w:t>
      </w:r>
      <w:r/>
    </w:p>
    <w:p>
      <w:pPr>
        <w:jc w:val="both"/>
        <w:spacing w:after="1" w:line="200" w:lineRule="atLeast"/>
      </w:pPr>
      <w:r/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Специалистом __________________________________________________________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   (фамилия, имя, отчество полностью)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приняты от гр. ________________________________________________________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                       (фамилия, имя, отчество полностью)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заявление _____________________________________________________________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_______________________________________________________________________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________________________________________</w:t>
      </w:r>
      <w:r>
        <w:rPr>
          <w:rFonts w:ascii="Courier New" w:hAnsi="Courier New" w:cs="Courier New"/>
          <w:sz w:val="20"/>
        </w:rPr>
        <w:t xml:space="preserve">_______________________________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Дата приема документов _</w:t>
      </w:r>
      <w:r>
        <w:rPr>
          <w:rFonts w:ascii="Courier New" w:hAnsi="Courier New" w:cs="Courier New"/>
          <w:sz w:val="20"/>
        </w:rPr>
        <w:t xml:space="preserve">_._</w:t>
      </w:r>
      <w:r>
        <w:rPr>
          <w:rFonts w:ascii="Courier New" w:hAnsi="Courier New" w:cs="Courier New"/>
          <w:sz w:val="20"/>
        </w:rPr>
        <w:t xml:space="preserve">_.20__,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Регистрационный номер заявления ___________________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Подпись специалиста _______________________________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Телефон для справок _______________.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Фамилия, имя, отчество специалиста для справок: _______________________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</w:t>
      </w:r>
      <w:r>
        <w:rPr>
          <w:rFonts w:ascii="Courier New" w:hAnsi="Courier New" w:cs="Courier New"/>
          <w:sz w:val="20"/>
        </w:rPr>
        <w:t xml:space="preserve">Уведомление  о</w:t>
      </w:r>
      <w:r>
        <w:rPr>
          <w:rFonts w:ascii="Courier New" w:hAnsi="Courier New" w:cs="Courier New"/>
          <w:sz w:val="20"/>
        </w:rPr>
        <w:t xml:space="preserve">  принятом  решении будет направлено посредством (выбрать</w:t>
      </w:r>
      <w:r/>
    </w:p>
    <w:p>
      <w:pPr>
        <w:jc w:val="both"/>
        <w:spacing w:after="1" w:line="200" w:lineRule="atLeas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один из способов):</w:t>
      </w:r>
      <w:r>
        <w:rPr>
          <w:rFonts w:ascii="Courier New" w:hAnsi="Courier New" w:cs="Courier New"/>
          <w:sz w:val="20"/>
        </w:rPr>
      </w:r>
    </w:p>
    <w:p>
      <w:pPr>
        <w:jc w:val="both"/>
        <w:spacing w:after="1" w:line="200" w:lineRule="atLeast"/>
      </w:pPr>
      <w:r/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564"/>
        <w:gridCol w:w="1116"/>
        <w:gridCol w:w="3534"/>
      </w:tblGrid>
      <w:tr>
        <w:tblPrEx/>
        <w:trPr/>
        <w:tc>
          <w:tcPr>
            <w:tcW w:w="45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Способ предоставления (направления)</w:t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Место</w:t>
            </w:r>
            <w:r>
              <w:rPr>
                <w:rFonts w:ascii="Courier New" w:hAnsi="Courier New" w:cs="Courier New"/>
                <w:sz w:val="2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для</w:t>
            </w:r>
            <w:r>
              <w:rPr>
                <w:rFonts w:ascii="Courier New" w:hAnsi="Courier New" w:cs="Courier New"/>
                <w:sz w:val="2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отметки</w:t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35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Примечание</w:t>
            </w:r>
            <w:r>
              <w:rPr>
                <w:rFonts w:ascii="Courier New" w:hAnsi="Courier New" w:cs="Courier New"/>
                <w:sz w:val="2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(указать почтовый адрес, адрес электронной почты, телефон и др.)</w:t>
            </w:r>
            <w:r>
              <w:rPr>
                <w:rFonts w:ascii="Courier New" w:hAnsi="Courier New" w:cs="Courier New"/>
                <w:sz w:val="20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 органе, предоставляющем услугу</w:t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1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35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Почтой </w:t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1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35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Электронной почтой</w:t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1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35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 МФЦ</w:t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1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35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Прошу не направлять, а сообщить по телефону</w:t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1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35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</w:tr>
    </w:tbl>
    <w:p>
      <w:pPr>
        <w:jc w:val="both"/>
        <w:spacing w:after="1" w:line="200" w:lineRule="atLeast"/>
      </w:pPr>
      <w:r/>
      <w:r/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</w:r>
      <w:r>
        <w:rPr>
          <w:rFonts w:ascii="Courier New" w:hAnsi="Courier New" w:cs="Courier New"/>
          <w:sz w:val="20"/>
          <w:szCs w:val="20"/>
          <w:lang w:eastAsia="ru-RU"/>
        </w:rPr>
      </w:r>
    </w:p>
    <w:p>
      <w:pPr>
        <w:jc w:val="both"/>
        <w:spacing w:after="1" w:line="200" w:lineRule="atLeas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</w:r>
      <w:r>
        <w:rPr>
          <w:rFonts w:ascii="Courier New" w:hAnsi="Courier New" w:cs="Courier New"/>
          <w:sz w:val="20"/>
        </w:rPr>
      </w:r>
    </w:p>
    <w:p>
      <w:pPr>
        <w:jc w:val="both"/>
        <w:spacing w:after="1" w:line="200" w:lineRule="atLeast"/>
        <w:rPr>
          <w:rFonts w:ascii="Courier New" w:hAnsi="Courier New" w:cs="Courier New"/>
          <w:sz w:val="20"/>
          <w:szCs w:val="20"/>
          <w:lang w:eastAsia="ru-RU"/>
        </w:rPr>
        <w:sectPr>
          <w:headerReference w:type="default" r:id="rId10"/>
          <w:headerReference w:type="even" r:id="rId11"/>
          <w:footnotePr/>
          <w:endnotePr/>
          <w:type w:val="nextPage"/>
          <w:pgSz w:w="11906" w:h="16838" w:orient="portrait"/>
          <w:pgMar w:top="1134" w:right="567" w:bottom="709" w:left="1418" w:header="709" w:footer="709" w:gutter="0"/>
          <w:cols w:num="1" w:sep="0" w:space="708" w:equalWidth="1"/>
          <w:docGrid w:linePitch="360"/>
        </w:sectPr>
      </w:pPr>
      <w:r>
        <w:rPr>
          <w:rFonts w:ascii="Courier New" w:hAnsi="Courier New" w:cs="Courier New"/>
          <w:sz w:val="20"/>
          <w:szCs w:val="20"/>
          <w:lang w:eastAsia="ru-RU"/>
        </w:rPr>
      </w:r>
      <w:r>
        <w:rPr>
          <w:rFonts w:ascii="Courier New" w:hAnsi="Courier New" w:cs="Courier New"/>
          <w:sz w:val="20"/>
          <w:szCs w:val="20"/>
          <w:lang w:eastAsia="ru-RU"/>
        </w:rPr>
      </w:r>
    </w:p>
    <w:p>
      <w:pPr>
        <w:ind w:left="5103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№ 2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управлением труда и социальной защиты населения администрации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Ставропольского края муниципальной услуги «Признание граждан малоимущими в целях предоставления им по договорам социального найма жилых помещений муниципального жилищного фонда»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ОБРАЗЕЦ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1" w:line="200" w:lineRule="atLeast"/>
      </w:pPr>
      <w:r/>
      <w:r/>
    </w:p>
    <w:p>
      <w:pPr>
        <w:ind w:left="5245" w:hanging="289"/>
        <w:jc w:val="both"/>
        <w:spacing w:after="0" w:line="240" w:lineRule="auto"/>
        <w:rPr>
          <w:rFonts w:ascii="Courier New" w:hAnsi="Courier New" w:cs="Courier New"/>
          <w:sz w:val="20"/>
          <w:szCs w:val="20"/>
          <w:u w:val="single"/>
        </w:rPr>
        <w:outlineLvl w:val="0"/>
      </w:pPr>
      <w:r>
        <w:rPr>
          <w:rFonts w:ascii="Courier New" w:hAnsi="Courier New" w:cs="Courier New"/>
          <w:sz w:val="20"/>
        </w:rPr>
        <w:t xml:space="preserve">                                                </w:t>
      </w:r>
      <w:r>
        <w:rPr>
          <w:rFonts w:ascii="Courier New" w:hAnsi="Courier New" w:cs="Courier New"/>
          <w:sz w:val="20"/>
        </w:rPr>
        <w:t xml:space="preserve">Руководителю 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sz w:val="20"/>
          <w:szCs w:val="20"/>
          <w:u w:val="single"/>
        </w:rPr>
        <w:t xml:space="preserve">управления</w:t>
      </w:r>
      <w:r>
        <w:rPr>
          <w:rFonts w:ascii="Courier New" w:hAnsi="Courier New" w:cs="Courier New"/>
          <w:sz w:val="20"/>
          <w:szCs w:val="20"/>
          <w:u w:val="single"/>
        </w:rPr>
        <w:t xml:space="preserve"> труда и </w:t>
      </w:r>
      <w:r>
        <w:rPr>
          <w:rFonts w:ascii="Courier New" w:hAnsi="Courier New" w:cs="Courier New"/>
          <w:sz w:val="20"/>
          <w:szCs w:val="20"/>
          <w:u w:val="single"/>
        </w:rPr>
        <w:t xml:space="preserve">социальной_защиты</w:t>
      </w:r>
      <w:r>
        <w:rPr>
          <w:rFonts w:ascii="Courier New" w:hAnsi="Courier New" w:cs="Courier New"/>
          <w:sz w:val="20"/>
          <w:szCs w:val="20"/>
          <w:u w:val="single"/>
        </w:rPr>
        <w:t xml:space="preserve"> населения администрации </w:t>
      </w:r>
      <w:r>
        <w:rPr>
          <w:rFonts w:ascii="Courier New" w:hAnsi="Courier New" w:cs="Courier New"/>
          <w:sz w:val="20"/>
          <w:szCs w:val="20"/>
          <w:u w:val="single"/>
        </w:rPr>
        <w:t xml:space="preserve">Нефтекумского</w:t>
      </w:r>
      <w:r>
        <w:rPr>
          <w:rFonts w:ascii="Courier New" w:hAnsi="Courier New" w:cs="Courier New"/>
          <w:sz w:val="20"/>
          <w:szCs w:val="20"/>
          <w:u w:val="single"/>
        </w:rPr>
        <w:t xml:space="preserve"> муниципального округа Ставропольского края</w:t>
      </w:r>
      <w:r>
        <w:rPr>
          <w:rFonts w:ascii="Courier New" w:hAnsi="Courier New" w:cs="Courier New"/>
          <w:sz w:val="20"/>
          <w:szCs w:val="20"/>
          <w:u w:val="single"/>
        </w:rPr>
      </w:r>
    </w:p>
    <w:p>
      <w:pPr>
        <w:jc w:val="both"/>
        <w:spacing w:after="1" w:line="20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ourier New" w:hAnsi="Courier New" w:cs="Courier New"/>
          <w:sz w:val="20"/>
        </w:rPr>
        <w:t xml:space="preserve">   (наименование органа) </w:t>
      </w:r>
      <w:r/>
    </w:p>
    <w:p>
      <w:pPr>
        <w:jc w:val="both"/>
        <w:rPr>
          <w:rFonts w:ascii="Courier New" w:hAnsi="Courier New" w:cs="Courier New"/>
          <w:sz w:val="20"/>
          <w:szCs w:val="20"/>
          <w:u w:val="single"/>
        </w:rPr>
        <w:outlineLvl w:val="0"/>
      </w:pPr>
      <w:r>
        <w:rPr>
          <w:rFonts w:ascii="Courier New" w:hAnsi="Courier New" w:cs="Courier New"/>
          <w:sz w:val="20"/>
        </w:rPr>
        <w:t xml:space="preserve">                                            от </w:t>
      </w:r>
      <w:r>
        <w:rPr>
          <w:rFonts w:ascii="Courier New" w:hAnsi="Courier New" w:cs="Courier New"/>
          <w:sz w:val="20"/>
          <w:szCs w:val="20"/>
          <w:u w:val="single"/>
        </w:rPr>
        <w:t xml:space="preserve">Иванов И.И., </w:t>
      </w:r>
      <w:r>
        <w:rPr>
          <w:rFonts w:ascii="Courier New" w:hAnsi="Courier New" w:cs="Courier New"/>
          <w:sz w:val="20"/>
          <w:szCs w:val="20"/>
          <w:u w:val="single"/>
        </w:rPr>
      </w:r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                  </w:t>
      </w:r>
      <w:r>
        <w:rPr>
          <w:rFonts w:ascii="Courier New" w:hAnsi="Courier New" w:cs="Courier New"/>
          <w:sz w:val="20"/>
        </w:rPr>
        <w:t xml:space="preserve">проживающего(ей) по адресу: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                  </w:t>
      </w:r>
      <w:r>
        <w:rPr>
          <w:rFonts w:ascii="Courier New" w:hAnsi="Courier New" w:cs="Courier New"/>
          <w:sz w:val="20"/>
          <w:szCs w:val="20"/>
          <w:u w:val="single"/>
        </w:rPr>
        <w:t xml:space="preserve">356880 </w:t>
      </w:r>
      <w:r>
        <w:rPr>
          <w:rFonts w:ascii="Courier New" w:hAnsi="Courier New" w:cs="Courier New"/>
          <w:sz w:val="20"/>
          <w:szCs w:val="20"/>
        </w:rPr>
        <w:t xml:space="preserve">г</w:t>
      </w:r>
      <w:r>
        <w:rPr>
          <w:rFonts w:ascii="Courier New" w:hAnsi="Courier New" w:cs="Courier New"/>
          <w:sz w:val="20"/>
          <w:szCs w:val="20"/>
          <w:u w:val="single"/>
        </w:rPr>
        <w:t xml:space="preserve">. Нефтекумск, ул. Песчаная 3, 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                  _______________________________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                  телефон: </w:t>
      </w:r>
      <w:r>
        <w:rPr>
          <w:rFonts w:ascii="Courier New" w:hAnsi="Courier New" w:cs="Courier New"/>
          <w:sz w:val="20"/>
          <w:szCs w:val="20"/>
          <w:u w:val="single"/>
        </w:rPr>
        <w:t xml:space="preserve">8 877 77 </w:t>
      </w:r>
      <w:r>
        <w:rPr>
          <w:rFonts w:ascii="Courier New" w:hAnsi="Courier New" w:cs="Courier New"/>
          <w:sz w:val="20"/>
          <w:szCs w:val="20"/>
          <w:u w:val="single"/>
        </w:rPr>
        <w:t xml:space="preserve">77,</w:t>
      </w:r>
      <w:r>
        <w:rPr>
          <w:rFonts w:ascii="Courier New" w:hAnsi="Courier New" w:cs="Courier New"/>
          <w:sz w:val="20"/>
        </w:rPr>
        <w:t xml:space="preserve">_</w:t>
      </w:r>
      <w:r>
        <w:rPr>
          <w:rFonts w:ascii="Courier New" w:hAnsi="Courier New" w:cs="Courier New"/>
          <w:sz w:val="20"/>
        </w:rPr>
        <w:t xml:space="preserve">___</w:t>
      </w:r>
      <w:r>
        <w:rPr>
          <w:rFonts w:ascii="Courier New" w:hAnsi="Courier New" w:cs="Courier New"/>
          <w:sz w:val="20"/>
        </w:rPr>
        <w:t xml:space="preserve">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                  паспорт: серия _</w:t>
      </w:r>
      <w:r>
        <w:rPr>
          <w:rFonts w:ascii="Courier New" w:hAnsi="Courier New" w:cs="Courier New"/>
          <w:sz w:val="20"/>
          <w:u w:val="single"/>
        </w:rPr>
        <w:t xml:space="preserve">0000</w:t>
      </w:r>
      <w:r>
        <w:rPr>
          <w:rFonts w:ascii="Courier New" w:hAnsi="Courier New" w:cs="Courier New"/>
          <w:sz w:val="20"/>
        </w:rPr>
        <w:t xml:space="preserve">____ N __</w:t>
      </w:r>
      <w:r>
        <w:rPr>
          <w:rFonts w:ascii="Courier New" w:hAnsi="Courier New" w:cs="Courier New"/>
          <w:sz w:val="20"/>
          <w:u w:val="single"/>
        </w:rPr>
        <w:t xml:space="preserve">00000</w:t>
      </w:r>
      <w:r>
        <w:rPr>
          <w:rFonts w:ascii="Courier New" w:hAnsi="Courier New" w:cs="Courier New"/>
          <w:sz w:val="20"/>
        </w:rPr>
        <w:t xml:space="preserve">_</w:t>
      </w:r>
      <w:r/>
    </w:p>
    <w:p>
      <w:pPr>
        <w:jc w:val="both"/>
        <w:spacing w:after="1" w:line="200" w:lineRule="atLeast"/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</w:rPr>
        <w:t xml:space="preserve">                                            </w:t>
      </w:r>
      <w:r>
        <w:rPr>
          <w:rFonts w:ascii="Courier New" w:hAnsi="Courier New" w:cs="Courier New"/>
          <w:sz w:val="20"/>
          <w:u w:val="single"/>
        </w:rPr>
        <w:t xml:space="preserve">ОУФМС России по Ставропольскому краю</w:t>
      </w:r>
      <w:r>
        <w:rPr>
          <w:rFonts w:ascii="Courier New" w:hAnsi="Courier New" w:cs="Courier New"/>
          <w:sz w:val="20"/>
          <w:u w:val="single"/>
        </w:rPr>
      </w:r>
    </w:p>
    <w:p>
      <w:pPr>
        <w:jc w:val="right"/>
        <w:spacing w:after="1" w:line="200" w:lineRule="atLeast"/>
        <w:rPr>
          <w:u w:val="single"/>
        </w:rPr>
      </w:pPr>
      <w:r>
        <w:rPr>
          <w:rFonts w:ascii="Courier New" w:hAnsi="Courier New" w:cs="Courier New"/>
          <w:sz w:val="20"/>
          <w:u w:val="single"/>
        </w:rPr>
        <w:t xml:space="preserve"> в Нефтекумском районе, 01.11.2011 г._</w:t>
      </w:r>
      <w:r>
        <w:rPr>
          <w:u w:val="single"/>
        </w:rPr>
      </w:r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                  _____</w:t>
      </w:r>
      <w:r>
        <w:rPr>
          <w:rFonts w:ascii="Courier New" w:hAnsi="Courier New" w:cs="Courier New"/>
          <w:sz w:val="20"/>
        </w:rPr>
        <w:t xml:space="preserve">_______________________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                       (кем, когда выдан)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                  пенсионное </w:t>
      </w:r>
      <w:r>
        <w:rPr>
          <w:rFonts w:ascii="Courier New" w:hAnsi="Courier New" w:cs="Courier New"/>
          <w:sz w:val="20"/>
        </w:rPr>
        <w:t xml:space="preserve">уд-е</w:t>
      </w:r>
      <w:r>
        <w:rPr>
          <w:rFonts w:ascii="Courier New" w:hAnsi="Courier New" w:cs="Courier New"/>
          <w:sz w:val="20"/>
        </w:rPr>
        <w:t xml:space="preserve"> N _</w:t>
      </w:r>
      <w:r>
        <w:rPr>
          <w:rFonts w:ascii="Courier New" w:hAnsi="Courier New" w:cs="Courier New"/>
          <w:sz w:val="20"/>
          <w:u w:val="single"/>
        </w:rPr>
        <w:t xml:space="preserve">11111111111</w:t>
      </w:r>
      <w:r>
        <w:rPr>
          <w:rFonts w:ascii="Courier New" w:hAnsi="Courier New" w:cs="Courier New"/>
          <w:sz w:val="20"/>
        </w:rPr>
        <w:t xml:space="preserve">____</w:t>
      </w:r>
      <w:r/>
    </w:p>
    <w:p>
      <w:pPr>
        <w:jc w:val="both"/>
        <w:spacing w:after="1" w:line="200" w:lineRule="atLeast"/>
      </w:pPr>
      <w:r/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  <w:r/>
    </w:p>
    <w:p>
      <w:pPr>
        <w:jc w:val="both"/>
        <w:spacing w:after="1" w:line="200" w:lineRule="atLeast"/>
      </w:pPr>
      <w:r/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Я, __</w:t>
      </w:r>
      <w:r>
        <w:rPr>
          <w:rFonts w:ascii="Courier New" w:hAnsi="Courier New" w:cs="Courier New"/>
          <w:sz w:val="20"/>
          <w:u w:val="single"/>
        </w:rPr>
        <w:t xml:space="preserve">Иванов Иван Иванович</w:t>
      </w:r>
      <w:r>
        <w:rPr>
          <w:rFonts w:ascii="Courier New" w:hAnsi="Courier New" w:cs="Courier New"/>
          <w:sz w:val="20"/>
        </w:rPr>
        <w:t xml:space="preserve">___________</w:t>
      </w:r>
      <w:r>
        <w:rPr>
          <w:rFonts w:ascii="Courier New" w:hAnsi="Courier New" w:cs="Courier New"/>
          <w:sz w:val="20"/>
        </w:rPr>
        <w:t xml:space="preserve">______________________________,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(фамилия, имя, отчество полностью)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прошу  признать</w:t>
      </w:r>
      <w:r>
        <w:rPr>
          <w:rFonts w:ascii="Courier New" w:hAnsi="Courier New" w:cs="Courier New"/>
          <w:sz w:val="20"/>
        </w:rPr>
        <w:t xml:space="preserve">  меня (мою семью) малоимущим(ей), в целях предоставления по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договору социального найма жилого помещения муниципального жилищного фонда,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ввиду следующих обстоятельств: ____________________________________________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___________________________________________________________________________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___________________________________________________________________________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____________________________</w:t>
      </w:r>
      <w:r>
        <w:rPr>
          <w:rFonts w:ascii="Courier New" w:hAnsi="Courier New" w:cs="Courier New"/>
          <w:sz w:val="20"/>
        </w:rPr>
        <w:t xml:space="preserve">_______________________________________________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О себе и членах моей семьи сообщаю следующее:</w:t>
      </w:r>
      <w:r/>
    </w:p>
    <w:p>
      <w:pPr>
        <w:spacing w:after="1" w:line="200" w:lineRule="atLeast"/>
      </w:pP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1"/>
        <w:gridCol w:w="2468"/>
        <w:gridCol w:w="1701"/>
        <w:gridCol w:w="1985"/>
        <w:gridCol w:w="2409"/>
      </w:tblGrid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N п/п</w:t>
            </w:r>
            <w:r/>
          </w:p>
        </w:tc>
        <w:tc>
          <w:tcPr>
            <w:tcW w:w="2468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Ф.И.О. члена семьи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Дата рождения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Степень родства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Род занятий (работает, учится, пенсионер и т.д.)</w:t>
            </w:r>
            <w:r/>
          </w:p>
        </w:tc>
      </w:tr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68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 Иван Иванович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01.01.1968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заявитель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работающий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68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Ольга Петровна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01.01.1968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остоит в ЦЗН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68" w:type="dxa"/>
            <w:textDirection w:val="lrTb"/>
            <w:noWrap w:val="false"/>
          </w:tcPr>
          <w:p>
            <w:pPr>
              <w:jc w:val="both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Петрова Ирина Ивановна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12.03.1993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дочь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N п/п</w:t>
            </w:r>
            <w:r/>
          </w:p>
        </w:tc>
        <w:tc>
          <w:tcPr>
            <w:gridSpan w:val="2"/>
            <w:tcW w:w="4169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Имущество, принадлежащее мне (мо</w:t>
            </w:r>
            <w:r>
              <w:rPr>
                <w:rFonts w:ascii="Courier New" w:hAnsi="Courier New" w:cs="Courier New"/>
                <w:sz w:val="20"/>
              </w:rPr>
              <w:t xml:space="preserve">ей семье) на правах собственности (дом, квартира, дача, земельный участок, гараж, автотранспорт, сельхозтехника, подсобное хозяйство, пр.)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Количество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Стоимость, тыс. руб.</w:t>
            </w:r>
            <w:r/>
          </w:p>
        </w:tc>
      </w:tr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1.</w:t>
            </w:r>
            <w:r/>
          </w:p>
        </w:tc>
        <w:tc>
          <w:tcPr>
            <w:gridSpan w:val="2"/>
            <w:tcW w:w="416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</w:tr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2.</w:t>
            </w:r>
            <w:r/>
          </w:p>
        </w:tc>
        <w:tc>
          <w:tcPr>
            <w:gridSpan w:val="2"/>
            <w:tcW w:w="416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</w:tr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3.</w:t>
            </w:r>
            <w:r/>
          </w:p>
        </w:tc>
        <w:tc>
          <w:tcPr>
            <w:gridSpan w:val="2"/>
            <w:tcW w:w="416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</w:tr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4.</w:t>
            </w:r>
            <w:r/>
          </w:p>
        </w:tc>
        <w:tc>
          <w:tcPr>
            <w:gridSpan w:val="2"/>
            <w:tcW w:w="416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</w:tr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5.</w:t>
            </w:r>
            <w:r/>
          </w:p>
        </w:tc>
        <w:tc>
          <w:tcPr>
            <w:gridSpan w:val="2"/>
            <w:tcW w:w="416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</w:tr>
    </w:tbl>
    <w:p>
      <w:pPr>
        <w:spacing w:after="1" w:line="200" w:lineRule="atLeast"/>
      </w:pP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1"/>
        <w:gridCol w:w="6154"/>
        <w:gridCol w:w="2409"/>
      </w:tblGrid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N п/п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Вид полученного дохода (в соответствии с </w:t>
            </w:r>
            <w:hyperlink r:id="rId30" w:tooltip="consultantplus://offline/ref=0E51979A63382D6C8A07A1E2BEBE1868CECD81A16526A9973C05B4B7FBb7R2M" w:history="1">
              <w:r>
                <w:rPr>
                  <w:rFonts w:ascii="Courier New" w:hAnsi="Courier New" w:cs="Courier New"/>
                  <w:sz w:val="20"/>
                </w:rPr>
                <w:t xml:space="preserve">постановлением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Правительства Российской Федерации от 20 августа 2003 г. N 512 "</w:t>
            </w:r>
            <w:r>
              <w:rPr>
                <w:rFonts w:ascii="Courier New" w:hAnsi="Courier New" w:cs="Courier New"/>
                <w:sz w:val="20"/>
              </w:rPr>
              <w:t xml:space="preserve"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помощи").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Общая сумма доходов всех членов семьи за 12 последних календарных месяцев, предшеству</w:t>
            </w:r>
            <w:r>
              <w:rPr>
                <w:rFonts w:ascii="Courier New" w:hAnsi="Courier New" w:cs="Courier New"/>
                <w:sz w:val="20"/>
              </w:rPr>
              <w:t xml:space="preserve">ющих обращению</w:t>
            </w:r>
            <w:r/>
          </w:p>
        </w:tc>
      </w:tr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1.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Доходы от трудовой деятельности (з/п, премия, оплата сезонных и временных работ, командировочные, сверхурочные, доп. выплаты, оплата по договору, доходы от предпринимательской деятельности и др.)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9500,00 руб.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2.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Социальные выплаты (пенсия, стипендия, пособие по безработице, пособие на ребенка, субсидии и др.)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4500,00 руб.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3.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Доходы от имущества (доходы от реализации или сдачи в аренду имущества, доходы от реализации плодов и продукции личного подсобного хозяйства</w:t>
            </w:r>
            <w:r>
              <w:rPr>
                <w:rFonts w:ascii="Courier New" w:hAnsi="Courier New" w:cs="Courier New"/>
                <w:sz w:val="20"/>
              </w:rPr>
              <w:t xml:space="preserve">)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</w:tr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4.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Алименты, получаемые членом семьи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</w:tr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5.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Доходы по акциям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</w:tr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6.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Проценты по банковским вкладам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</w:tr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7.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Наследованные, подаренные денежные средства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</w:tr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8.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Денежные эквиваленты полученных льгот, социальных гарантий, субсидий по оплате жилищно-коммунальных услуг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</w:tr>
      <w:tr>
        <w:tblPrEx/>
        <w:trPr/>
        <w:tc>
          <w:tcPr>
            <w:tcW w:w="571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9.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Иные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1" w:line="200" w:lineRule="atLeast"/>
            </w:pPr>
            <w:r/>
            <w:r/>
          </w:p>
        </w:tc>
      </w:tr>
    </w:tbl>
    <w:p>
      <w:pPr>
        <w:spacing w:after="1" w:line="200" w:lineRule="atLeast"/>
      </w:pPr>
      <w:r/>
      <w:r/>
    </w:p>
    <w:p>
      <w:pPr>
        <w:jc w:val="both"/>
        <w:spacing w:after="1" w:line="200" w:lineRule="atLeast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 заявлению-декларации прилагаю следующие документы:</w:t>
      </w:r>
      <w:r>
        <w:rPr>
          <w:sz w:val="20"/>
          <w:szCs w:val="20"/>
        </w:rPr>
      </w:r>
    </w:p>
    <w:p>
      <w:pPr>
        <w:spacing w:after="1" w:line="2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>
        <w:rPr>
          <w:rFonts w:ascii="Times New Roman" w:hAnsi="Times New Roman"/>
          <w:sz w:val="20"/>
          <w:szCs w:val="20"/>
          <w:u w:val="single"/>
        </w:rPr>
        <w:t xml:space="preserve">Копия паспорта – 4 л.</w:t>
      </w:r>
      <w:r>
        <w:rPr>
          <w:rFonts w:ascii="Times New Roman" w:hAnsi="Times New Roman"/>
          <w:sz w:val="20"/>
          <w:szCs w:val="20"/>
        </w:rPr>
        <w:t xml:space="preserve">________________________________________________</w:t>
      </w:r>
      <w:r>
        <w:rPr>
          <w:rFonts w:ascii="Times New Roman" w:hAnsi="Times New Roman"/>
          <w:sz w:val="20"/>
          <w:szCs w:val="20"/>
        </w:rPr>
      </w:r>
    </w:p>
    <w:p>
      <w:pPr>
        <w:spacing w:after="1" w:line="200" w:lineRule="atLeast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>
        <w:rPr>
          <w:rFonts w:ascii="Times New Roman" w:hAnsi="Times New Roman"/>
          <w:sz w:val="20"/>
          <w:szCs w:val="20"/>
          <w:u w:val="single"/>
        </w:rPr>
        <w:t xml:space="preserve">Копия свидетельства о рождении – 2 л.</w:t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spacing w:after="1" w:line="2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3. </w:t>
      </w:r>
      <w:r>
        <w:rPr>
          <w:rFonts w:ascii="Times New Roman" w:hAnsi="Times New Roman"/>
          <w:sz w:val="18"/>
          <w:szCs w:val="18"/>
          <w:u w:val="single"/>
          <w:lang w:eastAsia="ru-RU"/>
        </w:rPr>
        <w:t xml:space="preserve">Свидетельство о заключении брака </w:t>
      </w:r>
      <w:r>
        <w:rPr>
          <w:rFonts w:ascii="Times New Roman" w:hAnsi="Times New Roman"/>
          <w:sz w:val="20"/>
          <w:szCs w:val="20"/>
          <w:u w:val="single"/>
        </w:rPr>
        <w:t xml:space="preserve">– 1 л</w:t>
      </w:r>
      <w:r>
        <w:rPr>
          <w:rFonts w:ascii="Times New Roman" w:hAnsi="Times New Roman"/>
          <w:sz w:val="20"/>
          <w:szCs w:val="20"/>
        </w:rPr>
        <w:t xml:space="preserve">.________________________________</w:t>
      </w:r>
      <w:r>
        <w:rPr>
          <w:rFonts w:ascii="Times New Roman" w:hAnsi="Times New Roman"/>
          <w:sz w:val="20"/>
          <w:szCs w:val="20"/>
        </w:rPr>
      </w:r>
    </w:p>
    <w:p>
      <w:pPr>
        <w:spacing w:after="1" w:line="200" w:lineRule="atLeas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4. </w:t>
      </w:r>
      <w:r>
        <w:rPr>
          <w:rFonts w:ascii="Times New Roman" w:hAnsi="Times New Roman"/>
          <w:color w:val="000000"/>
          <w:sz w:val="18"/>
          <w:szCs w:val="18"/>
          <w:u w:val="single"/>
        </w:rPr>
        <w:t xml:space="preserve">Справка о размере стипендии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1 л.</w:t>
      </w:r>
      <w:r>
        <w:rPr>
          <w:rFonts w:ascii="Times New Roman" w:hAnsi="Times New Roman"/>
          <w:sz w:val="20"/>
          <w:szCs w:val="20"/>
        </w:rPr>
        <w:t xml:space="preserve">__________</w:t>
      </w:r>
      <w:r>
        <w:rPr>
          <w:rFonts w:ascii="Times New Roman" w:hAnsi="Times New Roman"/>
          <w:sz w:val="20"/>
        </w:rPr>
        <w:t xml:space="preserve">______________________________________</w:t>
      </w:r>
      <w:r>
        <w:rPr>
          <w:rFonts w:ascii="Times New Roman" w:hAnsi="Times New Roman"/>
        </w:rPr>
      </w:r>
    </w:p>
    <w:p>
      <w:pPr>
        <w:spacing w:after="1" w:line="200" w:lineRule="atLeas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5. </w:t>
      </w:r>
      <w:r>
        <w:rPr>
          <w:rFonts w:ascii="Times New Roman" w:hAnsi="Times New Roman"/>
          <w:color w:val="000000"/>
          <w:sz w:val="18"/>
          <w:szCs w:val="18"/>
          <w:u w:val="single"/>
        </w:rPr>
        <w:t xml:space="preserve">Справка о размере ежемесячного пособия на ребенка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______________________________________</w:t>
      </w:r>
      <w:r>
        <w:rPr>
          <w:rFonts w:ascii="Times New Roman" w:hAnsi="Times New Roman"/>
        </w:rPr>
      </w:r>
    </w:p>
    <w:p>
      <w:pPr>
        <w:spacing w:after="1" w:line="200" w:lineRule="atLeas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6. </w:t>
      </w:r>
      <w:r>
        <w:rPr>
          <w:rFonts w:ascii="Times New Roman" w:hAnsi="Times New Roman"/>
          <w:sz w:val="20"/>
          <w:u w:val="single"/>
        </w:rPr>
        <w:t xml:space="preserve">С</w:t>
      </w:r>
      <w:r>
        <w:rPr>
          <w:rFonts w:ascii="Times New Roman" w:hAnsi="Times New Roman"/>
          <w:color w:val="000000"/>
          <w:sz w:val="18"/>
          <w:szCs w:val="18"/>
          <w:u w:val="single"/>
        </w:rPr>
        <w:t xml:space="preserve">правка (отчет), о стоимости автотранспортного средства</w:t>
      </w:r>
      <w:r>
        <w:rPr>
          <w:rFonts w:ascii="Times New Roman" w:hAnsi="Times New Roman"/>
          <w:sz w:val="20"/>
        </w:rPr>
        <w:t xml:space="preserve"> _______________________________</w:t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</w:t>
      </w:r>
      <w:r>
        <w:rPr>
          <w:rFonts w:ascii="Times New Roman" w:hAnsi="Times New Roman"/>
          <w:sz w:val="20"/>
          <w:szCs w:val="20"/>
          <w:u w:val="single"/>
        </w:rPr>
        <w:t xml:space="preserve">Сравки</w:t>
      </w:r>
      <w:r>
        <w:rPr>
          <w:rFonts w:ascii="Times New Roman" w:hAnsi="Times New Roman"/>
          <w:sz w:val="20"/>
          <w:szCs w:val="20"/>
          <w:u w:val="single"/>
        </w:rPr>
        <w:t xml:space="preserve"> о доходах – 1 л.</w:t>
      </w:r>
      <w:r>
        <w:rPr>
          <w:rFonts w:ascii="Times New Roman" w:hAnsi="Times New Roman"/>
          <w:sz w:val="20"/>
          <w:szCs w:val="20"/>
        </w:rPr>
        <w:t xml:space="preserve">________________________________</w:t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8. </w:t>
      </w:r>
      <w:r>
        <w:rPr>
          <w:rFonts w:ascii="Times New Roman" w:hAnsi="Times New Roman"/>
          <w:sz w:val="20"/>
          <w:szCs w:val="20"/>
          <w:u w:val="single"/>
        </w:rPr>
        <w:t xml:space="preserve">С</w:t>
      </w: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  <w:t xml:space="preserve">огласие на обработку персональных данных совершеннолетних члено</w:t>
      </w: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  <w:t xml:space="preserve">в семьи 2 л. </w:t>
      </w: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</w:r>
      <w:r>
        <w:rPr>
          <w:rFonts w:ascii="Courier New" w:hAnsi="Courier New" w:cs="Courier New"/>
          <w:sz w:val="20"/>
        </w:rPr>
      </w:r>
    </w:p>
    <w:p>
      <w:pPr>
        <w:jc w:val="both"/>
        <w:spacing w:after="0" w:line="240" w:lineRule="auto"/>
      </w:pPr>
      <w:r>
        <w:rPr>
          <w:rFonts w:ascii="Courier New" w:hAnsi="Courier New" w:cs="Courier New"/>
          <w:sz w:val="20"/>
        </w:rPr>
        <w:t xml:space="preserve">    </w:t>
      </w:r>
      <w:r>
        <w:rPr>
          <w:rFonts w:ascii="Courier New" w:hAnsi="Courier New" w:cs="Courier New"/>
          <w:sz w:val="20"/>
        </w:rPr>
        <w:t xml:space="preserve">Прошу  направить</w:t>
      </w:r>
      <w:r>
        <w:rPr>
          <w:rFonts w:ascii="Courier New" w:hAnsi="Courier New" w:cs="Courier New"/>
          <w:sz w:val="20"/>
        </w:rPr>
        <w:t xml:space="preserve">  уведомление  о  принятом решении посредством (выбрать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один из способов):</w:t>
      </w:r>
      <w:r/>
    </w:p>
    <w:p>
      <w:pPr>
        <w:jc w:val="both"/>
        <w:spacing w:after="1" w:line="200" w:lineRule="atLeast"/>
      </w:pPr>
      <w:r/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564"/>
        <w:gridCol w:w="1116"/>
        <w:gridCol w:w="3534"/>
      </w:tblGrid>
      <w:tr>
        <w:tblPrEx/>
        <w:trPr/>
        <w:tc>
          <w:tcPr>
            <w:tcW w:w="45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Способ предоставления (направления)</w:t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Место</w:t>
            </w:r>
            <w:r>
              <w:rPr>
                <w:rFonts w:ascii="Courier New" w:hAnsi="Courier New" w:cs="Courier New"/>
                <w:sz w:val="2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для</w:t>
            </w:r>
            <w:r>
              <w:rPr>
                <w:rFonts w:ascii="Courier New" w:hAnsi="Courier New" w:cs="Courier New"/>
                <w:sz w:val="2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отметки</w:t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35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Примечание</w:t>
            </w:r>
            <w:r>
              <w:rPr>
                <w:rFonts w:ascii="Courier New" w:hAnsi="Courier New" w:cs="Courier New"/>
                <w:sz w:val="2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(указать почтовый адрес, адрес электронной почты, телефон и др.)</w:t>
            </w:r>
            <w:r>
              <w:rPr>
                <w:rFonts w:ascii="Courier New" w:hAnsi="Courier New" w:cs="Courier New"/>
                <w:sz w:val="20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 органе, предоставляющем услугу</w:t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1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35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Почтой </w:t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1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35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Электронной почтой</w:t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1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35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 МФЦ</w:t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1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35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 xml:space="preserve">V</w:t>
            </w:r>
            <w:r>
              <w:rPr>
                <w:rFonts w:ascii="Courier New" w:hAnsi="Courier New" w:cs="Courier New"/>
                <w:sz w:val="20"/>
                <w:lang w:val="en-US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Прошу не направлять, а сообщить по телефону</w:t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1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35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</w:tr>
    </w:tbl>
    <w:p>
      <w:pPr>
        <w:jc w:val="both"/>
        <w:spacing w:after="1" w:line="200" w:lineRule="atLeas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</w:r>
      <w:r>
        <w:rPr>
          <w:rFonts w:ascii="Courier New" w:hAnsi="Courier New" w:cs="Courier New"/>
          <w:sz w:val="20"/>
        </w:rPr>
      </w:r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Правильность сообщенных сведений подтверждаю.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Настоящим выражаю согласие на обработку органами, предоставляющими муниципальные  услуги,  иными  государственными органами, органами местного самоуправления,  подведомственными  государственными  органами или органами местного   самоуправления,  орган</w:t>
      </w:r>
      <w:r>
        <w:rPr>
          <w:rFonts w:ascii="Courier New" w:hAnsi="Courier New" w:cs="Courier New"/>
          <w:sz w:val="20"/>
        </w:rPr>
        <w:t xml:space="preserve">изациями,  участвующими  в  предоставлении муниципальной   услуги,  персональных  данных  моих несовершеннолетних детей в  порядке  и  на  условиях, определенных   Федеральным   </w:t>
      </w:r>
      <w:hyperlink r:id="rId31" w:tooltip="consultantplus://offline/ref=0E51979A63382D6C8A07A1E2BEBE1868CDC787A76522A9973C05B4B7FBb7R2M" w:history="1">
        <w:r>
          <w:rPr>
            <w:rFonts w:ascii="Courier New" w:hAnsi="Courier New" w:cs="Courier New"/>
            <w:sz w:val="20"/>
          </w:rPr>
          <w:t xml:space="preserve">законом</w:t>
        </w:r>
      </w:hyperlink>
      <w:r>
        <w:rPr>
          <w:rFonts w:ascii="Courier New" w:hAnsi="Courier New" w:cs="Courier New"/>
          <w:sz w:val="20"/>
        </w:rPr>
        <w:t xml:space="preserve">   от   27  июля  2006  г.  N 152-ФЗ «О </w:t>
      </w:r>
      <w:r>
        <w:rPr>
          <w:rFonts w:ascii="Courier New" w:hAnsi="Courier New" w:cs="Courier New"/>
          <w:sz w:val="20"/>
        </w:rPr>
        <w:t xml:space="preserve">персональных  данных</w:t>
      </w:r>
      <w:r>
        <w:rPr>
          <w:rFonts w:ascii="Courier New" w:hAnsi="Courier New" w:cs="Courier New"/>
          <w:sz w:val="20"/>
        </w:rPr>
        <w:t xml:space="preserve">»  в  целях  и  объеме,  необходимых для предоставления муниципальной услуги.</w:t>
      </w:r>
      <w:r/>
    </w:p>
    <w:p>
      <w:pPr>
        <w:jc w:val="both"/>
        <w:spacing w:after="1" w:line="200" w:lineRule="atLeast"/>
      </w:pPr>
      <w:r/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Дата подачи заявления: 19.02.2024 Подпись получателя 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</w:t>
      </w:r>
      <w:r>
        <w:rPr>
          <w:rFonts w:ascii="Courier New" w:hAnsi="Courier New" w:cs="Courier New"/>
          <w:sz w:val="20"/>
        </w:rPr>
        <w:t xml:space="preserve"> Дата принятия документов: 19.02.2024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Ф.И.О. специалиста ______________________________ Подпись _________________</w:t>
      </w:r>
      <w:r/>
    </w:p>
    <w:p>
      <w:pPr>
        <w:jc w:val="both"/>
        <w:spacing w:after="1" w:line="200" w:lineRule="atLeast"/>
      </w:pPr>
      <w:r/>
      <w:r/>
    </w:p>
    <w:p>
      <w:pPr>
        <w:jc w:val="both"/>
        <w:spacing w:after="1" w:line="200" w:lineRule="atLeast"/>
        <w:rPr>
          <w:b/>
        </w:rPr>
      </w:pPr>
      <w:r>
        <w:rPr>
          <w:rFonts w:ascii="Courier New" w:hAnsi="Courier New" w:cs="Courier New"/>
          <w:b/>
          <w:sz w:val="20"/>
        </w:rPr>
        <w:t xml:space="preserve">Линия отреза</w:t>
      </w:r>
      <w:r>
        <w:rPr>
          <w:b/>
        </w:rPr>
      </w:r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___________________________________________________________________________</w:t>
      </w:r>
      <w:r/>
    </w:p>
    <w:p>
      <w:pPr>
        <w:jc w:val="both"/>
        <w:spacing w:after="1" w:line="200" w:lineRule="atLeast"/>
      </w:pPr>
      <w:r/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        РАСПИСКА</w:t>
      </w:r>
      <w:r/>
    </w:p>
    <w:p>
      <w:pPr>
        <w:jc w:val="both"/>
        <w:spacing w:after="1" w:line="200" w:lineRule="atLeast"/>
      </w:pPr>
      <w:r/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Спе</w:t>
      </w:r>
      <w:r>
        <w:rPr>
          <w:rFonts w:ascii="Courier New" w:hAnsi="Courier New" w:cs="Courier New"/>
          <w:sz w:val="20"/>
        </w:rPr>
        <w:t xml:space="preserve">циалистом __________________________________________________________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   (фамилия, имя, отчество полностью)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приняты от гр. ________________________________________________________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(фамилия, имя, отчест</w:t>
      </w:r>
      <w:r>
        <w:rPr>
          <w:rFonts w:ascii="Courier New" w:hAnsi="Courier New" w:cs="Courier New"/>
          <w:sz w:val="20"/>
        </w:rPr>
        <w:t xml:space="preserve">во полностью)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заявление _____________________________________________________________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_______________________________________________________________________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_______________________________________________________________________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Дата прием</w:t>
      </w:r>
      <w:r>
        <w:rPr>
          <w:rFonts w:ascii="Courier New" w:hAnsi="Courier New" w:cs="Courier New"/>
          <w:sz w:val="20"/>
        </w:rPr>
        <w:t xml:space="preserve">а документов _</w:t>
      </w:r>
      <w:r>
        <w:rPr>
          <w:rFonts w:ascii="Courier New" w:hAnsi="Courier New" w:cs="Courier New"/>
          <w:sz w:val="20"/>
        </w:rPr>
        <w:t xml:space="preserve">_._</w:t>
      </w:r>
      <w:r>
        <w:rPr>
          <w:rFonts w:ascii="Courier New" w:hAnsi="Courier New" w:cs="Courier New"/>
          <w:sz w:val="20"/>
        </w:rPr>
        <w:t xml:space="preserve">_.20__,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Регистрационный номер заявления ___________________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Подпись специалиста _______________________________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Телефон для справок _______________.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Фамилия, имя, отчество специалиста для справок: _______________________</w:t>
      </w:r>
      <w:r/>
    </w:p>
    <w:p>
      <w:pPr>
        <w:jc w:val="both"/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</w:t>
      </w:r>
      <w:r>
        <w:rPr>
          <w:rFonts w:ascii="Courier New" w:hAnsi="Courier New" w:cs="Courier New"/>
          <w:sz w:val="20"/>
        </w:rPr>
        <w:t xml:space="preserve">Уведомление  о</w:t>
      </w:r>
      <w:r>
        <w:rPr>
          <w:rFonts w:ascii="Courier New" w:hAnsi="Courier New" w:cs="Courier New"/>
          <w:sz w:val="20"/>
        </w:rPr>
        <w:t xml:space="preserve">  принятом  решении будет направлено посредством (выбрать</w:t>
      </w:r>
      <w:r/>
    </w:p>
    <w:p>
      <w:pPr>
        <w:jc w:val="both"/>
        <w:spacing w:after="1" w:line="200" w:lineRule="atLeas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один из способов):</w:t>
      </w:r>
      <w:r>
        <w:rPr>
          <w:rFonts w:ascii="Courier New" w:hAnsi="Courier New" w:cs="Courier New"/>
          <w:sz w:val="20"/>
        </w:rPr>
      </w:r>
    </w:p>
    <w:p>
      <w:pPr>
        <w:jc w:val="both"/>
        <w:spacing w:after="1" w:line="200" w:lineRule="atLeast"/>
      </w:pPr>
      <w:r/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564"/>
        <w:gridCol w:w="1116"/>
        <w:gridCol w:w="3534"/>
      </w:tblGrid>
      <w:tr>
        <w:tblPrEx/>
        <w:trPr/>
        <w:tc>
          <w:tcPr>
            <w:tcW w:w="45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Способ предоставления (направления)</w:t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Место</w:t>
            </w:r>
            <w:r>
              <w:rPr>
                <w:rFonts w:ascii="Courier New" w:hAnsi="Courier New" w:cs="Courier New"/>
                <w:sz w:val="2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для</w:t>
            </w:r>
            <w:r>
              <w:rPr>
                <w:rFonts w:ascii="Courier New" w:hAnsi="Courier New" w:cs="Courier New"/>
                <w:sz w:val="2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отметки</w:t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35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Примечание</w:t>
            </w:r>
            <w:r>
              <w:rPr>
                <w:rFonts w:ascii="Courier New" w:hAnsi="Courier New" w:cs="Courier New"/>
                <w:sz w:val="2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(указать почтовый адрес, адрес электронной почты, телефон и др.)</w:t>
            </w:r>
            <w:r>
              <w:rPr>
                <w:rFonts w:ascii="Courier New" w:hAnsi="Courier New" w:cs="Courier New"/>
                <w:sz w:val="20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 органе, предоставляющем услугу</w:t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1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35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Почтой </w:t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1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35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Электронной почтой</w:t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1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35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 МФЦ</w:t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1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35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Прошу не направлять, а сообщить по телефону</w:t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1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  <w:tc>
          <w:tcPr>
            <w:tcW w:w="35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</w:r>
          </w:p>
        </w:tc>
      </w:tr>
    </w:tbl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</w:r>
      <w:r>
        <w:rPr>
          <w:rFonts w:ascii="Courier New" w:hAnsi="Courier New" w:cs="Courier New"/>
          <w:sz w:val="20"/>
          <w:szCs w:val="20"/>
          <w:lang w:eastAsia="ru-RU"/>
        </w:rPr>
      </w:r>
    </w:p>
    <w:p>
      <w:pPr>
        <w:jc w:val="both"/>
        <w:spacing w:after="1" w:line="200" w:lineRule="atLeas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</w:r>
      <w:r>
        <w:rPr>
          <w:rFonts w:ascii="Courier New" w:hAnsi="Courier New" w:cs="Courier New"/>
          <w:sz w:val="20"/>
        </w:rPr>
      </w:r>
    </w:p>
    <w:p>
      <w:pPr>
        <w:jc w:val="both"/>
        <w:spacing w:after="1" w:line="200" w:lineRule="atLeast"/>
        <w:rPr>
          <w:rFonts w:ascii="Courier New" w:hAnsi="Courier New" w:cs="Courier New"/>
          <w:sz w:val="20"/>
          <w:szCs w:val="20"/>
          <w:lang w:eastAsia="ru-RU"/>
        </w:rPr>
        <w:sectPr>
          <w:headerReference w:type="default" r:id="rId12"/>
          <w:headerReference w:type="even" r:id="rId13"/>
          <w:footnotePr/>
          <w:endnotePr/>
          <w:type w:val="nextPage"/>
          <w:pgSz w:w="11906" w:h="16838" w:orient="portrait"/>
          <w:pgMar w:top="1134" w:right="567" w:bottom="709" w:left="1418" w:header="709" w:footer="709" w:gutter="0"/>
          <w:cols w:num="1" w:sep="0" w:space="708" w:equalWidth="1"/>
          <w:docGrid w:linePitch="360"/>
        </w:sectPr>
      </w:pPr>
      <w:r>
        <w:rPr>
          <w:rFonts w:ascii="Courier New" w:hAnsi="Courier New" w:cs="Courier New"/>
          <w:sz w:val="20"/>
          <w:szCs w:val="20"/>
          <w:lang w:eastAsia="ru-RU"/>
        </w:rPr>
      </w:r>
      <w:r>
        <w:rPr>
          <w:rFonts w:ascii="Courier New" w:hAnsi="Courier New" w:cs="Courier New"/>
          <w:sz w:val="20"/>
          <w:szCs w:val="20"/>
          <w:lang w:eastAsia="ru-RU"/>
        </w:rPr>
      </w:r>
    </w:p>
    <w:p>
      <w:pPr>
        <w:ind w:left="5103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№ 3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управлением труда и социальной защиты населения администрации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муниципального округа Ставропольского края муниципальной услуги «Признание граждан малоимущими в целях предоставления им по договорам социального найма жилых помещений муниципально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 жилищного фонда»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ФОРМА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Межведомственный запрос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644"/>
        <w:gridCol w:w="4820"/>
      </w:tblGrid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органа или организации, направляющих межведомственный запрос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органа или организации, в адрес которых направляется межведомственный запрос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35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целях предоставления муниципальной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Нормативный правовой акт, которым установлено представление документа и (или) информации, необходимых для предоставления муниципальной услуги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34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Просим предоставить сведения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Справка о регистрации гражданина в качестве безра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ботного и получения пособия по безработице и иных выплатах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29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отношении гражданина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83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Данные сведения необходимы для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признания граждан малоимущими в целях предоставления им по договорам социального найма жилых помещений муниципального жилищного фонда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819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соответствии со ст. 7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течение пяти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дней со дня поступления запроса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54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Согласие на обработку персон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альных данных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лица, не являющегося заявителем, или его законного представителя на обработку персональных данных указанного лица,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в случае, если для предоставления государственной услуги необходима обработка его персональных 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соответствии с Федераль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ным законом от 27 июля 2006 г. № 152-ФЗ «О персональных данных», получено.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Контактная информация для направления ответа на межведомственный запрос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направления межведомственного запроса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3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Запрос подготовил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Должность, ФИО: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                          подпись                          расшифровка подписи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985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№ 4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управлением труда и социальной защиты населения администрации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округа Ставропольского края муниципальной услуги «Признание граждан малоимущими в целях предоставления им по договорам социального найма жилых помещений муниципального жилищного фонда»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ОБРАЗЕЦ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4729"/>
        <w:jc w:val="center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Межведомственный запрос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644"/>
        <w:gridCol w:w="4820"/>
      </w:tblGrid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органа или организации,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направляющих межведомственный запрос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управление труда и социальной защиты населения администрации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Нефтекумского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муниципального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округа Ставропольского края, дом 29 микрорайон 1, г. Нефтекумск, Ставропольский край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7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органа или организации, в адре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которых направляется межведомственный запрос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4995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Государственное казенное учреждение «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Центр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занятости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населения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Нефтекумского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района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мкр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 12, г. Нефтекумск, Ставропольский край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7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целях предоставления муниципальной услуги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51" w:line="233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«Признание граждан малоимущими в целях предоставления им по договорам социального найма жилых помещений муниципального жилищного фонда»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Нормативный правовой акт, которым установлено представление документа и (или) инфор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мации, необходимых для предоставления государственной услуги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Закон Ставропольского края от 16 марта 2006 г. № 13-кз «О некоторых вопросах в области жилищных отношений в Ставропольском крае»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7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Просим предоставить сведения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Справка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регистрации гражданина в качестве безработного и получения пособия по безработице и иных выплатах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7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отношении гражданина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Иванова Владимира Владимировича, 17.01.1979 г.р.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проживающего по адресу: г. Нефтекумск, ул. Мира, д. 62, кв. 67.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83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Данные сведения необходимы для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признания граждан малоимущими в целях предоставления им по договорам социального найма жилых помещений муниципального жилищного фонда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819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соответствии со ст. 7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течение пяти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дней со дня поступления запроса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54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Согласие на обработку персональных данных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лица, не я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вляющегося заявителем, или его законного представителя на обработку персональных данных указанного лица,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в случае, если для предоставления государственной услуги необходима обработка его персональных 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соответствии с Федеральным законом от 27 июля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006 г. № 152-ФЗ «О персональных данных», получено.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Контактная информация для направления ответа на межведомственный запрос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дом 29 микрорайон 1, г. Нефтекумск, Ставропольский край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направления межведомственного запроса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19.02.2024 г.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3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Запрос подготовил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специалист, Иванова Ирина Ивановна: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4-49-01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Начальник управления труда и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социальной защиты населения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Нефтекумского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 xml:space="preserve">округа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Ставропольского края                                     подпись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Г.В.Улаева</w:t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№ 5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управлением труда и социальной защиты населения администрации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Ставропольского края муниципальной услуги «Признание граждан малоимущими в целях предоставления им по договорам социального найма жилых помещений муниципального жилищного фонда»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ФОРМА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Межведомственный запрос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644"/>
        <w:gridCol w:w="4820"/>
      </w:tblGrid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органа или организации, направля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ющих межведомственный запрос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органа или организации, в адрес которых направляется межведомственный запрос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35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целях предоставления муниципальной услуги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Нормативный правовой акт, которым установлено представление документа и (или) информации, необходимых для предоставления муниципальной услуги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34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Просим предоставить сведения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 размере выплачиваемых алиментов (об отсутствии выплат)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29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отношении гражданина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645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Данные сведения необходимы для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признания граждан малоимущими в целях предоставления им по договорам социального найма жилых помещений муниципального жилищного фонда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819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соответствии со ст. 7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27 июля 2010 г. № 210-ФЗ «Об организации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редоставления государственных и муниципальных услуг» просим подготовить и направить ответ 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течение пяти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дней со дня поступления запроса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54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Согласие на обработку персональных данных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лица, не являющегося заявителем, или его законного пред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ставителя на обработку персональных данных указанного лица,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в случае, если для предоставления государственной услуги необходима обработка его персональных 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соответствии с Федеральным законом от 27 июля 2006 г. № 152-ФЗ «О персональных данных», полу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чено.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Контактная информация для направления ответа на межведомственный запрос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направления межведомственного запроса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3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Запрос подготовил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Должность, ФИО: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                          подпись                          расшифровка подписи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985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№ 6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управлением труда и социальной защиты населения администрации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округа Ставропольского края муниципальной услуги «Признание граждан малоимущими в целях предоставления им по договорам социального найма жилых помещений муниципального жилищного фонда»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ОБРАЗЕЦ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4729"/>
        <w:jc w:val="center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Межведомственный запрос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644"/>
        <w:gridCol w:w="4820"/>
      </w:tblGrid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органа или организации,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направляющих межведомственный запрос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управление труда и социальной защиты населения администрации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Нефтекумского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муниципального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округа Ставропольского края, дом 29 микрорайон 1, г. Нефтекумск, Ставропольский край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1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органа или организации, в адр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ес которых направляется межведомственный запрос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995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Федеральной службы судебных приставов по Орловской области ОСП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tabs>
                <w:tab w:val="left" w:pos="4995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Новодеревеньковскому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Верховскому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tabs>
                <w:tab w:val="left" w:pos="4995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Краснозоренскому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районам, Ленина пл., д.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7,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пгт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Хомутово, Орловская область, 303620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809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целях предоставления муниципальной услуги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5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«Признание граждан малоимущими в целях предоставления им по договорам социального найма жилых помещений муниципального жилищного фонда»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Нормативный правовой акт, которым установлено представление документа и (или) информации, необходимых для предоставления государственной услуги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Закон Ставропольского края от 16 марта 2006 г. № 13-кз «О некоторых вопросах в области жилищных отношений в Став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ропольском крае»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51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Просим предоставить сведения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 размере выплачиваемых алиментов (об отсутствии выплат)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93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отношении гражданина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Иванова Владимира Владимировича, 17.01.1979 г.р.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Ребенок Иванова Мария Ивановна, 15.07.2016 г.р., проживающая по адресу: г.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Нефтекумск, ул. Мира, д. 62, кв. 67.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50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Данные сведения необходимы для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признания граждан малоимущими в целях предоставления им по договорам социального найма жилых помещений муниципального жилищного фонда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64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соответствии со ст. 7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течение пяти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дней со дня поступления запроса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54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Согласие на обработку персональных данных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лица, не я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вляющегося заявителем, или его законного представителя на обработку персональных данных указанного лица,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в случае, если для предоставления государственной услуги необходима обработка его персональных 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соответствии с Федеральным законом от 27 июля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006 г. № 152-ФЗ «О персональных данных», получено.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Контактная информация для направления ответа на межведомственный запрос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дом 29 микрорайон 1, г. Нефтекумск, Ставропольский край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направления межведомственного запроса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19.02.2024 г.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3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Запрос подготовил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специалист, Иванова Ирина Ивановна: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4-49-01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Начальник управления труда и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социальной защиты населения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Нефтекумского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 xml:space="preserve">округа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Ставропольского края                                  подпись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Г.В.Улаева</w:t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№ 7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управлением труда и социальной защиты населения администрации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ниципального округа Ставропольского края муниципальной услуги «Признание граждан малоимущими в целях предоставления им по договорам социального найма жилых помещений муниципального жилищного фонда»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ФОРМА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Межведомственный запрос</w:t>
      </w:r>
      <w:r>
        <w:rPr>
          <w:rFonts w:ascii="Times New Roman" w:hAnsi="Times New Roman"/>
          <w:sz w:val="28"/>
          <w:szCs w:val="28"/>
        </w:rPr>
      </w:r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644"/>
        <w:gridCol w:w="4820"/>
      </w:tblGrid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органа или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организации, направляющих межведомственный запрос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органа или организации, в адрес которых направляется межведомственный запрос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3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целях предоставления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 услуги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Нормативный правовой акт, которым установлено представление документа и (или) информации, необходимых для предоставления муниципальной услуги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Просим предоставить сведения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 денежных средствах на содержание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ребенка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находящегося под опекой (попечи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тельством)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отношении гражданина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0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Данные сведения необходимы для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признания граждан малоимущими в целях предоставления им по договорам социального найма жилых помещений муниципального жилищного фонда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54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соответствии со ст. 7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дней со дня поступления запроса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54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Согласие на обработку персональных данных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лица, не являющегося заявителем, или его законного представителя на обработку персональных данных указанного лица,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в случае, если для предоставления государственной услуги необходима обработка его персональных 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соответствии с Федеральным законом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27 июля 2006 г. № 152-ФЗ «О персональных данных», получено.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Контактная информация для направления ответа на межведомственный запрос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направления межведомственного запроса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3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Запрос подготовил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Должность, ФИО: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               подпись                    расшифровка подписи</w:t>
      </w:r>
      <w:r>
        <w:rPr>
          <w:rFonts w:ascii="Times New Roman" w:hAnsi="Times New Roman"/>
          <w:sz w:val="28"/>
          <w:szCs w:val="28"/>
        </w:rPr>
      </w:r>
    </w:p>
    <w:p>
      <w:pPr>
        <w:spacing w:after="274" w:line="240" w:lineRule="exact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</w:r>
      <w:r>
        <w:rPr>
          <w:rFonts w:ascii="Times New Roman" w:hAnsi="Times New Roman"/>
          <w:spacing w:val="10"/>
          <w:sz w:val="24"/>
          <w:szCs w:val="24"/>
        </w:rPr>
      </w:r>
    </w:p>
    <w:p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eastAsia="SimSun" w:cs="Calibri"/>
          <w:lang w:eastAsia="ar-SA"/>
        </w:rPr>
      </w:pPr>
      <w:r>
        <w:rPr>
          <w:rFonts w:eastAsia="SimSun" w:cs="Calibri"/>
          <w:lang w:eastAsia="ar-SA"/>
        </w:rPr>
      </w:r>
      <w:r>
        <w:rPr>
          <w:rFonts w:eastAsia="SimSun" w:cs="Calibri"/>
          <w:lang w:eastAsia="ar-SA"/>
        </w:rPr>
      </w:r>
    </w:p>
    <w:p>
      <w:pPr>
        <w:ind w:left="5103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br w:type="textWrapping" w:clear="all"/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№ 8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управлением труда и социальной защиты населения администрации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Ставропольского края муниципальной услуги «Признание граждан малоимущими в целях предоставления им по договорам социального найма жилых помещений муниципального жилищного фонда»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ОБРАЗЕЦ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4730"/>
        <w:jc w:val="center"/>
        <w:spacing w:after="0" w:line="240" w:lineRule="exact"/>
        <w:widowControl w:val="off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spacing w:after="0" w:line="240" w:lineRule="auto"/>
        <w:rPr>
          <w:rFonts w:ascii="Courier New" w:hAnsi="Courier New" w:cs="Courier New"/>
          <w:sz w:val="28"/>
          <w:szCs w:val="28"/>
        </w:rPr>
        <w:outlineLvl w:val="0"/>
      </w:pPr>
      <w:r>
        <w:rPr>
          <w:rFonts w:ascii="Courier New" w:hAnsi="Courier New" w:cs="Courier New"/>
          <w:sz w:val="28"/>
          <w:szCs w:val="28"/>
        </w:rPr>
      </w:r>
      <w:r>
        <w:rPr>
          <w:rFonts w:ascii="Courier New" w:hAnsi="Courier New" w:cs="Courier New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Межведомственный запрос</w:t>
      </w:r>
      <w:r>
        <w:rPr>
          <w:rFonts w:ascii="Times New Roman" w:hAnsi="Times New Roman"/>
          <w:sz w:val="28"/>
          <w:szCs w:val="28"/>
        </w:rPr>
      </w:r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644"/>
        <w:gridCol w:w="4820"/>
      </w:tblGrid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органа или организации, направ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ляющих межведомственный запрос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управление труда и социальной защиты населения администрации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Нефтекумского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муниципального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округа Ставропольского края, дом 29 микрорайон 1, г. Нефтекумск, Ставропольский край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органа или организации, в адрес которых направляется межведомственный запрос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exact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Нефтекумского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exact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 11 микрорайон 2, г. Нефтекумск, Ставропольский край, 356884,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exact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тел.: (86558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4-59-78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3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целях предоставления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 услуги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Признание граждан малоимущими в целях предоставления им по договорам социального найма жилых помещений муниципального жилищного фонда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Нормативный правовой акт, которым установлено представление документа и (или) информации, необходимых для предоставления муниципальной услуги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Закон Ставропольского края от 16 марта 2006 г. № 13-кз «О некоторых вопросах в области жилищных отношений в Ставро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польском крае»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Просим предоставить сведения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SimSu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 денежных средствах на содержание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ребенка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находящегося под опекой (попечительством)</w:t>
            </w:r>
            <w:r>
              <w:rPr>
                <w:rFonts w:ascii="Times New Roman" w:hAnsi="Times New Roman" w:eastAsia="SimSun"/>
                <w:sz w:val="20"/>
                <w:szCs w:val="20"/>
                <w:lang w:eastAsia="ar-SA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отношении гражданина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Петровой Алины Ивановны, </w:t>
            </w:r>
            <w:r>
              <w:rPr>
                <w:rFonts w:ascii="Times New Roman" w:hAnsi="Times New Roman" w:eastAsia="SimSun"/>
                <w:sz w:val="20"/>
                <w:szCs w:val="20"/>
                <w:lang w:eastAsia="ar-SA"/>
              </w:rPr>
              <w:t xml:space="preserve">проживающего по адресу г. Нефтекумск, ул. Мира, 567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9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Данные сведения необходимы для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признания граждан малоимущими в целях предоставления им по договорам социального найма жилых помещений муниципального жилищного фонда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В ответе просим ссылаться на наш исходящий номер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54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соответствии со ст. 7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Федерального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кона от 27 июля 2010 г. № 210-ФЗ «Об организации предоставления государственных и муниципальных услуг» просим подготовить и направить ответ в течение пяти дней со дня поступления запроса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54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Согласие на обработку персональных данных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лица, не являющегося заявителем, или его законного представителя на обработку персональных данных указанного лица,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в случае, если для предоставления государственной услуги необходима обработка его персональных 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соответствии с Федеральным законом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27 июля 2006 г. № 152-ФЗ «О персональных данных», получено.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Контактная информация для направления ответа на межведомственный запрос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exact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управление труда и социальной защиты населения администрации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Нефтекумского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муниципального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округа Ставропольского края, дом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29 микрорайон 1, г. Нефтекумск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направления межведомственного запроса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19.02.2024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3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Запрос подготовил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специалист, Иванова Ирина Ивановна: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4-49-01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exact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Начальник управления труда и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социальной защиты населения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Нефтекумского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 xml:space="preserve">округа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Ставропольского края                                  подпись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Г.В.Улаева</w:t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№ 9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управлением труда и социальной защиты населения администра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муниципального округа Ставропольского края муниципальной услуги «Признание граждан малоимущими в целях предоставления им по договорам социального найма жилых помещений муниципального жилищного фонда»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ФОРМА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right"/>
        <w:spacing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pacing w:after="1" w:line="240" w:lineRule="atLeast"/>
      </w:pPr>
      <w:r/>
      <w:r/>
    </w:p>
    <w:p>
      <w:pPr>
        <w:jc w:val="center"/>
        <w:spacing w:line="240" w:lineRule="exac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СПРАВКА </w:t>
      </w:r>
      <w:r>
        <w:rPr>
          <w:rFonts w:ascii="Times New Roman" w:hAnsi="Times New Roman"/>
          <w:sz w:val="27"/>
          <w:szCs w:val="27"/>
        </w:rPr>
      </w:r>
    </w:p>
    <w:p>
      <w:pPr>
        <w:jc w:val="center"/>
        <w:spacing w:line="240" w:lineRule="exac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 признании граждан малоимущими в целях предоставления им по договорам социального найма жилых помещений муниципального жилищного фонда</w:t>
      </w:r>
      <w:r>
        <w:rPr>
          <w:rFonts w:ascii="Times New Roman" w:hAnsi="Times New Roman"/>
          <w:sz w:val="27"/>
          <w:szCs w:val="27"/>
        </w:rPr>
      </w:r>
    </w:p>
    <w:p>
      <w:pPr>
        <w:spacing w:after="0" w:line="240" w:lineRule="auto"/>
        <w:rPr>
          <w:rFonts w:ascii="Courier New" w:hAnsi="Courier New" w:cs="Courier New"/>
        </w:rPr>
      </w:pPr>
      <w:r>
        <w:rPr>
          <w:rFonts w:ascii="Times New Roman" w:hAnsi="Times New Roman"/>
          <w:sz w:val="27"/>
          <w:szCs w:val="27"/>
        </w:rPr>
        <w:t xml:space="preserve">Выдана гражданину (гражданке)</w:t>
      </w:r>
      <w:r>
        <w:rPr>
          <w:rFonts w:ascii="Courier New" w:hAnsi="Courier New" w:cs="Courier New"/>
        </w:rPr>
        <w:t xml:space="preserve"> ________________________________,</w:t>
      </w:r>
      <w:r>
        <w:rPr>
          <w:rFonts w:ascii="Courier New" w:hAnsi="Courier New" w:cs="Courier New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(Ф.И.О. полностью)</w:t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проживающему по адресу ______________</w:t>
      </w:r>
      <w:r>
        <w:rPr>
          <w:rFonts w:ascii="Times New Roman" w:hAnsi="Times New Roman"/>
          <w:sz w:val="27"/>
          <w:szCs w:val="27"/>
        </w:rPr>
        <w:t xml:space="preserve">___________________________,</w:t>
      </w:r>
      <w:r>
        <w:rPr>
          <w:rFonts w:ascii="Times New Roman" w:hAnsi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(полный почтовый адрес)</w:t>
      </w:r>
      <w:r>
        <w:rPr>
          <w:rFonts w:ascii="Times New Roman" w:hAnsi="Times New Roman"/>
          <w:sz w:val="20"/>
          <w:szCs w:val="20"/>
        </w:rPr>
      </w:r>
    </w:p>
    <w:p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том, что он (его семья) в составе:</w:t>
      </w:r>
      <w:r>
        <w:rPr>
          <w:rFonts w:ascii="Times New Roman" w:hAnsi="Times New Roman"/>
          <w:sz w:val="27"/>
          <w:szCs w:val="27"/>
        </w:rPr>
      </w:r>
    </w:p>
    <w:p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_______________________________________________________________</w:t>
      </w:r>
      <w:r>
        <w:rPr>
          <w:rFonts w:ascii="Times New Roman" w:hAnsi="Times New Roman"/>
          <w:sz w:val="27"/>
          <w:szCs w:val="27"/>
        </w:rPr>
      </w:r>
    </w:p>
    <w:p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_______________________________________________________________</w:t>
      </w:r>
      <w:r>
        <w:rPr>
          <w:rFonts w:ascii="Times New Roman" w:hAnsi="Times New Roman"/>
          <w:sz w:val="27"/>
          <w:szCs w:val="27"/>
        </w:rPr>
      </w:r>
    </w:p>
    <w:p>
      <w:pPr>
        <w:spacing w:after="0" w:line="240" w:lineRule="auto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_______________________________________________________________</w:t>
      </w:r>
      <w:r>
        <w:rPr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(Ф.И.О., степень родства)</w:t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признан (признана) малоимущим (ей) в целях предоставления им по договорам социального найма жилых помещений муниципального жилищного фонда</w:t>
      </w:r>
      <w:r>
        <w:rPr>
          <w:rFonts w:ascii="Times New Roman" w:hAnsi="Times New Roman"/>
          <w:color w:val="ff0000"/>
          <w:sz w:val="27"/>
          <w:szCs w:val="27"/>
        </w:rPr>
      </w:r>
    </w:p>
    <w:p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Справка выдана для пред</w:t>
      </w:r>
      <w:r>
        <w:rPr>
          <w:rFonts w:ascii="Times New Roman" w:hAnsi="Times New Roman"/>
          <w:sz w:val="27"/>
          <w:szCs w:val="27"/>
        </w:rPr>
        <w:t xml:space="preserve">ъявления по месту требования</w:t>
      </w:r>
      <w:r>
        <w:rPr>
          <w:rFonts w:ascii="Times New Roman" w:hAnsi="Times New Roman"/>
          <w:sz w:val="27"/>
          <w:szCs w:val="27"/>
        </w:rPr>
      </w:r>
    </w:p>
    <w:p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«_____» ___________ 20___ г. и действительна по «_____» ____________ 20___ г.</w:t>
      </w:r>
      <w:r>
        <w:rPr>
          <w:rFonts w:ascii="Times New Roman" w:hAnsi="Times New Roman"/>
          <w:sz w:val="27"/>
          <w:szCs w:val="27"/>
        </w:rPr>
      </w:r>
    </w:p>
    <w:p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Руководитель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подпись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расшифровка подписи</w:t>
      </w:r>
      <w:r>
        <w:rPr>
          <w:rFonts w:ascii="Times New Roman" w:hAnsi="Times New Roman"/>
          <w:sz w:val="27"/>
          <w:szCs w:val="27"/>
        </w:rPr>
      </w:r>
    </w:p>
    <w:p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М.П.</w:t>
      </w:r>
      <w:r>
        <w:rPr>
          <w:rFonts w:ascii="Times New Roman" w:hAnsi="Times New Roman"/>
          <w:sz w:val="27"/>
          <w:szCs w:val="27"/>
        </w:rPr>
      </w:r>
    </w:p>
    <w:p>
      <w:pPr>
        <w:ind w:left="5103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br w:type="textWrapping" w:clear="all"/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№ 10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управлением труда и социальной защиты населения администрации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муниципального округа Ставропольского края муниципальной услуги «Признание граждан малоимущими в целях предоставления им по договорам социального найма жилых помещений муниципально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 жилищного фонда»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ОБРАЗЕЦ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4730"/>
        <w:jc w:val="center"/>
        <w:spacing w:after="0" w:line="240" w:lineRule="exact"/>
        <w:widowControl w:val="off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4730"/>
        <w:jc w:val="center"/>
        <w:spacing w:after="0" w:line="240" w:lineRule="exact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spacing w:line="240" w:lineRule="exac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spacing w:line="240" w:lineRule="exac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СПРАВКА </w:t>
      </w:r>
      <w:r>
        <w:rPr>
          <w:rFonts w:ascii="Times New Roman" w:hAnsi="Times New Roman"/>
          <w:sz w:val="27"/>
          <w:szCs w:val="27"/>
        </w:rPr>
      </w:r>
    </w:p>
    <w:p>
      <w:pPr>
        <w:jc w:val="center"/>
        <w:spacing w:line="240" w:lineRule="exac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 признании граждан малоимущими в целях предоставления им по договорам социального найма жилых помещений муниципального жилищного фонда</w:t>
      </w:r>
      <w:r>
        <w:rPr>
          <w:rFonts w:ascii="Times New Roman" w:hAnsi="Times New Roman"/>
          <w:sz w:val="27"/>
          <w:szCs w:val="27"/>
        </w:rPr>
      </w:r>
    </w:p>
    <w:p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spacing w:after="0" w:line="240" w:lineRule="auto"/>
        <w:rPr>
          <w:rFonts w:ascii="Courier New" w:hAnsi="Courier New" w:cs="Courier New"/>
        </w:rPr>
      </w:pPr>
      <w:r>
        <w:rPr>
          <w:rFonts w:ascii="Times New Roman" w:hAnsi="Times New Roman"/>
          <w:sz w:val="27"/>
          <w:szCs w:val="27"/>
        </w:rPr>
        <w:t xml:space="preserve">Выдана гражданину (гражданке)</w:t>
      </w:r>
      <w:r>
        <w:rPr>
          <w:rFonts w:ascii="Times New Roman" w:hAnsi="Times New Roman"/>
        </w:rPr>
        <w:t xml:space="preserve"> _</w:t>
      </w:r>
      <w:r>
        <w:rPr>
          <w:rFonts w:ascii="Times New Roman" w:hAnsi="Times New Roman"/>
          <w:sz w:val="27"/>
          <w:szCs w:val="27"/>
          <w:u w:val="single"/>
        </w:rPr>
        <w:t xml:space="preserve"> Петровой Анне Михайловне</w:t>
      </w:r>
      <w:r>
        <w:rPr>
          <w:rFonts w:ascii="Courier New" w:hAnsi="Courier New" w:cs="Courier New"/>
        </w:rPr>
        <w:t xml:space="preserve">,</w:t>
      </w:r>
      <w:r>
        <w:rPr>
          <w:rFonts w:ascii="Courier New" w:hAnsi="Courier New" w:cs="Courier New"/>
        </w:rPr>
      </w:r>
    </w:p>
    <w:p>
      <w:pPr>
        <w:jc w:val="center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(Ф.И.О. полностью)</w:t>
      </w:r>
      <w:r>
        <w:rPr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проживающему по </w:t>
      </w:r>
      <w:r>
        <w:rPr>
          <w:rFonts w:ascii="Times New Roman" w:hAnsi="Times New Roman"/>
          <w:sz w:val="27"/>
          <w:szCs w:val="27"/>
        </w:rPr>
        <w:t xml:space="preserve">адресу  </w:t>
      </w:r>
      <w:r>
        <w:rPr>
          <w:rFonts w:ascii="Times New Roman" w:hAnsi="Times New Roman"/>
          <w:sz w:val="27"/>
          <w:szCs w:val="27"/>
          <w:u w:val="single"/>
        </w:rPr>
        <w:t xml:space="preserve">Нефтекумский</w:t>
      </w:r>
      <w:r>
        <w:rPr>
          <w:rFonts w:ascii="Times New Roman" w:hAnsi="Times New Roman"/>
          <w:sz w:val="27"/>
          <w:szCs w:val="27"/>
          <w:u w:val="single"/>
        </w:rPr>
        <w:t xml:space="preserve"> район, г. Нефтекумск, улица Песчаная дом 2</w:t>
      </w:r>
      <w:r>
        <w:rPr>
          <w:rFonts w:ascii="Times New Roman" w:hAnsi="Times New Roman"/>
          <w:sz w:val="27"/>
          <w:szCs w:val="27"/>
        </w:rPr>
        <w:t xml:space="preserve">,</w:t>
      </w:r>
      <w:r>
        <w:rPr>
          <w:rFonts w:ascii="Times New Roman" w:hAnsi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(полный почтовый адрес)</w:t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том, что он (его семья) в составе:</w:t>
      </w:r>
      <w:r>
        <w:rPr>
          <w:rFonts w:ascii="Times New Roman" w:hAnsi="Times New Roman"/>
          <w:sz w:val="27"/>
          <w:szCs w:val="27"/>
        </w:rPr>
      </w:r>
    </w:p>
    <w:p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___</w:t>
      </w:r>
      <w:r>
        <w:rPr>
          <w:rFonts w:ascii="Times New Roman" w:hAnsi="Times New Roman"/>
          <w:sz w:val="27"/>
          <w:szCs w:val="27"/>
          <w:u w:val="single"/>
        </w:rPr>
        <w:t xml:space="preserve"> Дочь – Петрова Елизавета Петровна, 01.01.2005 </w:t>
      </w:r>
      <w:r>
        <w:rPr>
          <w:rFonts w:ascii="Times New Roman" w:hAnsi="Times New Roman"/>
          <w:sz w:val="27"/>
          <w:szCs w:val="27"/>
        </w:rPr>
        <w:t xml:space="preserve">_________________</w:t>
      </w:r>
      <w:r>
        <w:rPr>
          <w:rFonts w:ascii="Times New Roman" w:hAnsi="Times New Roman"/>
          <w:sz w:val="27"/>
          <w:szCs w:val="27"/>
        </w:rPr>
      </w:r>
    </w:p>
    <w:p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________________________________________</w:t>
      </w:r>
      <w:r>
        <w:rPr>
          <w:rFonts w:ascii="Times New Roman" w:hAnsi="Times New Roman"/>
          <w:sz w:val="27"/>
          <w:szCs w:val="27"/>
        </w:rPr>
        <w:t xml:space="preserve">_______________________</w:t>
      </w:r>
      <w:r>
        <w:rPr>
          <w:rFonts w:ascii="Times New Roman" w:hAnsi="Times New Roman"/>
          <w:sz w:val="27"/>
          <w:szCs w:val="27"/>
        </w:rPr>
      </w:r>
    </w:p>
    <w:p>
      <w:pPr>
        <w:spacing w:after="0" w:line="240" w:lineRule="auto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_______________________________________________________________</w:t>
      </w:r>
      <w:r>
        <w:rPr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(Ф.И.О., степень родства)</w:t>
      </w:r>
      <w:r>
        <w:rPr>
          <w:rFonts w:ascii="Times New Roman" w:hAnsi="Times New Roman"/>
          <w:sz w:val="20"/>
          <w:szCs w:val="20"/>
        </w:rPr>
      </w:r>
    </w:p>
    <w:p>
      <w:pPr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признан (признана) малоимущим (ей) в целях предоставления им по договорам социального найма жилых помещений муниципального жилищного фонда</w:t>
      </w:r>
      <w:r>
        <w:rPr>
          <w:rFonts w:ascii="Times New Roman" w:hAnsi="Times New Roman"/>
          <w:color w:val="ff0000"/>
          <w:sz w:val="27"/>
          <w:szCs w:val="27"/>
        </w:rPr>
      </w:r>
    </w:p>
    <w:p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Справка выдана для предъявления по месту требования</w:t>
      </w:r>
      <w:r>
        <w:rPr>
          <w:rFonts w:ascii="Times New Roman" w:hAnsi="Times New Roman"/>
          <w:sz w:val="27"/>
          <w:szCs w:val="27"/>
        </w:rPr>
      </w:r>
    </w:p>
    <w:p>
      <w:pPr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  <w:u w:val="single"/>
        </w:rPr>
        <w:t xml:space="preserve">«19» февраля 2024 г.</w:t>
      </w:r>
      <w:r>
        <w:rPr>
          <w:rFonts w:ascii="Times New Roman" w:hAnsi="Times New Roman"/>
          <w:sz w:val="27"/>
          <w:szCs w:val="27"/>
        </w:rPr>
        <w:t xml:space="preserve"> и действительна по </w:t>
      </w:r>
      <w:r>
        <w:rPr>
          <w:rFonts w:ascii="Times New Roman" w:hAnsi="Times New Roman"/>
          <w:sz w:val="27"/>
          <w:szCs w:val="27"/>
          <w:u w:val="single"/>
        </w:rPr>
        <w:t xml:space="preserve">«19» февраля 2025 г.</w:t>
      </w:r>
      <w:r>
        <w:rPr>
          <w:rFonts w:ascii="Times New Roman" w:hAnsi="Times New Roman"/>
          <w:sz w:val="27"/>
          <w:szCs w:val="27"/>
          <w:u w:val="single"/>
        </w:rPr>
      </w:r>
    </w:p>
    <w:p>
      <w:pPr>
        <w:jc w:val="both"/>
        <w:spacing w:after="0" w:line="240" w:lineRule="exact"/>
        <w:rPr>
          <w:rFonts w:ascii="Times New Roman" w:hAnsi="Times New Roman"/>
          <w:sz w:val="27"/>
          <w:szCs w:val="27"/>
        </w:rPr>
        <w:outlineLvl w:val="0"/>
      </w:pPr>
      <w:r>
        <w:rPr>
          <w:rFonts w:ascii="Times New Roman" w:hAnsi="Times New Roman"/>
          <w:sz w:val="27"/>
          <w:szCs w:val="27"/>
        </w:rPr>
        <w:t xml:space="preserve">Начальник управления труда и 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0" w:line="240" w:lineRule="exac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социальной защиты населения 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0" w:line="240" w:lineRule="exac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администрации </w:t>
      </w:r>
      <w:r>
        <w:rPr>
          <w:rFonts w:ascii="Times New Roman" w:hAnsi="Times New Roman"/>
          <w:sz w:val="27"/>
          <w:szCs w:val="27"/>
        </w:rPr>
        <w:t xml:space="preserve">Нефтекумского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0" w:line="240" w:lineRule="exac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округа</w:t>
      </w:r>
      <w:r>
        <w:rPr>
          <w:rFonts w:ascii="Times New Roman" w:hAnsi="Times New Roman"/>
          <w:sz w:val="27"/>
          <w:szCs w:val="27"/>
        </w:rPr>
      </w:r>
    </w:p>
    <w:p>
      <w:pPr>
        <w:spacing w:after="0" w:line="240" w:lineRule="exac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Ставропольского края             </w:t>
      </w:r>
      <w:r>
        <w:rPr>
          <w:rFonts w:ascii="Times New Roman" w:hAnsi="Times New Roman"/>
          <w:sz w:val="27"/>
          <w:szCs w:val="27"/>
        </w:rPr>
        <w:t xml:space="preserve">                     подпись                                   </w:t>
      </w:r>
      <w:r>
        <w:rPr>
          <w:rFonts w:ascii="Times New Roman" w:hAnsi="Times New Roman"/>
          <w:sz w:val="27"/>
          <w:szCs w:val="27"/>
        </w:rPr>
        <w:t xml:space="preserve">Г.В.Улаева</w:t>
      </w:r>
      <w:r>
        <w:rPr>
          <w:rFonts w:ascii="Times New Roman" w:hAnsi="Times New Roman"/>
          <w:sz w:val="27"/>
          <w:szCs w:val="27"/>
        </w:rPr>
      </w:r>
    </w:p>
    <w:p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М.П.</w:t>
      </w:r>
      <w:r>
        <w:rPr>
          <w:rFonts w:ascii="Times New Roman" w:hAnsi="Times New Roman"/>
          <w:sz w:val="27"/>
          <w:szCs w:val="27"/>
        </w:rPr>
      </w:r>
    </w:p>
    <w:p>
      <w:pPr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5103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№ 11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управлением труда и социальной защиты населения администрации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Ставропольского края муниципальной услуги «Признание граждан малоимущими в целях предоставления им по договорам социального найма жилых помещений муниципального жилищного фонда»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ФОРМА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spacing w:after="1"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</w:t>
      </w:r>
      <w:r>
        <w:rPr>
          <w:sz w:val="28"/>
          <w:szCs w:val="28"/>
        </w:rPr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(наименование органа соцзащиты)</w:t>
      </w:r>
      <w:r>
        <w:rPr>
          <w:rFonts w:ascii="Times New Roman" w:hAnsi="Times New Roman"/>
        </w:rPr>
      </w:r>
    </w:p>
    <w:p>
      <w:pPr>
        <w:jc w:val="right"/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Times New Roman" w:hAnsi="Times New Roman"/>
          <w:sz w:val="27"/>
          <w:szCs w:val="27"/>
        </w:rPr>
        <w:t xml:space="preserve">Ф.И.О. заявителя,</w:t>
      </w:r>
      <w:r>
        <w:rPr>
          <w:rFonts w:ascii="Times New Roman" w:hAnsi="Times New Roman"/>
          <w:sz w:val="27"/>
          <w:szCs w:val="27"/>
        </w:rPr>
      </w:r>
    </w:p>
    <w:p>
      <w:pPr>
        <w:jc w:val="right"/>
        <w:spacing w:after="1" w:line="200" w:lineRule="atLeast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адрес</w:t>
      </w:r>
      <w:r>
        <w:rPr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УВЕДОМЛЕНИЕ</w:t>
      </w:r>
      <w:r>
        <w:rPr>
          <w:rFonts w:ascii="Times New Roman" w:hAnsi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 отказе в признании граждан малоимущими в целях предоставления </w:t>
      </w:r>
      <w:r>
        <w:rPr>
          <w:rFonts w:ascii="Times New Roman" w:hAnsi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им по договорам социального найма жилых помещений муниципального</w:t>
      </w:r>
      <w:r>
        <w:rPr>
          <w:rFonts w:ascii="Times New Roman" w:hAnsi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жилищного фонда</w:t>
      </w:r>
      <w:r>
        <w:rPr>
          <w:rFonts w:ascii="Times New Roman" w:hAnsi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ind w:firstLine="540"/>
        <w:spacing w:after="1" w:line="200" w:lineRule="atLeast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Рассмотрены документ</w:t>
      </w:r>
      <w:r>
        <w:rPr>
          <w:rFonts w:ascii="Times New Roman" w:hAnsi="Times New Roman"/>
          <w:sz w:val="27"/>
          <w:szCs w:val="27"/>
        </w:rPr>
        <w:t xml:space="preserve">ы</w:t>
      </w:r>
      <w:r>
        <w:rPr>
          <w:sz w:val="27"/>
          <w:szCs w:val="27"/>
        </w:rPr>
        <w:t xml:space="preserve"> ____________________________________________,</w:t>
      </w:r>
      <w:r>
        <w:rPr>
          <w:sz w:val="27"/>
          <w:szCs w:val="27"/>
        </w:rPr>
      </w:r>
    </w:p>
    <w:p>
      <w:pPr>
        <w:jc w:val="center"/>
        <w:spacing w:after="1" w:line="2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(фамилия, имя, отчество обратившегося гражданина)</w:t>
      </w:r>
      <w:r>
        <w:rPr>
          <w:rFonts w:ascii="Times New Roman" w:hAnsi="Times New Roman"/>
          <w:sz w:val="20"/>
          <w:szCs w:val="20"/>
        </w:rPr>
      </w:r>
    </w:p>
    <w:p>
      <w:pPr>
        <w:spacing w:after="1" w:line="200" w:lineRule="atLeast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зарегистрированного(ой) по адресу:</w:t>
      </w:r>
      <w:r>
        <w:rPr>
          <w:sz w:val="27"/>
          <w:szCs w:val="27"/>
        </w:rPr>
        <w:t xml:space="preserve"> _________________________________</w:t>
      </w:r>
      <w:r>
        <w:rPr>
          <w:sz w:val="27"/>
          <w:szCs w:val="27"/>
        </w:rPr>
      </w:r>
    </w:p>
    <w:p>
      <w:pPr>
        <w:spacing w:after="1" w:line="200" w:lineRule="atLeast"/>
        <w:rPr>
          <w:sz w:val="27"/>
          <w:szCs w:val="27"/>
        </w:rPr>
      </w:pPr>
      <w:r>
        <w:rPr>
          <w:sz w:val="27"/>
          <w:szCs w:val="27"/>
        </w:rPr>
        <w:t xml:space="preserve">_______________________________________________</w:t>
      </w:r>
      <w:r>
        <w:rPr>
          <w:sz w:val="27"/>
          <w:szCs w:val="27"/>
        </w:rPr>
        <w:t xml:space="preserve">__________________</w:t>
      </w:r>
      <w:r>
        <w:rPr>
          <w:sz w:val="27"/>
          <w:szCs w:val="27"/>
        </w:rPr>
      </w:r>
    </w:p>
    <w:p>
      <w:pPr>
        <w:ind w:firstLine="540"/>
        <w:spacing w:after="1" w:line="200" w:lineRule="atLeast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результате рассмотрения документов установлено:</w:t>
      </w:r>
      <w:r>
        <w:rPr>
          <w:sz w:val="27"/>
          <w:szCs w:val="27"/>
        </w:rPr>
        <w:t xml:space="preserve"> _____________________</w:t>
      </w:r>
      <w:r>
        <w:rPr>
          <w:sz w:val="27"/>
          <w:szCs w:val="27"/>
        </w:rPr>
      </w:r>
    </w:p>
    <w:p>
      <w:pPr>
        <w:spacing w:after="1" w:line="200" w:lineRule="atLeast"/>
        <w:rPr>
          <w:sz w:val="27"/>
          <w:szCs w:val="27"/>
        </w:rPr>
      </w:pPr>
      <w:r>
        <w:rPr>
          <w:sz w:val="27"/>
          <w:szCs w:val="27"/>
        </w:rPr>
        <w:t xml:space="preserve">__________________________________________________________________</w:t>
      </w:r>
      <w:r>
        <w:rPr>
          <w:sz w:val="27"/>
          <w:szCs w:val="27"/>
        </w:rPr>
      </w:r>
    </w:p>
    <w:p>
      <w:pPr>
        <w:jc w:val="center"/>
        <w:spacing w:after="1" w:line="2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(указать причины, послужившие основанием для отказа в признании граждан малоимущими в целях предос</w:t>
      </w:r>
      <w:r>
        <w:rPr>
          <w:rFonts w:ascii="Times New Roman" w:hAnsi="Times New Roman"/>
          <w:sz w:val="20"/>
          <w:szCs w:val="20"/>
        </w:rPr>
        <w:t xml:space="preserve">тавления им по договорам социального найма жилых помещений муниципального жилищного фонда)</w:t>
      </w:r>
      <w:r>
        <w:rPr>
          <w:rFonts w:ascii="Times New Roman" w:hAnsi="Times New Roman"/>
          <w:sz w:val="20"/>
          <w:szCs w:val="20"/>
        </w:rPr>
      </w:r>
    </w:p>
    <w:p>
      <w:pPr>
        <w:spacing w:after="1" w:line="200" w:lineRule="atLeast"/>
        <w:rPr>
          <w:sz w:val="27"/>
          <w:szCs w:val="27"/>
        </w:rPr>
      </w:pPr>
      <w:r>
        <w:rPr>
          <w:sz w:val="27"/>
          <w:szCs w:val="27"/>
        </w:rPr>
        <w:t xml:space="preserve">__________________________________________________________________</w:t>
      </w:r>
      <w:r>
        <w:rPr>
          <w:sz w:val="27"/>
          <w:szCs w:val="27"/>
        </w:rPr>
      </w:r>
    </w:p>
    <w:p>
      <w:pPr>
        <w:ind w:firstLine="708"/>
        <w:spacing w:after="1" w:line="200" w:lineRule="atLeast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Учитывая вышеизложенное, решено: на основании</w:t>
      </w:r>
      <w:r>
        <w:rPr>
          <w:sz w:val="27"/>
          <w:szCs w:val="27"/>
        </w:rPr>
        <w:t xml:space="preserve"> _____________________</w:t>
      </w:r>
      <w:r>
        <w:rPr>
          <w:sz w:val="27"/>
          <w:szCs w:val="27"/>
        </w:rPr>
      </w:r>
    </w:p>
    <w:p>
      <w:pPr>
        <w:spacing w:after="1" w:line="200" w:lineRule="atLeast"/>
        <w:rPr>
          <w:sz w:val="27"/>
          <w:szCs w:val="27"/>
        </w:rPr>
      </w:pPr>
      <w:r>
        <w:rPr>
          <w:sz w:val="27"/>
          <w:szCs w:val="27"/>
        </w:rPr>
        <w:t xml:space="preserve">__________________________________________________________________</w:t>
      </w:r>
      <w:r>
        <w:rPr>
          <w:sz w:val="27"/>
          <w:szCs w:val="27"/>
        </w:rPr>
      </w:r>
    </w:p>
    <w:p>
      <w:pPr>
        <w:jc w:val="center"/>
        <w:spacing w:after="1" w:line="2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(нормативно-правовой акт)</w:t>
      </w:r>
      <w:r>
        <w:rPr>
          <w:rFonts w:ascii="Times New Roman" w:hAnsi="Times New Roman"/>
          <w:sz w:val="20"/>
          <w:szCs w:val="20"/>
        </w:rPr>
      </w:r>
    </w:p>
    <w:p>
      <w:pPr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отказать в признании граждан малоимущими в целях предоставления им по договорам социального найма жилых помещений муниципального жилищного фонда.</w:t>
      </w:r>
      <w:r>
        <w:rPr>
          <w:rFonts w:ascii="Times New Roman" w:hAnsi="Times New Roman"/>
          <w:sz w:val="27"/>
          <w:szCs w:val="27"/>
        </w:rPr>
      </w:r>
    </w:p>
    <w:p>
      <w:pPr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Руководитель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подпись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расшифровка подписи</w:t>
      </w:r>
      <w:r>
        <w:rPr>
          <w:rFonts w:ascii="Times New Roman" w:hAnsi="Times New Roman"/>
          <w:sz w:val="27"/>
          <w:szCs w:val="27"/>
        </w:rPr>
      </w:r>
    </w:p>
    <w:p>
      <w:pPr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Фамилия, имя, отчество специалиста</w:t>
      </w:r>
      <w:r>
        <w:rPr>
          <w:rFonts w:ascii="Times New Roman" w:hAnsi="Times New Roman"/>
          <w:sz w:val="27"/>
          <w:szCs w:val="27"/>
        </w:rPr>
      </w:r>
    </w:p>
    <w:p>
      <w:pPr>
        <w:spacing w:after="1" w:line="200" w:lineRule="atLeas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телефон</w:t>
      </w:r>
      <w:r>
        <w:rPr>
          <w:rFonts w:ascii="Times New Roman" w:hAnsi="Times New Roman"/>
          <w:color w:val="000000"/>
          <w:sz w:val="26"/>
          <w:szCs w:val="26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5103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№ 12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управлением труда и социальной защиты населения администрации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муниципального округа Ставропольского края мун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иципальной услуги «Признание граждан малоимущими в целях предоставления им по договорам социального найма жилых помещений муниципального жилищного фонда»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ОБРАЗЕЦ</w:t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/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1"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___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Управление труда и социальной защиты населения администрации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муниципального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округа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(наименование органа соцзащиты)</w:t>
      </w:r>
      <w:r>
        <w:rPr>
          <w:rFonts w:ascii="Times New Roman" w:hAnsi="Times New Roman"/>
        </w:rPr>
      </w:r>
    </w:p>
    <w:p>
      <w:pPr>
        <w:ind w:left="5954"/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Петровой Анне Михайловне</w:t>
      </w:r>
      <w:r>
        <w:rPr>
          <w:rFonts w:ascii="Times New Roman" w:hAnsi="Times New Roman"/>
          <w:sz w:val="27"/>
          <w:szCs w:val="27"/>
        </w:rPr>
        <w:t xml:space="preserve">,</w:t>
      </w:r>
      <w:r>
        <w:rPr>
          <w:rFonts w:ascii="Times New Roman" w:hAnsi="Times New Roman"/>
          <w:sz w:val="27"/>
          <w:szCs w:val="27"/>
        </w:rPr>
      </w:r>
    </w:p>
    <w:p>
      <w:pPr>
        <w:ind w:left="5954"/>
        <w:spacing w:after="1" w:line="20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Нефтекумский</w:t>
      </w:r>
      <w:r>
        <w:rPr>
          <w:rFonts w:ascii="Times New Roman" w:hAnsi="Times New Roman"/>
          <w:sz w:val="24"/>
          <w:szCs w:val="24"/>
          <w:u w:val="single"/>
        </w:rPr>
        <w:t xml:space="preserve"> район, г. Нефтекумск, </w:t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ind w:left="5954"/>
        <w:spacing w:after="1" w:line="20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улица Песчаная дом 2</w:t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ind w:left="5103"/>
        <w:spacing w:after="1" w:line="200" w:lineRule="atLeas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УВЕДОМЛЕНИЕ</w:t>
      </w:r>
      <w:r>
        <w:rPr>
          <w:rFonts w:ascii="Times New Roman" w:hAnsi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 отказе в признании граждан малоимущими в целях предоставления </w:t>
      </w:r>
      <w:r>
        <w:rPr>
          <w:rFonts w:ascii="Times New Roman" w:hAnsi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им по договорам социального найма жилых помещений муниципального</w:t>
      </w:r>
      <w:r>
        <w:rPr>
          <w:rFonts w:ascii="Times New Roman" w:hAnsi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жилищного фонда</w:t>
      </w:r>
      <w:r>
        <w:rPr>
          <w:rFonts w:ascii="Times New Roman" w:hAnsi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ind w:firstLine="540"/>
        <w:spacing w:after="1" w:line="200" w:lineRule="atLeas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Рассмотрены документы</w:t>
      </w:r>
      <w:r>
        <w:rPr>
          <w:sz w:val="24"/>
          <w:szCs w:val="24"/>
        </w:rPr>
        <w:t xml:space="preserve"> __</w:t>
      </w:r>
      <w:r>
        <w:rPr>
          <w:rFonts w:ascii="Times New Roman" w:hAnsi="Times New Roman"/>
          <w:sz w:val="24"/>
          <w:szCs w:val="24"/>
          <w:u w:val="single"/>
        </w:rPr>
        <w:t xml:space="preserve"> Петровой Анны Михайловны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_________________,</w:t>
      </w:r>
      <w:r>
        <w:rPr>
          <w:sz w:val="24"/>
          <w:szCs w:val="24"/>
        </w:rPr>
      </w:r>
    </w:p>
    <w:p>
      <w:pPr>
        <w:jc w:val="center"/>
        <w:spacing w:after="1" w:line="2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(фамилия, имя, отчество обратившегося гражданина)</w:t>
      </w:r>
      <w:r>
        <w:rPr>
          <w:rFonts w:ascii="Times New Roman" w:hAnsi="Times New Roman"/>
          <w:sz w:val="20"/>
          <w:szCs w:val="20"/>
        </w:rPr>
      </w:r>
    </w:p>
    <w:p>
      <w:pPr>
        <w:spacing w:after="1" w:line="20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з</w:t>
      </w:r>
      <w:r>
        <w:rPr>
          <w:rFonts w:ascii="Times New Roman" w:hAnsi="Times New Roman"/>
          <w:sz w:val="24"/>
          <w:szCs w:val="24"/>
        </w:rPr>
        <w:t xml:space="preserve">арегистрированного(ой) по адресу: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Нефтекумский</w:t>
      </w:r>
      <w:r>
        <w:rPr>
          <w:rFonts w:ascii="Times New Roman" w:hAnsi="Times New Roman"/>
          <w:sz w:val="24"/>
          <w:szCs w:val="24"/>
          <w:u w:val="single"/>
        </w:rPr>
        <w:t xml:space="preserve"> район, г. Нефтекумск, улица Песчаная дом 2</w:t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spacing w:after="1" w:line="200" w:lineRule="atLeas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рассмотрения документов установлено:</w:t>
      </w:r>
      <w:r>
        <w:rPr>
          <w:sz w:val="24"/>
          <w:szCs w:val="24"/>
        </w:rPr>
        <w:t xml:space="preserve"> ___</w:t>
      </w:r>
      <w:r>
        <w:rPr>
          <w:rFonts w:ascii="Times New Roman" w:hAnsi="Times New Roman"/>
          <w:sz w:val="24"/>
          <w:szCs w:val="24"/>
          <w:u w:val="single"/>
        </w:rPr>
        <w:t xml:space="preserve">среднедушевой доход семьи или доход одиноко проживающего гражданина превышает величину прожиточного минимума, уст</w:t>
      </w:r>
      <w:r>
        <w:rPr>
          <w:rFonts w:ascii="Times New Roman" w:hAnsi="Times New Roman"/>
          <w:sz w:val="24"/>
          <w:szCs w:val="24"/>
          <w:u w:val="single"/>
        </w:rPr>
        <w:t xml:space="preserve">ановленного в Ставропольском крае для соответствующих социально-демографических групп населения на момент обращения</w:t>
      </w:r>
      <w:r>
        <w:rPr>
          <w:sz w:val="24"/>
          <w:szCs w:val="24"/>
        </w:rPr>
        <w:t xml:space="preserve">__________________</w:t>
      </w:r>
      <w:r>
        <w:rPr>
          <w:sz w:val="24"/>
          <w:szCs w:val="24"/>
        </w:rPr>
      </w:r>
    </w:p>
    <w:p>
      <w:pPr>
        <w:jc w:val="center"/>
        <w:spacing w:after="1" w:line="2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(указать причины, послужившие основанием для отказа в признании граждан малоимущими в целях предоставления им по договора</w:t>
      </w:r>
      <w:r>
        <w:rPr>
          <w:rFonts w:ascii="Times New Roman" w:hAnsi="Times New Roman"/>
          <w:sz w:val="20"/>
          <w:szCs w:val="20"/>
        </w:rPr>
        <w:t xml:space="preserve">м социального найма жилых помещений муниципального жилищного фонда</w:t>
      </w:r>
      <w:r>
        <w:rPr>
          <w:rFonts w:ascii="Times New Roman" w:hAnsi="Times New Roman"/>
          <w:sz w:val="20"/>
          <w:szCs w:val="20"/>
        </w:rPr>
      </w:r>
    </w:p>
    <w:p>
      <w:pPr>
        <w:spacing w:after="1"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</w:t>
      </w:r>
      <w:r>
        <w:rPr>
          <w:sz w:val="24"/>
          <w:szCs w:val="24"/>
        </w:rPr>
      </w:r>
    </w:p>
    <w:p>
      <w:pPr>
        <w:ind w:firstLine="708"/>
        <w:spacing w:after="1" w:line="20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Учитывая вышеизложенное, решено: </w:t>
      </w:r>
      <w:r>
        <w:rPr>
          <w:rFonts w:ascii="Times New Roman" w:hAnsi="Times New Roman"/>
          <w:sz w:val="24"/>
          <w:szCs w:val="24"/>
          <w:u w:val="single"/>
        </w:rPr>
        <w:t xml:space="preserve">на основании </w:t>
      </w:r>
      <w:r>
        <w:rPr>
          <w:rFonts w:ascii="Times New Roman" w:hAnsi="Times New Roman"/>
          <w:sz w:val="24"/>
          <w:szCs w:val="24"/>
          <w:u w:val="single"/>
        </w:rPr>
        <w:t xml:space="preserve">п.п</w:t>
      </w:r>
      <w:r>
        <w:rPr>
          <w:rFonts w:ascii="Times New Roman" w:hAnsi="Times New Roman"/>
          <w:sz w:val="24"/>
          <w:szCs w:val="24"/>
          <w:u w:val="single"/>
        </w:rPr>
        <w:t xml:space="preserve">. 3 п. 2.9.1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административного регламента по предоставлению управлением т</w:t>
      </w:r>
      <w:r>
        <w:rPr>
          <w:rFonts w:ascii="Times New Roman" w:hAnsi="Times New Roman"/>
          <w:sz w:val="24"/>
          <w:szCs w:val="24"/>
          <w:u w:val="single"/>
        </w:rPr>
        <w:t xml:space="preserve">руда и социальной защиты населения администрации </w:t>
      </w:r>
      <w:r>
        <w:rPr>
          <w:rFonts w:ascii="Times New Roman" w:hAnsi="Times New Roman"/>
          <w:sz w:val="24"/>
          <w:szCs w:val="24"/>
          <w:u w:val="single"/>
        </w:rPr>
        <w:t xml:space="preserve">Нефтекумского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муниципального </w:t>
      </w:r>
      <w:r>
        <w:rPr>
          <w:rFonts w:ascii="Times New Roman" w:hAnsi="Times New Roman"/>
          <w:sz w:val="24"/>
          <w:szCs w:val="24"/>
          <w:u w:val="single"/>
        </w:rPr>
        <w:t xml:space="preserve">округа Ставропольского края муниципальной услуги «Признание малоимущими семей или малоимущими одиноко проживающих граждан», утвержденного постановлением администрации </w:t>
      </w:r>
      <w:r>
        <w:rPr>
          <w:rFonts w:ascii="Times New Roman" w:hAnsi="Times New Roman"/>
          <w:sz w:val="24"/>
          <w:szCs w:val="24"/>
          <w:u w:val="single"/>
        </w:rPr>
        <w:t xml:space="preserve">Нефтекумско</w:t>
      </w:r>
      <w:r>
        <w:rPr>
          <w:rFonts w:ascii="Times New Roman" w:hAnsi="Times New Roman"/>
          <w:sz w:val="24"/>
          <w:szCs w:val="24"/>
          <w:u w:val="single"/>
        </w:rPr>
        <w:t xml:space="preserve">го</w:t>
      </w:r>
      <w:r>
        <w:rPr>
          <w:rFonts w:ascii="Times New Roman" w:hAnsi="Times New Roman"/>
          <w:sz w:val="24"/>
          <w:szCs w:val="24"/>
          <w:u w:val="single"/>
        </w:rPr>
        <w:t xml:space="preserve"> муниципального округа Ставропольского края от 25 марта 2024 г. № 434</w:t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ind w:firstLine="708"/>
        <w:jc w:val="center"/>
        <w:spacing w:after="1" w:line="2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(нормативно-правовой акт)</w:t>
      </w:r>
      <w:r>
        <w:rPr>
          <w:rFonts w:ascii="Times New Roman" w:hAnsi="Times New Roman"/>
          <w:sz w:val="20"/>
          <w:szCs w:val="20"/>
        </w:rPr>
      </w:r>
    </w:p>
    <w:p>
      <w:pPr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отказать в признании граждан малоимущими в целях предоставления им по договорам социального найма жилых помещений муниципального жилищного фонда.</w:t>
      </w:r>
      <w:r>
        <w:rPr>
          <w:rFonts w:ascii="Times New Roman" w:hAnsi="Times New Roman"/>
          <w:sz w:val="24"/>
          <w:szCs w:val="24"/>
        </w:rPr>
      </w:r>
    </w:p>
    <w:p>
      <w:pPr>
        <w:spacing w:after="1" w:line="20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0" w:line="240" w:lineRule="exact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Начальник управления труда и 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социальной защиты населения 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</w:t>
      </w:r>
      <w:r>
        <w:rPr>
          <w:rFonts w:ascii="Times New Roman" w:hAnsi="Times New Roman"/>
          <w:sz w:val="26"/>
          <w:szCs w:val="26"/>
        </w:rPr>
        <w:t xml:space="preserve">Нефтекумского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округа</w:t>
      </w:r>
      <w:r>
        <w:rPr>
          <w:rFonts w:ascii="Times New Roman" w:hAnsi="Times New Roman"/>
          <w:sz w:val="26"/>
          <w:szCs w:val="26"/>
        </w:rPr>
      </w:r>
    </w:p>
    <w:p>
      <w:pPr>
        <w:spacing w:after="0" w:line="24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Ставропольского края                                  подпись                                   </w:t>
      </w:r>
      <w:r>
        <w:rPr>
          <w:rFonts w:ascii="Times New Roman" w:hAnsi="Times New Roman"/>
          <w:sz w:val="26"/>
          <w:szCs w:val="26"/>
        </w:rPr>
        <w:t xml:space="preserve">Г.В.Улаева</w:t>
      </w:r>
      <w:r>
        <w:rPr>
          <w:rFonts w:ascii="Times New Roman" w:hAnsi="Times New Roman"/>
          <w:sz w:val="26"/>
          <w:szCs w:val="26"/>
        </w:rPr>
      </w:r>
    </w:p>
    <w:p>
      <w:pPr>
        <w:spacing w:after="1" w:line="200" w:lineRule="atLeast"/>
        <w:rPr>
          <w:rFonts w:ascii="Times New Roman" w:hAnsi="Times New Roman"/>
          <w:sz w:val="27"/>
          <w:szCs w:val="27"/>
          <w:highlight w:val="yellow"/>
        </w:rPr>
      </w:pPr>
      <w:r>
        <w:rPr>
          <w:rFonts w:ascii="Times New Roman" w:hAnsi="Times New Roman"/>
          <w:sz w:val="27"/>
          <w:szCs w:val="27"/>
          <w:highlight w:val="yellow"/>
        </w:rPr>
      </w:r>
      <w:r>
        <w:rPr>
          <w:rFonts w:ascii="Times New Roman" w:hAnsi="Times New Roman"/>
          <w:sz w:val="27"/>
          <w:szCs w:val="27"/>
          <w:highlight w:val="yellow"/>
        </w:rPr>
      </w:r>
    </w:p>
    <w:p>
      <w:pPr>
        <w:spacing w:after="1" w:line="2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Иванова Ирина Ивановна</w:t>
      </w:r>
      <w:r>
        <w:rPr>
          <w:rFonts w:ascii="Times New Roman" w:hAnsi="Times New Roman"/>
          <w:sz w:val="20"/>
          <w:szCs w:val="20"/>
        </w:rPr>
      </w:r>
    </w:p>
    <w:p>
      <w:pPr>
        <w:spacing w:after="1" w:line="2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4-49-01</w:t>
      </w:r>
      <w:r>
        <w:rPr>
          <w:rFonts w:ascii="Times New Roman" w:hAnsi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709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Wingdings">
    <w:panose1 w:val="05010000000000000000"/>
  </w:font>
  <w:font w:name="Symbol">
    <w:panose1 w:val="05010000000000000000"/>
  </w:font>
  <w:font w:name="Verdana">
    <w:panose1 w:val="020B0604030504040204"/>
  </w:font>
  <w:font w:name="Lucida Sans Unicode">
    <w:panose1 w:val="020B0603030804020204"/>
  </w:font>
  <w:font w:name="Segoe UI">
    <w:panose1 w:val="020B0503020203020204"/>
  </w:font>
  <w:font w:name="Mangal">
    <w:panose1 w:val="02040503050406030204"/>
  </w:font>
  <w:font w:name="Courier New">
    <w:panose1 w:val="02070409020205020404"/>
  </w:font>
  <w:font w:name="Calibri Light">
    <w:panose1 w:val="020F0502020204030204"/>
  </w:font>
  <w:font w:name="Arial">
    <w:panose1 w:val="020B0604020202020204"/>
  </w:font>
  <w:font w:name="Consultant">
    <w:panose1 w:val="020206030504050203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2"/>
      <w:jc w:val="right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2"/>
      <w:jc w:val="right"/>
      <w:widowControl w:val="off"/>
    </w:pPr>
    <w:r/>
    <w:r/>
  </w:p>
  <w:p>
    <w:pPr>
      <w:pStyle w:val="102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153"/>
        <w:rPr>
          <w:lang w:val="ru-RU"/>
        </w:rPr>
      </w:pPr>
      <w:r>
        <w:rPr>
          <w:rStyle w:val="1155"/>
          <w:lang w:val="ru-RU"/>
        </w:rPr>
        <w:t xml:space="preserve">*</w:t>
      </w:r>
      <w:r>
        <w:footnoteRef/>
      </w:r>
      <w:r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При наличии технической возможности</w:t>
      </w:r>
      <w:r>
        <w:rPr>
          <w:lang w:val="ru-RU"/>
        </w:rPr>
      </w:r>
    </w:p>
  </w:footnote>
  <w:footnote w:id="3">
    <w:p>
      <w:pPr>
        <w:ind w:firstLine="539"/>
        <w:jc w:val="both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Style w:val="1155"/>
        </w:rPr>
        <w:footnoteRef/>
      </w:r>
      <w:r>
        <w:rPr>
          <w:rFonts w:ascii="Times New Roman" w:hAnsi="Times New Roman"/>
          <w:sz w:val="18"/>
          <w:szCs w:val="18"/>
          <w:lang w:eastAsia="ru-RU"/>
        </w:rPr>
        <w:t xml:space="preserve">1 При определении размера дохода, приходящегося на каждого члена семьи, в целях признания граждан малоимущими и предоставления им по договорам социального найма жилых помещений муниципального жилищного фонда, учитываютс</w:t>
      </w:r>
      <w:r>
        <w:rPr>
          <w:rFonts w:ascii="Times New Roman" w:hAnsi="Times New Roman"/>
          <w:sz w:val="18"/>
          <w:szCs w:val="18"/>
          <w:lang w:eastAsia="ru-RU"/>
        </w:rPr>
        <w:t xml:space="preserve">я все виды доходов, полученных как в денежной, так и в натуральной форме, до вычета налогов и сборов в соответствии с законодательством Российской Федерации.</w:t>
      </w:r>
      <w:r>
        <w:rPr>
          <w:rFonts w:ascii="Times New Roman" w:hAnsi="Times New Roman"/>
          <w:sz w:val="18"/>
          <w:szCs w:val="18"/>
          <w:lang w:eastAsia="ru-RU"/>
        </w:rPr>
      </w:r>
    </w:p>
    <w:p>
      <w:pPr>
        <w:ind w:firstLine="539"/>
        <w:jc w:val="both"/>
        <w:spacing w:after="0" w:line="240" w:lineRule="auto"/>
      </w:pPr>
      <w:r>
        <w:rPr>
          <w:rFonts w:ascii="Times New Roman" w:hAnsi="Times New Roman"/>
          <w:sz w:val="18"/>
          <w:szCs w:val="18"/>
          <w:lang w:eastAsia="ru-RU"/>
        </w:rPr>
        <w:t xml:space="preserve">2. Размер дохода, приходящегося на каждого члена семьи, определяется путем деления суммы доходов ч</w:t>
      </w:r>
      <w:r>
        <w:rPr>
          <w:rFonts w:ascii="Times New Roman" w:hAnsi="Times New Roman"/>
          <w:sz w:val="18"/>
          <w:szCs w:val="18"/>
          <w:lang w:eastAsia="ru-RU"/>
        </w:rPr>
        <w:t xml:space="preserve">ленов семьи за двенадцать календарных месяцев, предшествующих месяцу подачи заявления о принятии на учет в качестве нуждающихся в жилых помещениях, на двенадцать и на число членов семьи.</w:t>
      </w:r>
      <w:r/>
    </w:p>
  </w:footnote>
  <w:footnote w:id="4">
    <w:p>
      <w:pPr>
        <w:ind w:firstLine="540"/>
        <w:jc w:val="both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Style w:val="1155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  <w:lang w:eastAsia="ru-RU"/>
        </w:rPr>
        <w:t xml:space="preserve">Определение стоимости имущества, находящегося в собственности члено</w:t>
      </w:r>
      <w:r>
        <w:rPr>
          <w:rFonts w:ascii="Times New Roman" w:hAnsi="Times New Roman"/>
          <w:sz w:val="18"/>
          <w:szCs w:val="18"/>
          <w:lang w:eastAsia="ru-RU"/>
        </w:rPr>
        <w:t xml:space="preserve">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фонда, осуществляется путем деления суммарной стоимости имущества, находящегося в собст</w:t>
      </w:r>
      <w:r>
        <w:rPr>
          <w:rFonts w:ascii="Times New Roman" w:hAnsi="Times New Roman"/>
          <w:sz w:val="18"/>
          <w:szCs w:val="18"/>
          <w:lang w:eastAsia="ru-RU"/>
        </w:rPr>
        <w:t xml:space="preserve">венности членов семьи в календарном году, предшествующем месяцу подачи заявления о принятии на учет в качестве нуждающихся в жилых помещениях, предоставляемых по договорам социального найма, и подлежащего налогообложению, на число членов семьи</w:t>
      </w:r>
      <w:r>
        <w:rPr>
          <w:rFonts w:ascii="Times New Roman" w:hAnsi="Times New Roman"/>
          <w:sz w:val="18"/>
          <w:szCs w:val="18"/>
          <w:lang w:eastAsia="ru-RU"/>
        </w:rPr>
      </w:r>
    </w:p>
    <w:p>
      <w:pPr>
        <w:pStyle w:val="1153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</w:footnote>
  <w:footnote w:id="5">
    <w:p>
      <w:pPr>
        <w:pStyle w:val="1153"/>
        <w:rPr>
          <w:rFonts w:ascii="Times New Roman" w:hAnsi="Times New Roman"/>
          <w:lang w:val="ru-RU"/>
        </w:rPr>
      </w:pPr>
      <w:r>
        <w:rPr>
          <w:rStyle w:val="1155"/>
          <w:lang w:val="ru-RU"/>
        </w:rPr>
        <w:t xml:space="preserve">*</w:t>
      </w:r>
      <w:r>
        <w:rPr>
          <w:rFonts w:ascii="Times New Roman" w:hAnsi="Times New Roman"/>
        </w:rPr>
        <w:footnoteRef/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 xml:space="preserve">При наличии технической возможности</w:t>
      </w:r>
      <w:r>
        <w:rPr>
          <w:rFonts w:ascii="Times New Roman" w:hAnsi="Times New Roman"/>
          <w:lang w:val="ru-RU"/>
        </w:rPr>
      </w:r>
    </w:p>
  </w:footnote>
  <w:footnote w:id="6">
    <w:p>
      <w:pPr>
        <w:pStyle w:val="1153"/>
        <w:spacing w:after="0" w:line="240" w:lineRule="auto"/>
        <w:rPr>
          <w:lang w:val="ru-RU"/>
        </w:rPr>
      </w:pPr>
      <w:r>
        <w:rPr>
          <w:rStyle w:val="1155"/>
          <w:lang w:val="ru-RU"/>
        </w:rPr>
        <w:t xml:space="preserve">*</w:t>
      </w:r>
      <w:r>
        <w:footnoteRef/>
      </w:r>
      <w:r>
        <w:rPr>
          <w:lang w:val="ru-RU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ru-RU"/>
        </w:rPr>
        <w:t xml:space="preserve">Электронные образы (скан-копии) распечатываются и заверяются специалистом МФЦ в случае направления документов в орган, предоставляющий услугу, в соответствии с п.</w:t>
      </w:r>
      <w:r>
        <w:rPr>
          <w:rFonts w:ascii="Times New Roman" w:hAnsi="Times New Roman"/>
          <w:bCs/>
          <w:sz w:val="18"/>
          <w:szCs w:val="18"/>
          <w:lang w:val="ru-RU"/>
        </w:rPr>
        <w:t xml:space="preserve"> 1.2.2.2.2</w:t>
      </w:r>
      <w:r>
        <w:rPr>
          <w:rFonts w:ascii="Times New Roman" w:hAnsi="Times New Roman"/>
          <w:b/>
          <w:bCs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bCs/>
          <w:sz w:val="18"/>
          <w:szCs w:val="18"/>
          <w:lang w:val="ru-RU"/>
        </w:rPr>
        <w:t xml:space="preserve">настоящей технологической схемы</w:t>
      </w:r>
      <w:r>
        <w:rPr>
          <w:lang w:val="ru-RU"/>
        </w:rPr>
      </w:r>
    </w:p>
  </w:footnote>
  <w:footnote w:id="7">
    <w:p>
      <w:pPr>
        <w:pStyle w:val="1153"/>
        <w:rPr>
          <w:rFonts w:ascii="Times New Roman" w:hAnsi="Times New Roman"/>
          <w:sz w:val="18"/>
          <w:szCs w:val="18"/>
          <w:lang w:val="ru-RU"/>
        </w:rPr>
      </w:pPr>
      <w:r>
        <w:rPr>
          <w:rStyle w:val="1155"/>
          <w:lang w:val="ru-RU"/>
        </w:rPr>
        <w:t xml:space="preserve">*</w:t>
      </w: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  <w:lang w:val="ru-RU"/>
        </w:rPr>
        <w:t xml:space="preserve"> При налич</w:t>
      </w:r>
      <w:r>
        <w:rPr>
          <w:rFonts w:ascii="Times New Roman" w:hAnsi="Times New Roman"/>
          <w:sz w:val="18"/>
          <w:szCs w:val="18"/>
          <w:lang w:val="ru-RU"/>
        </w:rPr>
        <w:t xml:space="preserve">ии технической возможности</w:t>
      </w:r>
      <w:r>
        <w:rPr>
          <w:rFonts w:ascii="Times New Roman" w:hAnsi="Times New Roman"/>
          <w:sz w:val="18"/>
          <w:szCs w:val="18"/>
          <w:lang w:val="ru-RU"/>
        </w:rPr>
      </w:r>
    </w:p>
  </w:footnote>
  <w:footnote w:id="8">
    <w:p>
      <w:pPr>
        <w:pStyle w:val="1153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rStyle w:val="1155"/>
          <w:lang w:val="ru-RU"/>
        </w:rPr>
        <w:t xml:space="preserve">*</w:t>
      </w: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  <w:lang w:val="ru-RU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  <w:lang w:val="ru-RU"/>
        </w:rPr>
      </w:r>
    </w:p>
  </w:footnote>
  <w:footnote w:id="9">
    <w:p>
      <w:pPr>
        <w:pStyle w:val="1153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vertAlign w:val="superscript"/>
          <w:lang w:val="ru-RU"/>
        </w:rPr>
        <w:t xml:space="preserve">*</w:t>
      </w:r>
      <w:r>
        <w:rPr>
          <w:rStyle w:val="1155"/>
          <w:rFonts w:ascii="Times New Roman" w:hAnsi="Times New Roman"/>
          <w:sz w:val="18"/>
          <w:szCs w:val="18"/>
        </w:rPr>
        <w:footnoteRef/>
      </w:r>
      <w:r>
        <w:rPr>
          <w:rStyle w:val="1155"/>
          <w:rFonts w:ascii="Times New Roman" w:hAnsi="Times New Roman"/>
          <w:sz w:val="18"/>
          <w:szCs w:val="18"/>
          <w:lang w:val="ru-RU"/>
        </w:rPr>
        <w:t xml:space="preserve">*</w:t>
      </w:r>
      <w:r>
        <w:rPr>
          <w:rFonts w:ascii="Times New Roman" w:hAnsi="Times New Roman"/>
          <w:sz w:val="18"/>
          <w:szCs w:val="18"/>
          <w:lang w:val="ru-RU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  <w:r>
        <w:rPr>
          <w:rFonts w:ascii="Times New Roman" w:hAnsi="Times New Roman"/>
          <w:sz w:val="18"/>
          <w:szCs w:val="18"/>
          <w:lang w:val="ru-RU"/>
        </w:rPr>
      </w:r>
    </w:p>
    <w:p>
      <w:pPr>
        <w:pStyle w:val="1153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услуги.</w:t>
      </w:r>
      <w:r>
        <w:rPr>
          <w:rFonts w:ascii="Times New Roman" w:hAnsi="Times New Roman"/>
          <w:sz w:val="18"/>
          <w:szCs w:val="18"/>
          <w:lang w:val="ru-RU"/>
        </w:rPr>
      </w:r>
    </w:p>
  </w:footnote>
  <w:footnote w:id="10">
    <w:p>
      <w:pPr>
        <w:pStyle w:val="1153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rStyle w:val="1155"/>
          <w:lang w:val="ru-RU"/>
        </w:rPr>
        <w:t xml:space="preserve">*</w:t>
      </w: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  <w:lang w:val="ru-RU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  <w:lang w:val="ru-RU"/>
        </w:rPr>
      </w:r>
    </w:p>
  </w:footnote>
  <w:footnote w:id="11">
    <w:p>
      <w:pPr>
        <w:pStyle w:val="1153"/>
        <w:rPr>
          <w:rFonts w:ascii="Times New Roman" w:hAnsi="Times New Roman"/>
          <w:sz w:val="18"/>
          <w:szCs w:val="18"/>
          <w:lang w:val="ru-RU"/>
        </w:rPr>
      </w:pPr>
      <w:r>
        <w:rPr>
          <w:rStyle w:val="1155"/>
          <w:lang w:val="ru-RU"/>
        </w:rPr>
        <w:t xml:space="preserve">*</w:t>
      </w: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  <w:lang w:val="ru-RU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  <w:lang w:val="ru-RU"/>
        </w:rPr>
      </w:r>
    </w:p>
  </w:footnote>
  <w:footnote w:id="12">
    <w:p>
      <w:pPr>
        <w:pStyle w:val="1153"/>
        <w:spacing w:after="0" w:line="240" w:lineRule="auto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</w:footnote>
  <w:footnote w:id="13">
    <w:p>
      <w:pPr>
        <w:pStyle w:val="1153"/>
        <w:spacing w:after="0" w:line="240" w:lineRule="auto"/>
        <w:rPr>
          <w:rFonts w:ascii="Times New Roman" w:hAnsi="Times New Roman"/>
          <w:sz w:val="18"/>
          <w:lang w:val="ru-RU"/>
        </w:rPr>
      </w:pPr>
      <w:r>
        <w:rPr>
          <w:rStyle w:val="1155"/>
          <w:lang w:val="ru-RU"/>
        </w:rPr>
        <w:t xml:space="preserve">*</w:t>
      </w:r>
      <w:r>
        <w:rPr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  <w:lang w:val="ru-RU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lang w:val="ru-RU"/>
        </w:rPr>
      </w:r>
    </w:p>
    <w:p>
      <w:pPr>
        <w:pStyle w:val="1153"/>
        <w:spacing w:after="0" w:line="240" w:lineRule="auto"/>
        <w:rPr>
          <w:rFonts w:ascii="Times New Roman" w:hAnsi="Times New Roman"/>
          <w:sz w:val="18"/>
          <w:lang w:val="ru-RU"/>
        </w:rPr>
      </w:pPr>
      <w:r>
        <w:rPr>
          <w:rStyle w:val="1155"/>
          <w:lang w:val="ru-RU"/>
        </w:rPr>
        <w:t xml:space="preserve">**</w:t>
      </w:r>
      <w:r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Необходимо указать один из предложенных вариантов</w:t>
      </w:r>
      <w:r>
        <w:rPr>
          <w:rFonts w:ascii="Times New Roman" w:hAnsi="Times New Roman"/>
          <w:sz w:val="18"/>
          <w:lang w:val="ru-RU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0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58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61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0"/>
      <w:rPr>
        <w:rStyle w:val="1174"/>
      </w:rPr>
      <w:framePr w:wrap="around" w:vAnchor="text" w:hAnchor="margin" w:xAlign="center" w:y="1"/>
    </w:pPr>
    <w:r>
      <w:rPr>
        <w:rStyle w:val="1174"/>
      </w:rPr>
      <w:fldChar w:fldCharType="begin"/>
    </w:r>
    <w:r>
      <w:rPr>
        <w:rStyle w:val="1174"/>
      </w:rPr>
      <w:instrText xml:space="preserve">PAGE  </w:instrText>
    </w:r>
    <w:r>
      <w:rPr>
        <w:rStyle w:val="1174"/>
      </w:rPr>
      <w:fldChar w:fldCharType="end"/>
    </w:r>
    <w:r>
      <w:rPr>
        <w:rStyle w:val="1174"/>
      </w:rPr>
    </w:r>
  </w:p>
  <w:p>
    <w:pPr>
      <w:pStyle w:val="1020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73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0"/>
      <w:rPr>
        <w:rStyle w:val="1174"/>
      </w:rPr>
      <w:framePr w:wrap="around" w:vAnchor="text" w:hAnchor="margin" w:xAlign="center" w:y="1"/>
    </w:pPr>
    <w:r>
      <w:rPr>
        <w:rStyle w:val="1174"/>
      </w:rPr>
      <w:fldChar w:fldCharType="begin"/>
    </w:r>
    <w:r>
      <w:rPr>
        <w:rStyle w:val="1174"/>
      </w:rPr>
      <w:instrText xml:space="preserve">PAGE  </w:instrText>
    </w:r>
    <w:r>
      <w:rPr>
        <w:rStyle w:val="1174"/>
      </w:rPr>
      <w:fldChar w:fldCharType="end"/>
    </w:r>
    <w:r>
      <w:rPr>
        <w:rStyle w:val="1174"/>
      </w:rPr>
    </w:r>
  </w:p>
  <w:p>
    <w:pPr>
      <w:pStyle w:val="10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</w:rPr>
    </w:lvl>
    <w:lvl w:ilvl="1">
      <w:start w:val="2"/>
      <w:numFmt w:val="decimal"/>
      <w:isLgl w:val="false"/>
      <w:suff w:val="tab"/>
      <w:lvlText w:val="%1.%2."/>
      <w:lvlJc w:val="left"/>
      <w:pPr>
        <w:ind w:left="1005" w:hanging="645"/>
      </w:pPr>
      <w:rPr>
        <w:b w:val="0"/>
        <w:sz w:val="2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 w:val="0"/>
        <w:sz w:val="2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  <w:rPr>
        <w:b w:val="0"/>
        <w:sz w:val="2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 w:val="0"/>
        <w:sz w:val="2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  <w:rPr>
        <w:b w:val="0"/>
        <w:sz w:val="2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080"/>
      </w:pPr>
      <w:rPr>
        <w:b w:val="0"/>
        <w:sz w:val="2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  <w:rPr>
        <w:b w:val="0"/>
        <w:sz w:val="2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440"/>
      </w:pPr>
      <w:rPr>
        <w:b w:val="0"/>
        <w:sz w:val="20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72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08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44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7"/>
  </w:num>
  <w:num w:numId="4">
    <w:abstractNumId w:val="25"/>
  </w:num>
  <w:num w:numId="5">
    <w:abstractNumId w:val="29"/>
  </w:num>
  <w:num w:numId="6">
    <w:abstractNumId w:val="38"/>
  </w:num>
  <w:num w:numId="7">
    <w:abstractNumId w:val="36"/>
  </w:num>
  <w:num w:numId="8">
    <w:abstractNumId w:val="26"/>
  </w:num>
  <w:num w:numId="9">
    <w:abstractNumId w:val="28"/>
  </w:num>
  <w:num w:numId="10">
    <w:abstractNumId w:val="1"/>
  </w:num>
  <w:num w:numId="11">
    <w:abstractNumId w:val="0"/>
  </w:num>
  <w:num w:numId="12">
    <w:abstractNumId w:val="24"/>
  </w:num>
  <w:num w:numId="13">
    <w:abstractNumId w:val="12"/>
  </w:num>
  <w:num w:numId="14">
    <w:abstractNumId w:val="8"/>
  </w:num>
  <w:num w:numId="15">
    <w:abstractNumId w:val="16"/>
  </w:num>
  <w:num w:numId="16">
    <w:abstractNumId w:val="14"/>
  </w:num>
  <w:num w:numId="17">
    <w:abstractNumId w:val="37"/>
  </w:num>
  <w:num w:numId="18">
    <w:abstractNumId w:val="33"/>
  </w:num>
  <w:num w:numId="19">
    <w:abstractNumId w:val="9"/>
  </w:num>
  <w:num w:numId="20">
    <w:abstractNumId w:val="31"/>
  </w:num>
  <w:num w:numId="21">
    <w:abstractNumId w:val="4"/>
  </w:num>
  <w:num w:numId="22">
    <w:abstractNumId w:val="19"/>
  </w:num>
  <w:num w:numId="23">
    <w:abstractNumId w:val="6"/>
  </w:num>
  <w:num w:numId="24">
    <w:abstractNumId w:val="32"/>
  </w:num>
  <w:num w:numId="25">
    <w:abstractNumId w:val="7"/>
  </w:num>
  <w:num w:numId="26">
    <w:abstractNumId w:val="3"/>
  </w:num>
  <w:num w:numId="27">
    <w:abstractNumId w:val="34"/>
  </w:num>
  <w:num w:numId="28">
    <w:abstractNumId w:val="15"/>
  </w:num>
  <w:num w:numId="29">
    <w:abstractNumId w:val="21"/>
  </w:num>
  <w:num w:numId="30">
    <w:abstractNumId w:val="20"/>
  </w:num>
  <w:num w:numId="31">
    <w:abstractNumId w:val="5"/>
  </w:num>
  <w:num w:numId="32">
    <w:abstractNumId w:val="23"/>
  </w:num>
  <w:num w:numId="33">
    <w:abstractNumId w:val="13"/>
  </w:num>
  <w:num w:numId="34">
    <w:abstractNumId w:val="17"/>
  </w:num>
  <w:num w:numId="35">
    <w:abstractNumId w:val="10"/>
  </w:num>
  <w:num w:numId="36">
    <w:abstractNumId w:val="30"/>
  </w:num>
  <w:num w:numId="37">
    <w:abstractNumId w:val="22"/>
  </w:num>
  <w:num w:numId="38">
    <w:abstractNumId w:val="18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chicago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0">
    <w:name w:val="Heading 4 Char"/>
    <w:basedOn w:val="998"/>
    <w:link w:val="992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998"/>
    <w:link w:val="993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998"/>
    <w:link w:val="994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998"/>
    <w:link w:val="9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998"/>
    <w:link w:val="996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998"/>
    <w:link w:val="997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998"/>
    <w:link w:val="1012"/>
    <w:uiPriority w:val="10"/>
    <w:rPr>
      <w:sz w:val="48"/>
      <w:szCs w:val="48"/>
    </w:rPr>
  </w:style>
  <w:style w:type="character" w:styleId="37">
    <w:name w:val="Subtitle Char"/>
    <w:basedOn w:val="998"/>
    <w:link w:val="1014"/>
    <w:uiPriority w:val="11"/>
    <w:rPr>
      <w:sz w:val="24"/>
      <w:szCs w:val="24"/>
    </w:rPr>
  </w:style>
  <w:style w:type="character" w:styleId="39">
    <w:name w:val="Quote Char"/>
    <w:link w:val="1016"/>
    <w:uiPriority w:val="29"/>
    <w:rPr>
      <w:i/>
    </w:rPr>
  </w:style>
  <w:style w:type="character" w:styleId="41">
    <w:name w:val="Intense Quote Char"/>
    <w:link w:val="1018"/>
    <w:uiPriority w:val="30"/>
    <w:rPr>
      <w:i/>
    </w:rPr>
  </w:style>
  <w:style w:type="paragraph" w:styleId="988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989">
    <w:name w:val="Heading 1"/>
    <w:basedOn w:val="988"/>
    <w:next w:val="988"/>
    <w:link w:val="1196"/>
    <w:uiPriority w:val="9"/>
    <w:qFormat/>
    <w:pPr>
      <w:keepNext/>
      <w:spacing w:before="240" w:after="60"/>
      <w:outlineLvl w:val="0"/>
    </w:pPr>
    <w:rPr>
      <w:rFonts w:ascii="Calibri Light" w:hAnsi="Calibri Light" w:eastAsia="Times New Roman"/>
      <w:b/>
      <w:bCs/>
      <w:sz w:val="32"/>
      <w:szCs w:val="32"/>
      <w:lang w:val="en-US"/>
    </w:rPr>
  </w:style>
  <w:style w:type="paragraph" w:styleId="990">
    <w:name w:val="Heading 2"/>
    <w:basedOn w:val="988"/>
    <w:next w:val="988"/>
    <w:link w:val="1200"/>
    <w:uiPriority w:val="9"/>
    <w:unhideWhenUsed/>
    <w:qFormat/>
    <w:pPr>
      <w:keepNext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  <w:lang w:val="en-US"/>
    </w:rPr>
  </w:style>
  <w:style w:type="paragraph" w:styleId="991">
    <w:name w:val="Heading 3"/>
    <w:basedOn w:val="988"/>
    <w:next w:val="988"/>
    <w:link w:val="1198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 w:eastAsia="Times New Roman"/>
      <w:b/>
      <w:bCs/>
      <w:sz w:val="26"/>
      <w:szCs w:val="26"/>
      <w:lang w:val="en-US"/>
    </w:rPr>
  </w:style>
  <w:style w:type="paragraph" w:styleId="992">
    <w:name w:val="Heading 4"/>
    <w:basedOn w:val="988"/>
    <w:next w:val="988"/>
    <w:link w:val="100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93">
    <w:name w:val="Heading 5"/>
    <w:basedOn w:val="988"/>
    <w:next w:val="988"/>
    <w:link w:val="100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94">
    <w:name w:val="Heading 6"/>
    <w:basedOn w:val="988"/>
    <w:next w:val="988"/>
    <w:link w:val="100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995">
    <w:name w:val="Heading 7"/>
    <w:basedOn w:val="988"/>
    <w:next w:val="988"/>
    <w:link w:val="100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996">
    <w:name w:val="Heading 8"/>
    <w:basedOn w:val="988"/>
    <w:next w:val="988"/>
    <w:link w:val="100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997">
    <w:name w:val="Heading 9"/>
    <w:basedOn w:val="988"/>
    <w:next w:val="988"/>
    <w:link w:val="100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98" w:default="1">
    <w:name w:val="Default Paragraph Font"/>
    <w:uiPriority w:val="1"/>
    <w:semiHidden/>
    <w:unhideWhenUsed/>
  </w:style>
  <w:style w:type="table" w:styleId="9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00" w:default="1">
    <w:name w:val="No List"/>
    <w:uiPriority w:val="99"/>
    <w:semiHidden/>
    <w:unhideWhenUsed/>
  </w:style>
  <w:style w:type="character" w:styleId="100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1002" w:customStyle="1">
    <w:name w:val="Heading 2 Char"/>
    <w:uiPriority w:val="9"/>
    <w:rPr>
      <w:rFonts w:ascii="Arial" w:hAnsi="Arial" w:eastAsia="Arial" w:cs="Arial"/>
      <w:sz w:val="34"/>
    </w:rPr>
  </w:style>
  <w:style w:type="character" w:styleId="1003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1004" w:customStyle="1">
    <w:name w:val="Заголовок 4 Знак"/>
    <w:link w:val="992"/>
    <w:uiPriority w:val="9"/>
    <w:rPr>
      <w:rFonts w:ascii="Arial" w:hAnsi="Arial" w:eastAsia="Arial" w:cs="Arial"/>
      <w:b/>
      <w:bCs/>
      <w:sz w:val="26"/>
      <w:szCs w:val="26"/>
    </w:rPr>
  </w:style>
  <w:style w:type="character" w:styleId="1005" w:customStyle="1">
    <w:name w:val="Заголовок 5 Знак"/>
    <w:link w:val="993"/>
    <w:uiPriority w:val="9"/>
    <w:rPr>
      <w:rFonts w:ascii="Arial" w:hAnsi="Arial" w:eastAsia="Arial" w:cs="Arial"/>
      <w:b/>
      <w:bCs/>
      <w:sz w:val="24"/>
      <w:szCs w:val="24"/>
    </w:rPr>
  </w:style>
  <w:style w:type="character" w:styleId="1006" w:customStyle="1">
    <w:name w:val="Заголовок 6 Знак"/>
    <w:link w:val="994"/>
    <w:uiPriority w:val="9"/>
    <w:rPr>
      <w:rFonts w:ascii="Arial" w:hAnsi="Arial" w:eastAsia="Arial" w:cs="Arial"/>
      <w:b/>
      <w:bCs/>
      <w:sz w:val="22"/>
      <w:szCs w:val="22"/>
    </w:rPr>
  </w:style>
  <w:style w:type="character" w:styleId="1007" w:customStyle="1">
    <w:name w:val="Заголовок 7 Знак"/>
    <w:link w:val="9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008" w:customStyle="1">
    <w:name w:val="Заголовок 8 Знак"/>
    <w:link w:val="996"/>
    <w:uiPriority w:val="9"/>
    <w:rPr>
      <w:rFonts w:ascii="Arial" w:hAnsi="Arial" w:eastAsia="Arial" w:cs="Arial"/>
      <w:i/>
      <w:iCs/>
      <w:sz w:val="22"/>
      <w:szCs w:val="22"/>
    </w:rPr>
  </w:style>
  <w:style w:type="character" w:styleId="1009" w:customStyle="1">
    <w:name w:val="Заголовок 9 Знак"/>
    <w:link w:val="997"/>
    <w:uiPriority w:val="9"/>
    <w:rPr>
      <w:rFonts w:ascii="Arial" w:hAnsi="Arial" w:eastAsia="Arial" w:cs="Arial"/>
      <w:i/>
      <w:iCs/>
      <w:sz w:val="21"/>
      <w:szCs w:val="21"/>
    </w:rPr>
  </w:style>
  <w:style w:type="paragraph" w:styleId="1010">
    <w:name w:val="List Paragraph"/>
    <w:basedOn w:val="988"/>
    <w:uiPriority w:val="34"/>
    <w:qFormat/>
    <w:pPr>
      <w:contextualSpacing/>
      <w:ind w:left="720"/>
    </w:pPr>
  </w:style>
  <w:style w:type="paragraph" w:styleId="1011">
    <w:name w:val="No Spacing"/>
    <w:basedOn w:val="1010"/>
    <w:uiPriority w:val="1"/>
    <w:qFormat/>
    <w:pPr>
      <w:ind w:left="0" w:firstLine="708"/>
      <w:jc w:val="both"/>
    </w:pPr>
    <w:rPr>
      <w:rFonts w:ascii="Times New Roman" w:hAnsi="Times New Roman"/>
      <w:sz w:val="28"/>
      <w:szCs w:val="28"/>
    </w:rPr>
  </w:style>
  <w:style w:type="paragraph" w:styleId="1012">
    <w:name w:val="Title"/>
    <w:basedOn w:val="988"/>
    <w:next w:val="988"/>
    <w:link w:val="1013"/>
    <w:uiPriority w:val="10"/>
    <w:qFormat/>
    <w:pPr>
      <w:contextualSpacing/>
      <w:spacing w:before="300"/>
    </w:pPr>
    <w:rPr>
      <w:sz w:val="48"/>
      <w:szCs w:val="48"/>
    </w:rPr>
  </w:style>
  <w:style w:type="character" w:styleId="1013" w:customStyle="1">
    <w:name w:val="Название Знак"/>
    <w:link w:val="1012"/>
    <w:uiPriority w:val="10"/>
    <w:rPr>
      <w:sz w:val="48"/>
      <w:szCs w:val="48"/>
    </w:rPr>
  </w:style>
  <w:style w:type="paragraph" w:styleId="1014">
    <w:name w:val="Subtitle"/>
    <w:basedOn w:val="988"/>
    <w:next w:val="988"/>
    <w:link w:val="1015"/>
    <w:uiPriority w:val="11"/>
    <w:qFormat/>
    <w:pPr>
      <w:spacing w:before="200"/>
    </w:pPr>
    <w:rPr>
      <w:sz w:val="24"/>
      <w:szCs w:val="24"/>
    </w:rPr>
  </w:style>
  <w:style w:type="character" w:styleId="1015" w:customStyle="1">
    <w:name w:val="Подзаголовок Знак"/>
    <w:link w:val="1014"/>
    <w:uiPriority w:val="11"/>
    <w:rPr>
      <w:sz w:val="24"/>
      <w:szCs w:val="24"/>
    </w:rPr>
  </w:style>
  <w:style w:type="paragraph" w:styleId="1016">
    <w:name w:val="Quote"/>
    <w:basedOn w:val="988"/>
    <w:next w:val="988"/>
    <w:link w:val="1017"/>
    <w:uiPriority w:val="29"/>
    <w:qFormat/>
    <w:pPr>
      <w:ind w:left="720" w:right="720"/>
    </w:pPr>
    <w:rPr>
      <w:i/>
    </w:rPr>
  </w:style>
  <w:style w:type="character" w:styleId="1017" w:customStyle="1">
    <w:name w:val="Цитата 2 Знак"/>
    <w:link w:val="1016"/>
    <w:uiPriority w:val="29"/>
    <w:rPr>
      <w:i/>
    </w:rPr>
  </w:style>
  <w:style w:type="paragraph" w:styleId="1018">
    <w:name w:val="Intense Quote"/>
    <w:basedOn w:val="988"/>
    <w:next w:val="988"/>
    <w:link w:val="10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19" w:customStyle="1">
    <w:name w:val="Выделенная цитата Знак"/>
    <w:link w:val="1018"/>
    <w:uiPriority w:val="30"/>
    <w:rPr>
      <w:i/>
    </w:rPr>
  </w:style>
  <w:style w:type="paragraph" w:styleId="1020">
    <w:name w:val="Header"/>
    <w:basedOn w:val="988"/>
    <w:link w:val="1171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1021" w:customStyle="1">
    <w:name w:val="Header Char"/>
    <w:uiPriority w:val="99"/>
  </w:style>
  <w:style w:type="paragraph" w:styleId="1022">
    <w:name w:val="Footer"/>
    <w:basedOn w:val="988"/>
    <w:link w:val="1170"/>
    <w:uiPriority w:val="99"/>
    <w:pPr>
      <w:tabs>
        <w:tab w:val="center" w:pos="4677" w:leader="none"/>
        <w:tab w:val="right" w:pos="9355" w:leader="none"/>
      </w:tabs>
    </w:pPr>
    <w:rPr>
      <w:rFonts w:eastAsia="Times New Roman"/>
      <w:sz w:val="20"/>
      <w:szCs w:val="20"/>
      <w:lang w:val="en-US"/>
    </w:rPr>
  </w:style>
  <w:style w:type="character" w:styleId="1023" w:customStyle="1">
    <w:name w:val="Footer Char"/>
    <w:uiPriority w:val="99"/>
  </w:style>
  <w:style w:type="paragraph" w:styleId="1024">
    <w:name w:val="Caption"/>
    <w:basedOn w:val="988"/>
    <w:next w:val="98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1025" w:customStyle="1">
    <w:name w:val="Caption Char"/>
    <w:uiPriority w:val="99"/>
  </w:style>
  <w:style w:type="table" w:styleId="1026">
    <w:name w:val="Table Grid"/>
    <w:basedOn w:val="999"/>
    <w:uiPriority w:val="59"/>
    <w:tblPr/>
  </w:style>
  <w:style w:type="table" w:styleId="102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28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29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30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3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2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33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0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7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5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05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05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05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05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06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06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06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06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06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06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06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06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068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06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07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07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07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07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7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75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2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9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9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09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09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09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09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09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096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3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7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11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11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12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12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12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12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124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3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3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3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3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3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3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3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3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4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4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4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4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4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4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14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14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14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14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15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15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152">
    <w:name w:val="Hyperlink"/>
    <w:uiPriority w:val="99"/>
    <w:unhideWhenUsed/>
    <w:rPr>
      <w:color w:val="0000ff"/>
      <w:u w:val="single"/>
    </w:rPr>
  </w:style>
  <w:style w:type="paragraph" w:styleId="1153">
    <w:name w:val="footnote text"/>
    <w:basedOn w:val="988"/>
    <w:link w:val="1185"/>
    <w:unhideWhenUsed/>
    <w:rPr>
      <w:sz w:val="20"/>
      <w:szCs w:val="20"/>
      <w:lang w:val="en-US"/>
    </w:rPr>
  </w:style>
  <w:style w:type="character" w:styleId="1154" w:customStyle="1">
    <w:name w:val="Footnote Text Char"/>
    <w:uiPriority w:val="99"/>
    <w:rPr>
      <w:sz w:val="18"/>
    </w:rPr>
  </w:style>
  <w:style w:type="character" w:styleId="1155">
    <w:name w:val="footnote reference"/>
    <w:uiPriority w:val="99"/>
    <w:unhideWhenUsed/>
    <w:rPr>
      <w:vertAlign w:val="superscript"/>
    </w:rPr>
  </w:style>
  <w:style w:type="paragraph" w:styleId="1156">
    <w:name w:val="endnote text"/>
    <w:basedOn w:val="988"/>
    <w:link w:val="1197"/>
    <w:uiPriority w:val="99"/>
    <w:semiHidden/>
    <w:unhideWhenUsed/>
    <w:rPr>
      <w:sz w:val="20"/>
      <w:szCs w:val="20"/>
      <w:lang w:val="en-US"/>
    </w:rPr>
  </w:style>
  <w:style w:type="character" w:styleId="1157" w:customStyle="1">
    <w:name w:val="Endnote Text Char"/>
    <w:uiPriority w:val="99"/>
    <w:rPr>
      <w:sz w:val="20"/>
    </w:rPr>
  </w:style>
  <w:style w:type="character" w:styleId="1158">
    <w:name w:val="endnote reference"/>
    <w:uiPriority w:val="99"/>
    <w:semiHidden/>
    <w:unhideWhenUsed/>
    <w:rPr>
      <w:vertAlign w:val="superscript"/>
    </w:rPr>
  </w:style>
  <w:style w:type="paragraph" w:styleId="1159">
    <w:name w:val="toc 1"/>
    <w:basedOn w:val="988"/>
    <w:next w:val="988"/>
    <w:uiPriority w:val="39"/>
    <w:unhideWhenUsed/>
    <w:pPr>
      <w:spacing w:after="57"/>
    </w:pPr>
  </w:style>
  <w:style w:type="paragraph" w:styleId="1160">
    <w:name w:val="toc 2"/>
    <w:basedOn w:val="988"/>
    <w:next w:val="988"/>
    <w:uiPriority w:val="39"/>
    <w:unhideWhenUsed/>
    <w:pPr>
      <w:ind w:left="283"/>
      <w:spacing w:after="57"/>
    </w:pPr>
  </w:style>
  <w:style w:type="paragraph" w:styleId="1161">
    <w:name w:val="toc 3"/>
    <w:basedOn w:val="988"/>
    <w:next w:val="988"/>
    <w:uiPriority w:val="39"/>
    <w:unhideWhenUsed/>
    <w:pPr>
      <w:ind w:left="567"/>
      <w:spacing w:after="57"/>
    </w:pPr>
  </w:style>
  <w:style w:type="paragraph" w:styleId="1162">
    <w:name w:val="toc 4"/>
    <w:basedOn w:val="988"/>
    <w:next w:val="988"/>
    <w:uiPriority w:val="39"/>
    <w:unhideWhenUsed/>
    <w:pPr>
      <w:ind w:left="850"/>
      <w:spacing w:after="57"/>
    </w:pPr>
  </w:style>
  <w:style w:type="paragraph" w:styleId="1163">
    <w:name w:val="toc 5"/>
    <w:basedOn w:val="988"/>
    <w:next w:val="988"/>
    <w:uiPriority w:val="39"/>
    <w:unhideWhenUsed/>
    <w:pPr>
      <w:ind w:left="1134"/>
      <w:spacing w:after="57"/>
    </w:pPr>
  </w:style>
  <w:style w:type="paragraph" w:styleId="1164">
    <w:name w:val="toc 6"/>
    <w:basedOn w:val="988"/>
    <w:next w:val="988"/>
    <w:uiPriority w:val="39"/>
    <w:unhideWhenUsed/>
    <w:pPr>
      <w:ind w:left="1417"/>
      <w:spacing w:after="57"/>
    </w:pPr>
  </w:style>
  <w:style w:type="paragraph" w:styleId="1165">
    <w:name w:val="toc 7"/>
    <w:basedOn w:val="988"/>
    <w:next w:val="988"/>
    <w:uiPriority w:val="39"/>
    <w:unhideWhenUsed/>
    <w:pPr>
      <w:ind w:left="1701"/>
      <w:spacing w:after="57"/>
    </w:pPr>
  </w:style>
  <w:style w:type="paragraph" w:styleId="1166">
    <w:name w:val="toc 8"/>
    <w:basedOn w:val="988"/>
    <w:next w:val="988"/>
    <w:uiPriority w:val="39"/>
    <w:unhideWhenUsed/>
    <w:pPr>
      <w:ind w:left="1984"/>
      <w:spacing w:after="57"/>
    </w:pPr>
  </w:style>
  <w:style w:type="paragraph" w:styleId="1167">
    <w:name w:val="toc 9"/>
    <w:basedOn w:val="988"/>
    <w:next w:val="988"/>
    <w:uiPriority w:val="39"/>
    <w:unhideWhenUsed/>
    <w:pPr>
      <w:ind w:left="2268"/>
      <w:spacing w:after="57"/>
    </w:pPr>
  </w:style>
  <w:style w:type="paragraph" w:styleId="1168">
    <w:name w:val="TOC Heading"/>
    <w:uiPriority w:val="39"/>
    <w:unhideWhenUsed/>
  </w:style>
  <w:style w:type="paragraph" w:styleId="1169">
    <w:name w:val="table of figures"/>
    <w:basedOn w:val="988"/>
    <w:next w:val="988"/>
    <w:uiPriority w:val="99"/>
    <w:unhideWhenUsed/>
    <w:pPr>
      <w:spacing w:after="0"/>
    </w:pPr>
  </w:style>
  <w:style w:type="character" w:styleId="1170" w:customStyle="1">
    <w:name w:val="Нижний колонтитул Знак"/>
    <w:link w:val="1022"/>
    <w:uiPriority w:val="99"/>
    <w:rPr>
      <w:rFonts w:ascii="Calibri" w:hAnsi="Calibri" w:eastAsia="Times New Roman" w:cs="Times New Roman"/>
      <w:szCs w:val="20"/>
    </w:rPr>
  </w:style>
  <w:style w:type="character" w:styleId="1171" w:customStyle="1">
    <w:name w:val="Верхний колонтитул Знак"/>
    <w:link w:val="1020"/>
    <w:uiPriority w:val="99"/>
    <w:rPr>
      <w:sz w:val="22"/>
      <w:szCs w:val="22"/>
      <w:lang w:eastAsia="en-US"/>
    </w:rPr>
  </w:style>
  <w:style w:type="paragraph" w:styleId="1172" w:customStyle="1">
    <w:name w:val="ConsPlusNormal"/>
    <w:basedOn w:val="988"/>
    <w:link w:val="1175"/>
    <w:pPr>
      <w:ind w:firstLine="720"/>
      <w:spacing w:after="0" w:line="240" w:lineRule="auto"/>
    </w:pPr>
    <w:rPr>
      <w:rFonts w:ascii="Arial" w:hAnsi="Arial"/>
      <w:sz w:val="20"/>
      <w:szCs w:val="20"/>
      <w:lang w:val="en-US"/>
    </w:rPr>
  </w:style>
  <w:style w:type="paragraph" w:styleId="1173" w:customStyle="1">
    <w:name w:val="ConsPlusNonformat"/>
    <w:uiPriority w:val="99"/>
    <w:rPr>
      <w:rFonts w:ascii="Courier New" w:hAnsi="Courier New" w:eastAsia="Times New Roman" w:cs="Courier New"/>
      <w:lang w:eastAsia="ru-RU"/>
    </w:rPr>
  </w:style>
  <w:style w:type="character" w:styleId="1174">
    <w:name w:val="page number"/>
  </w:style>
  <w:style w:type="character" w:styleId="1175" w:customStyle="1">
    <w:name w:val="ConsPlusNormal Знак"/>
    <w:link w:val="1172"/>
    <w:rPr>
      <w:rFonts w:ascii="Arial" w:hAnsi="Arial" w:cs="Arial"/>
    </w:rPr>
  </w:style>
  <w:style w:type="paragraph" w:styleId="1176" w:customStyle="1">
    <w:name w:val="consplusnormal"/>
    <w:basedOn w:val="98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177">
    <w:name w:val="Normal (Web)"/>
    <w:basedOn w:val="988"/>
    <w:unhideWhenUsed/>
    <w:pPr>
      <w:spacing w:before="167" w:after="25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178">
    <w:name w:val="annotation reference"/>
    <w:uiPriority w:val="99"/>
    <w:semiHidden/>
    <w:unhideWhenUsed/>
    <w:rPr>
      <w:sz w:val="16"/>
      <w:szCs w:val="16"/>
    </w:rPr>
  </w:style>
  <w:style w:type="paragraph" w:styleId="1179">
    <w:name w:val="annotation text"/>
    <w:basedOn w:val="988"/>
    <w:link w:val="1180"/>
    <w:uiPriority w:val="99"/>
    <w:semiHidden/>
    <w:unhideWhenUsed/>
    <w:rPr>
      <w:sz w:val="20"/>
      <w:szCs w:val="20"/>
      <w:lang w:val="en-US"/>
    </w:rPr>
  </w:style>
  <w:style w:type="character" w:styleId="1180" w:customStyle="1">
    <w:name w:val="Текст примечания Знак"/>
    <w:link w:val="1179"/>
    <w:uiPriority w:val="99"/>
    <w:semiHidden/>
    <w:rPr>
      <w:lang w:eastAsia="en-US"/>
    </w:rPr>
  </w:style>
  <w:style w:type="paragraph" w:styleId="1181">
    <w:name w:val="annotation subject"/>
    <w:basedOn w:val="1179"/>
    <w:next w:val="1179"/>
    <w:link w:val="1182"/>
    <w:uiPriority w:val="99"/>
    <w:semiHidden/>
    <w:unhideWhenUsed/>
    <w:rPr>
      <w:b/>
      <w:bCs/>
    </w:rPr>
  </w:style>
  <w:style w:type="character" w:styleId="1182" w:customStyle="1">
    <w:name w:val="Тема примечания Знак"/>
    <w:link w:val="1181"/>
    <w:uiPriority w:val="99"/>
    <w:semiHidden/>
    <w:rPr>
      <w:b/>
      <w:bCs/>
      <w:lang w:eastAsia="en-US"/>
    </w:rPr>
  </w:style>
  <w:style w:type="paragraph" w:styleId="1183">
    <w:name w:val="Balloon Text"/>
    <w:basedOn w:val="988"/>
    <w:link w:val="1184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styleId="1184" w:customStyle="1">
    <w:name w:val="Текст выноски Знак"/>
    <w:link w:val="118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1185" w:customStyle="1">
    <w:name w:val="Текст сноски Знак"/>
    <w:link w:val="1153"/>
    <w:rPr>
      <w:lang w:eastAsia="en-US"/>
    </w:rPr>
  </w:style>
  <w:style w:type="paragraph" w:styleId="1186" w:customStyle="1">
    <w:name w:val="Style4"/>
    <w:basedOn w:val="988"/>
    <w:uiPriority w:val="99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187">
    <w:name w:val="Body Text"/>
    <w:basedOn w:val="988"/>
    <w:link w:val="1188"/>
    <w:uiPriority w:val="99"/>
    <w:pPr>
      <w:ind w:firstLine="720"/>
      <w:jc w:val="both"/>
      <w:spacing w:after="0" w:line="360" w:lineRule="exact"/>
    </w:pPr>
    <w:rPr>
      <w:rFonts w:ascii="Times New Roman" w:hAnsi="Times New Roman" w:eastAsia="Times New Roman"/>
      <w:sz w:val="20"/>
      <w:szCs w:val="20"/>
      <w:lang w:val="en-US"/>
    </w:rPr>
  </w:style>
  <w:style w:type="character" w:styleId="1188" w:customStyle="1">
    <w:name w:val="Основной текст Знак"/>
    <w:link w:val="1187"/>
    <w:uiPriority w:val="99"/>
    <w:rPr>
      <w:rFonts w:ascii="Times New Roman" w:hAnsi="Times New Roman" w:eastAsia="Times New Roman"/>
      <w:lang w:val="en-US" w:eastAsia="en-US"/>
    </w:rPr>
  </w:style>
  <w:style w:type="paragraph" w:styleId="1189" w:customStyle="1">
    <w:name w:val="Default"/>
    <w:uiPriority w:val="99"/>
    <w:rPr>
      <w:rFonts w:ascii="Times New Roman" w:hAnsi="Times New Roman" w:eastAsia="Times New Roman"/>
      <w:color w:val="000000"/>
      <w:sz w:val="24"/>
      <w:szCs w:val="24"/>
      <w:lang w:eastAsia="en-US"/>
    </w:rPr>
  </w:style>
  <w:style w:type="paragraph" w:styleId="1190">
    <w:name w:val="Body Text Indent 3"/>
    <w:basedOn w:val="988"/>
    <w:link w:val="1191"/>
    <w:uiPriority w:val="99"/>
    <w:semiHidden/>
    <w:unhideWhenUsed/>
    <w:pPr>
      <w:ind w:left="283"/>
      <w:spacing w:after="120"/>
    </w:pPr>
    <w:rPr>
      <w:sz w:val="16"/>
      <w:szCs w:val="16"/>
      <w:lang w:val="en-US"/>
    </w:rPr>
  </w:style>
  <w:style w:type="character" w:styleId="1191" w:customStyle="1">
    <w:name w:val="Основной текст с отступом 3 Знак"/>
    <w:link w:val="1190"/>
    <w:uiPriority w:val="99"/>
    <w:semiHidden/>
    <w:rPr>
      <w:sz w:val="16"/>
      <w:szCs w:val="16"/>
      <w:lang w:eastAsia="en-US"/>
    </w:rPr>
  </w:style>
  <w:style w:type="paragraph" w:styleId="1192" w:customStyle="1">
    <w:name w:val="Standard"/>
    <w:pPr>
      <w:widowControl w:val="off"/>
    </w:pPr>
    <w:rPr>
      <w:rFonts w:ascii="Times New Roman" w:hAnsi="Times New Roman" w:eastAsia="Lucida Sans Unicode" w:cs="Mangal"/>
      <w:sz w:val="24"/>
      <w:szCs w:val="24"/>
      <w:lang w:bidi="hi-IN"/>
    </w:rPr>
  </w:style>
  <w:style w:type="paragraph" w:styleId="1193">
    <w:name w:val="HTML Preformatted"/>
    <w:basedOn w:val="988"/>
    <w:link w:val="1194"/>
    <w:uiPriority w:val="99"/>
    <w:semiHidden/>
    <w:unhideWhenUsed/>
    <w:rPr>
      <w:rFonts w:ascii="Courier New" w:hAnsi="Courier New"/>
      <w:sz w:val="20"/>
      <w:szCs w:val="20"/>
      <w:lang w:val="en-US"/>
    </w:rPr>
  </w:style>
  <w:style w:type="character" w:styleId="1194" w:customStyle="1">
    <w:name w:val="Стандартный HTML Знак"/>
    <w:link w:val="1193"/>
    <w:uiPriority w:val="99"/>
    <w:semiHidden/>
    <w:rPr>
      <w:rFonts w:ascii="Courier New" w:hAnsi="Courier New" w:cs="Courier New"/>
      <w:lang w:eastAsia="en-US"/>
    </w:rPr>
  </w:style>
  <w:style w:type="character" w:styleId="1195" w:customStyle="1">
    <w:name w:val="Font Style15"/>
    <w:uiPriority w:val="99"/>
    <w:rPr>
      <w:rFonts w:ascii="Times New Roman" w:hAnsi="Times New Roman" w:cs="Times New Roman"/>
      <w:sz w:val="20"/>
      <w:szCs w:val="20"/>
    </w:rPr>
  </w:style>
  <w:style w:type="character" w:styleId="1196" w:customStyle="1">
    <w:name w:val="Заголовок 1 Знак"/>
    <w:link w:val="989"/>
    <w:uiPriority w:val="9"/>
    <w:rPr>
      <w:rFonts w:ascii="Calibri Light" w:hAnsi="Calibri Light" w:eastAsia="Times New Roman" w:cs="Times New Roman"/>
      <w:b/>
      <w:bCs/>
      <w:sz w:val="32"/>
      <w:szCs w:val="32"/>
      <w:lang w:eastAsia="en-US"/>
    </w:rPr>
  </w:style>
  <w:style w:type="character" w:styleId="1197" w:customStyle="1">
    <w:name w:val="Текст концевой сноски Знак"/>
    <w:link w:val="1156"/>
    <w:uiPriority w:val="99"/>
    <w:semiHidden/>
    <w:rPr>
      <w:lang w:eastAsia="en-US"/>
    </w:rPr>
  </w:style>
  <w:style w:type="character" w:styleId="1198" w:customStyle="1">
    <w:name w:val="Заголовок 3 Знак"/>
    <w:link w:val="991"/>
    <w:uiPriority w:val="9"/>
    <w:semiHidden/>
    <w:rPr>
      <w:rFonts w:ascii="Calibri Light" w:hAnsi="Calibri Light" w:eastAsia="Times New Roman" w:cs="Times New Roman"/>
      <w:b/>
      <w:bCs/>
      <w:sz w:val="26"/>
      <w:szCs w:val="26"/>
      <w:lang w:eastAsia="en-US"/>
    </w:rPr>
  </w:style>
  <w:style w:type="paragraph" w:styleId="1199" w:customStyle="1">
    <w:name w:val="Char Char Car Car Char Char Car Car Char Char Car Car Char Char"/>
    <w:basedOn w:val="988"/>
    <w:pPr>
      <w:spacing w:after="160" w:line="240" w:lineRule="exact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1200" w:customStyle="1">
    <w:name w:val="Заголовок 2 Знак"/>
    <w:link w:val="990"/>
    <w:uiPriority w:val="9"/>
    <w:rPr>
      <w:rFonts w:ascii="Calibri Light" w:hAnsi="Calibri Light" w:eastAsia="Times New Roman" w:cs="Times New Roman"/>
      <w:b/>
      <w:bCs/>
      <w:i/>
      <w:iCs/>
      <w:sz w:val="28"/>
      <w:szCs w:val="28"/>
      <w:lang w:eastAsia="en-US"/>
    </w:rPr>
  </w:style>
  <w:style w:type="paragraph" w:styleId="1201">
    <w:name w:val="Body Text 2"/>
    <w:basedOn w:val="988"/>
    <w:link w:val="1202"/>
    <w:uiPriority w:val="99"/>
    <w:semiHidden/>
    <w:unhideWhenUsed/>
    <w:pPr>
      <w:spacing w:after="120" w:line="480" w:lineRule="auto"/>
    </w:pPr>
    <w:rPr>
      <w:lang w:val="en-US"/>
    </w:rPr>
  </w:style>
  <w:style w:type="character" w:styleId="1202" w:customStyle="1">
    <w:name w:val="Основной текст 2 Знак"/>
    <w:link w:val="1201"/>
    <w:uiPriority w:val="99"/>
    <w:semiHidden/>
    <w:rPr>
      <w:sz w:val="22"/>
      <w:szCs w:val="22"/>
      <w:lang w:eastAsia="en-US"/>
    </w:rPr>
  </w:style>
  <w:style w:type="paragraph" w:styleId="1203" w:customStyle="1">
    <w:name w:val="ConsNormal"/>
    <w:pPr>
      <w:ind w:firstLine="720"/>
    </w:pPr>
    <w:rPr>
      <w:rFonts w:ascii="Consultant" w:hAnsi="Consultant" w:eastAsia="Times New Roman"/>
      <w:lang w:eastAsia="ru-RU"/>
    </w:rPr>
  </w:style>
  <w:style w:type="paragraph" w:styleId="1204" w:customStyle="1">
    <w:name w:val="Char Char"/>
    <w:basedOn w:val="988"/>
    <w:pPr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yperlink" Target="consultantplus://offline/ref=C968C98EF2F377A5C8CE36A620A2C20BD6638F931F88C3F78D9112A71968D7F690CF8146445D7420XEk0I" TargetMode="External"/><Relationship Id="rId17" Type="http://schemas.openxmlformats.org/officeDocument/2006/relationships/hyperlink" Target="consultantplus://offline/ref=C968C98EF2F377A5C8CE36A620A2C20BD6638F931F88C3F78D9112A71968D7F690CF8146445D7420XEk0I" TargetMode="External"/><Relationship Id="rId18" Type="http://schemas.openxmlformats.org/officeDocument/2006/relationships/hyperlink" Target="consultantplus://offline/ref=C968C98EF2F377A5C8CE36A620A2C20BD6638F931F88C3F78D9112A71968D7F690CF8146445D7420XEk0I" TargetMode="External"/><Relationship Id="rId19" Type="http://schemas.openxmlformats.org/officeDocument/2006/relationships/hyperlink" Target="consultantplus://offline/ref=C968C98EF2F377A5C8CE36A620A2C20BD6638F931F88C3F78D9112A71968D7F690CF8146445D7420XEk0I" TargetMode="External"/><Relationship Id="rId20" Type="http://schemas.openxmlformats.org/officeDocument/2006/relationships/hyperlink" Target="consultantplus://offline/ref=C968C98EF2F377A5C8CE36A620A2C20BD6638F931F88C3F78D9112A71968D7F690CF8146445D7420XEk0I" TargetMode="Externa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4" Type="http://schemas.openxmlformats.org/officeDocument/2006/relationships/hyperlink" Target="consultantplus://offline/ref=C968C98EF2F377A5C8CE36A620A2C20BD6638F931F88C3F78D9112A71968D7F690CF8146445D7420XEk0I" TargetMode="External"/><Relationship Id="rId25" Type="http://schemas.openxmlformats.org/officeDocument/2006/relationships/hyperlink" Target="consultantplus://offline/ref=C968C98EF2F377A5C8CE36A620A2C20BD6638F931F88C3F78D9112A71968D7F690CF8146445D7420XEk0I" TargetMode="External"/><Relationship Id="rId26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hyperlink" Target="consultantplus://offline/ref=0E51979A63382D6C8A07A1E2BEBE1868CECD81A16526A9973C05B4B7FBb7R2M" TargetMode="External"/><Relationship Id="rId29" Type="http://schemas.openxmlformats.org/officeDocument/2006/relationships/hyperlink" Target="consultantplus://offline/ref=0E51979A63382D6C8A07A1E2BEBE1868CDC787A76522A9973C05B4B7FBb7R2M" TargetMode="External"/><Relationship Id="rId30" Type="http://schemas.openxmlformats.org/officeDocument/2006/relationships/hyperlink" Target="consultantplus://offline/ref=0E51979A63382D6C8A07A1E2BEBE1868CECD81A16526A9973C05B4B7FBb7R2M" TargetMode="External"/><Relationship Id="rId31" Type="http://schemas.openxmlformats.org/officeDocument/2006/relationships/hyperlink" Target="consultantplus://offline/ref=0E51979A63382D6C8A07A1E2BEBE1868CDC787A76522A9973C05B4B7FBb7R2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diakov.net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Izhbulaev</dc:creator>
  <cp:revision>13</cp:revision>
  <dcterms:created xsi:type="dcterms:W3CDTF">2024-02-27T05:44:00Z</dcterms:created>
  <dcterms:modified xsi:type="dcterms:W3CDTF">2024-05-30T07:19:53Z</dcterms:modified>
  <cp:version>786432</cp:version>
</cp:coreProperties>
</file>