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6.xml" ContentType="application/vnd.openxmlformats-officedocument.wordprocessingml.footer+xml"/>
  <Override PartName="/word/footer15.xml" ContentType="application/vnd.openxmlformats-officedocument.wordprocessingml.footer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14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УТВЕРЖДЕНА</w:t>
      </w:r>
      <w:r/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ind w:left="4536"/>
        <w:jc w:val="both"/>
        <w:spacing w:after="0" w:line="240" w:lineRule="exact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Приказом управления жилищно-коммунального хозяйства администрации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муниципального  округа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 Ставропольского края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от 22 октября 2024 г. № 89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4536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left="4536"/>
        <w:spacing w:after="0" w:line="240" w:lineRule="exact"/>
        <w:widowControl w:val="off"/>
        <w:tabs>
          <w:tab w:val="left" w:pos="5745" w:leader="none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ТЕХНОЛОГИЧЕСКАЯ СХЕМА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управлени</w:t>
      </w:r>
      <w:r>
        <w:rPr>
          <w:rFonts w:ascii="Times New Roman" w:hAnsi="Times New Roman"/>
          <w:sz w:val="28"/>
          <w:szCs w:val="28"/>
        </w:rPr>
        <w:t xml:space="preserve">ем</w:t>
      </w:r>
      <w:r>
        <w:rPr>
          <w:rFonts w:ascii="Times New Roman" w:hAnsi="Times New Roman"/>
          <w:sz w:val="28"/>
          <w:szCs w:val="28"/>
        </w:rPr>
        <w:t xml:space="preserve"> жилищно-коммунального хозяйства администрации </w:t>
      </w:r>
      <w:r>
        <w:rPr>
          <w:rFonts w:ascii="Times New Roman" w:hAnsi="Times New Roman"/>
          <w:sz w:val="28"/>
          <w:szCs w:val="28"/>
        </w:rPr>
        <w:t xml:space="preserve">Нефтекумского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  <w:t xml:space="preserve">«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  <w:t xml:space="preserve"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  <w:t xml:space="preserve">»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</w:r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b/>
          <w:bCs/>
          <w:lang w:eastAsia="zh-CN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zh-CN"/>
        </w:rPr>
        <w:t xml:space="preserve">Раздел 1. «Общие сведения о муниципальной услуге»</w:t>
      </w:r>
      <w:r>
        <w:rPr>
          <w:rFonts w:ascii="Times New Roman" w:hAnsi="Times New Roman" w:eastAsia="Times New Roman" w:cs="Times New Roman"/>
          <w:b/>
          <w:bCs/>
          <w:lang w:eastAsia="zh-CN"/>
        </w:rPr>
      </w:r>
      <w:r>
        <w:rPr>
          <w:rFonts w:ascii="Times New Roman" w:hAnsi="Times New Roman" w:eastAsia="Times New Roman" w:cs="Times New Roman"/>
          <w:b/>
          <w:bCs/>
          <w:lang w:eastAsia="zh-CN"/>
        </w:rPr>
      </w:r>
    </w:p>
    <w:tbl>
      <w:tblPr>
        <w:tblW w:w="961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3757"/>
        <w:gridCol w:w="5034"/>
      </w:tblGrid>
      <w:tr>
        <w:tblPrEx/>
        <w:trPr>
          <w:trHeight w:val="509"/>
          <w:tblHeader/>
        </w:trPr>
        <w:tc>
          <w:tcPr>
            <w:shd w:val="clear" w:color="auto" w:fill="auto"/>
            <w:tcW w:w="8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37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Параметр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50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Значение параметра/ состояние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36"/>
          <w:tblHeader/>
        </w:trPr>
        <w:tc>
          <w:tcPr>
            <w:shd w:val="clear" w:color="auto" w:fill="auto"/>
            <w:tcW w:w="8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37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50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3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671"/>
        </w:trPr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Наименование органа, предоставляющ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5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Нефтеку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ского муниципального округа Ставропольского края 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77"/>
        </w:trPr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Номер услуги в федеральном реестре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5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20" w:leader="none"/>
              </w:tabs>
              <w:rPr>
                <w:rFonts w:ascii="Calibri" w:hAnsi="Calibri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2640100010000208030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18"/>
        </w:trPr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Полное наименование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5034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Предоставление информации, в том числе с использ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ванием государственной информационной системы жилищно-коммунального хозяйства, о порядке предо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тавления жилищно-коммунальных услуг населению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Краткое наименование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5034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zh-CN"/>
              </w:rPr>
              <w:t xml:space="preserve">Предоставление информации, в том числе с использ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zh-C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zh-CN"/>
              </w:rPr>
              <w:t xml:space="preserve">ванием государственной информационной системы жилищно-коммунального хозяйства, о порядке предо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zh-CN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zh-CN"/>
              </w:rPr>
              <w:t xml:space="preserve">тавления жилищно-коммунальных услуг населению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405"/>
        </w:trPr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Административный регламент предо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тавления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5034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администрации Нефтекумского муниципального округа Ставропольского края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25 апреля 2024 г.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607 «Об утверждении административного регламента по предоставл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управлением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жилищно-коммунального хозяйства администрации Не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текумского муниципального округа Ставропольского края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ципальной услуги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«Предоставление информации, в том числе с использованием государственной информационной системы жилищно-коммунального хозяйства, о порядке пр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доставления жилищно-коммунальных услуг населению»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405"/>
        </w:trPr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Перечень «подуслуг»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5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785"/>
        </w:trPr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contextualSpacing/>
              <w:ind w:left="36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Способы оценки качества предоставл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ния услуги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50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Радиотелефонная связь (смс-опрос, телефонный о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рос).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2. Терминальные устройства в МФЦ.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Региональный портал государственных и муниц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пальных услуг (функций) (далее – РПГУ)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footnoteReference w:customMarkFollows="1" w:id="2"/>
              <w:t xml:space="preserve">*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. Официальный сайт органа, предоставляющего усл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гу</w:t>
            </w:r>
            <w:r>
              <w:rPr>
                <w:rFonts w:eastAsia="Times New Roman"/>
                <w:lang w:eastAsia="zh-CN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  <w:lang w:eastAsia="zh-CN"/>
              </w:rPr>
              <w:t xml:space="preserve">5. Терминальные устройства МФЦ.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</w:tbl>
    <w:p>
      <w:pPr>
        <w:spacing w:after="200" w:line="276" w:lineRule="auto"/>
        <w:rPr>
          <w:rFonts w:ascii="Calibri" w:hAnsi="Calibri" w:eastAsia="Times New Roman" w:cs="Times New Roman"/>
          <w:lang w:eastAsia="zh-CN"/>
        </w:rPr>
        <w:sectPr>
          <w:headerReference w:type="default" r:id="rId9"/>
          <w:footerReference w:type="default" r:id="rId10"/>
          <w:footnotePr/>
          <w:endnotePr/>
          <w:type w:val="nextPage"/>
          <w:pgSz w:w="11906" w:h="16838" w:orient="portrait"/>
          <w:pgMar w:top="1134" w:right="851" w:bottom="1134" w:left="1701" w:header="720" w:footer="709" w:gutter="0"/>
          <w:cols w:num="1" w:sep="0" w:space="720" w:equalWidth="1"/>
          <w:docGrid w:linePitch="360"/>
          <w:titlePg/>
        </w:sectPr>
      </w:pP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</w:p>
    <w:p>
      <w:pPr>
        <w:spacing w:after="200" w:line="276" w:lineRule="auto"/>
        <w:rPr>
          <w:rFonts w:ascii="Calibri" w:hAnsi="Calibri" w:eastAsia="Times New Roman" w:cs="Times New Roman"/>
          <w:lang w:eastAsia="zh-CN"/>
        </w:rPr>
      </w:pP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Раздел 2. «Общие сведения о «подуслугах»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</w:r>
    </w:p>
    <w:tbl>
      <w:tblPr>
        <w:tblW w:w="15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1792"/>
        <w:gridCol w:w="2200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>
        <w:tblPrEx/>
        <w:trPr>
          <w:trHeight w:val="300"/>
        </w:trPr>
        <w:tc>
          <w:tcPr>
            <w:gridSpan w:val="2"/>
            <w:shd w:val="clear" w:color="auto" w:fill="auto"/>
            <w:tcW w:w="28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Срок предоставления в з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висимости от условий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7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Основания отк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за в приеме д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кументов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2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Основания для отк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за в предоставлении «подуслуги»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9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Осн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вания прио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тан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овления предо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тавлен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ия  «п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ду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слуги»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0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Срок приост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новлен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ия пр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доста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лен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ия «поду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слуги»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6"/>
            <w:shd w:val="clear" w:color="auto" w:fill="auto"/>
            <w:tcW w:w="3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Плата за предоставление «поду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слуги»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6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Способ об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ращения за получением «подуслуги»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Способ полу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чения ре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зультата «п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дуслуги»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700"/>
        </w:trPr>
        <w:tc>
          <w:tcPr>
            <w:shd w:val="clear" w:color="auto" w:fill="auto"/>
            <w:tcW w:w="1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При подаче заявления по месту ж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тельства (месту на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хождения юр. лица)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При пода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че заявле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ния не по месту жи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тельства (по месту обр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ще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7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2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9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06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Нал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чие платы (гос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дарс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твенной по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шлин)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Реквиз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ты но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мативн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о право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вого акта, являюще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гося осно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ванием для взи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мания платы (государ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ственной пошли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ны)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КБК для взима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ния пла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ты (гос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дарс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твенной пошли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ны), в том чис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ле для МФЦ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6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18"/>
        </w:trPr>
        <w:tc>
          <w:tcPr>
            <w:shd w:val="clear" w:color="auto" w:fill="auto"/>
            <w:tcW w:w="14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7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9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0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gridSpan w:val="16"/>
            <w:shd w:val="clear" w:color="auto" w:fill="auto"/>
            <w:tcW w:w="15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  <w:t xml:space="preserve">Предоставление информации, в том числе с использованием государственной информационной системы жилищно-коммунального хозяйства, о порядке предо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  <w:t xml:space="preserve">тавления жилищно-коммунальных услуг населению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4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30 календа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 дней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 дня 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нятия заявл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ния о предо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тавлении 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луги и док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ментов,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лежащих представл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нию заявит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7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2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в обращении не 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заны фамилия заяв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теля, его адрес (почт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вый, электронный), по которому должен быть направлен ответ;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информация, за предоставлением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торой обратился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витель, не относится к информации,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ставляемой по данной услуге;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невозможно устан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вить из текста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щения, какая именно информация запраш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вается;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текст обращения не поддается прочтению.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6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Личное 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ращение в 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ган, предоста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ляющий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Личное 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ращение в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РПГУ</w:t>
            </w:r>
            <w:r>
              <w:rPr>
                <w:rStyle w:val="1199"/>
                <w:rFonts w:ascii="Times New Roman" w:hAnsi="Times New Roman" w:eastAsia="Calibri" w:cs="Times New Roman"/>
                <w:sz w:val="20"/>
                <w:szCs w:val="20"/>
              </w:rPr>
              <w:footnoteReference w:customMarkFollows="1" w:id="3"/>
              <w:t xml:space="preserve">*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Почтовая связь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 органе, предоста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ляющ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ем усл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гу, на бума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ж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ном носителе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 МФЦ на бумажном 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сителе, пол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ченном из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гана, предо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тавляющего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.Направление электронного документа, подписанного электронной подписью, на адрес эле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тронной почты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Почтовая связь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</w:tbl>
    <w:p>
      <w:pPr>
        <w:spacing w:after="200" w:line="276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br w:type="page" w:clear="all"/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Раздел 3. «Сведения о заявителях «подуслуги»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tbl>
      <w:tblPr>
        <w:tblW w:w="1555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2164"/>
        <w:gridCol w:w="2805"/>
        <w:gridCol w:w="34"/>
        <w:gridCol w:w="1659"/>
        <w:gridCol w:w="1701"/>
        <w:gridCol w:w="2301"/>
        <w:gridCol w:w="2617"/>
      </w:tblGrid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Категории лиц, имеющих право на 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лучение «п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ду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слуги»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Документ, подтвер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ждающий правомо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чие заявителя соот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ветствующей катего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рии на получение «подуслуги»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</w:tcBorders>
            <w:tcW w:w="2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Установленные требования к до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кументу, подтвер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ждающему право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мочие за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вителя соответствующей категории на по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лучение «подуслу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ги»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6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Наличие во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мож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ности 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дачи заяв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ления на предо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ставление «п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ду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слуги» пре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стави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телями заявителя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Исчерпыва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щий перечень лиц, имею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щих право на пода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чу заявления от име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ни заявит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ля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Наименование доку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мента, подтверждаю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щего право подачи заявления от имени заявителя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Установленные тре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бования к докумен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ту, подтверждающе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му право подачи заявления от им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ни заявителя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</w:tcBorders>
            <w:tcW w:w="2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6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  <w:t xml:space="preserve">1. Предоставление информации, в том числе с использованием государственной информационной системы жилищно-коммунального хозяйства, о порядке предоста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  <w:t xml:space="preserve">ления жилищно-коммунальных услуг населению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Физические 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Документ, удост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веряющий личность: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 Паспорт гражд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нина Российской 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действител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должен содержать по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чисток, приписок, зачеркн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тых слов и других исправл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ний.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иметь повре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дений, наличие которых не позволяет однозначно исто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ковать его содержание.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Копия документа, не зав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ренная нотариусом, пре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ставляется заявителем с предъявлением подлинника.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  <w:t xml:space="preserve">Имеется 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Любые лица, действующие от имени заявителя на основании доверенности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 Документ, удост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веряющий личность лица, действующего от имени заявителя: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1.1.1. Паспорт гражд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нина Российской Фед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его содерж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Копия документа, не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веренная нотариусом, представляется заявителем с предъявлением подли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ника.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 Временное уд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стоверение личности гражданина Росси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ской Федерации (форма № 2П)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1. Выдается подразделени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ми управления по вопросам миграции МВД России по желанию гражданина в сл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чае утраты или переоформл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паспорта.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2. Размер 176 x 125 мм, изг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товляется на перфокарточной бумаге.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Наличие личной фотогр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фии, сведений о фамилии, имени, дате и месте рожд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ния, адреса места жительства (места пребывания), личной подписи владельца удостов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рения; наличие сведений о дате выдачи и подразделении, выдавшем документ, причине выдачи, а также сроке дейс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вия (который может быть продлен).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4. Удостоверение подпис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вается руководителем по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разделения,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1.1.2. Временное уд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1.3. Удостоверение личности (военный билет) военнослуж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щего Российской 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чисток, приписок, зачеркн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тых слов и других исправл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дений, наличие которых не позволяет однозначно исто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ковать его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1.1.3. Удостоверение личности (военный 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лет) военнослужащего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его содерж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1.4. Паспорт ин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странного гражданина либо иной документ, установленный фед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ральным законом или признаваемый в соо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ветствии с междун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родным договором в качестве документа,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удостоверяющего личность иностранн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 гражданина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действител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Должен прилагаться нот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риальный перевод документа.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содержать по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чисток, приписок, зачеркн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тых слов и других исправл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должен иметь повре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дений, наличие которых не позволяет однозначно исто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ковать его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1.1.4. Паспорт ин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странного гражданина либо иной документ, установленный фед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ральным законом или признаваемый в соо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ветствии с междун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родным договором в качестве документа,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удостоверяющего ли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ность иностранного гражданина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Должен прилагаться 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тариальный перевод док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мента.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должен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его содерж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1.5. Удостоверение беженца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дельца и его подпись.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должно содержать по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чисток, приписок, зачеркн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тых слов и других исправл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5. Не должно иметь повре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дений, наличие которых не позволяет однозначно исто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6. Удостоверение подписыв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ется должностным лицом органа, его выдавшего, с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верением печатью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1.1.5. Удостоверение беженца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дельца и его подпись.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5. Не должно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6. Удостоверение подпис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1.6. Свидетельство о рассмотрении ход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тайства о признании беженцем на террит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рии РФ по существу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чисток, приписок, зачеркн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тых слов и других исправл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дений, наличие которых не позволяет однозначно исто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1.1.6. Свидетельство о рассмотрении ходата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ства о признании 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женцем на территории РФ по существу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1.7. Вид на жительс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во в Российской 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чисток, приписок, зачеркн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тых слов и других исправл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дений, наличие которых не позволяет однозначно исто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1.1.7. Вид на жительс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во в Российской Фед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6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1.8. Свидетельство о предоставлении 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менного убежища на территории РФ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чисток, приписок, зачеркн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тых слов и других исправл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дений, наличие которых не позволяет однозначно исто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1.1.8. Свидетельство о предоставлении 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менного убежища на территории РФ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1.2. Доверенность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Должна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тельной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 Не должна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3. Не должна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ждений, наличие которых не позволяет однозначно истолковать его содерж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4. Должна содержать св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дения о доверителе (кто выдает), сведения о пре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ставителе (кому предназн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чена доверенность), полн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мочия на совершение опр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деленных действий, дату и место совершения довере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ности (прописью), подпись доверителя.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2.Опекун или попечитель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2.1. Документ, удост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веряющий личность: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2.1.1. Паспорт гражд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нина РФ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его содерж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Копия документа, не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веренная нотариусом, представляется заявителем с предъявлением подли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ника.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2.1.2. Временное уд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2.1.3. Удостоверение личности (военный 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лет) военнослужащего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его содерж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2.1.4. Удостоверение беженца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дельца и его подпись.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5. Не должно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6. Удостоверение подпис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2.1.5. Свидетельство о рассмотрении ходата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ства о признании 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женцем на территории РФ по существу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2.1.6. Паспорт ин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странного гражданина либо иной документ, установленный фед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ральным законом или признаваемый в соо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ветствии с междун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родным договором в качестве документа, удостоверяющего ли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ность иностранного гражданина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Должен прилагаться 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тариальный перевод док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мента.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должен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его содерж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2.1.7. Вид на жительс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во в Российской Фед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2.1.8. Свидетельство о предоставлении 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менного убежища на территории РФ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. Акт органа опеки и попечительства о 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значении опекуна или попечителя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Текст документа написан разборчиво.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2.В документе нет подчи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ток, приписок, зачеркнутых слов и иных неоговоренных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3. Документ не исполнен карандашом.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4. Документ не имеет сер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езных повреждений, нал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чие которых допускает многозначность истолков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ния содержания.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Юридические лица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6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Имеется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Любые лица, действующие от имени заявителя на основании доверенности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 Документ, удост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веряющий личность лица, действующего от имени заявителя: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1.1.1.  паспорт гражд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нина Российской Фед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его содерж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Копия документа, не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веренная нотариусом, представляется заявителем с предъявлением подли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ника.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1.1.2. Временное уд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1.1.3. Удостоверение личности (военный 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лет) военнослужащего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его содерж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1.1.4. Удостоверение беженца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дельца и его подпись.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5. Не должно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6. Удостоверение подпис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1.1.5. Свидетельство о рассмотрении ходата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ства о признании 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женцем на территории РФ по существу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1.1.6. Паспорт ин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странного гражданина либо иной документ, установленный фед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ральным законом или признаваемый в соо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ветствии с междун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родным договором в качестве документа, удостоверяющего ли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ность иностранного гражданина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Должен прилагаться 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тариальный перевод док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мента.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должен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его содерж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1.1.7. Вид на жительс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во в Российской Фед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1.1.8. Свидетельство о предоставлении 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менного убежища на территории РФ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. Доверенность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Должна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тельной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 Не должна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3. Не должна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ждений, наличие которых не позволяет однозначно истолковать его содерж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4. Должна содержать св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дения о доверителе (кто выдает), сведения о пре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ставителе (кому предназн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чена доверенность), полн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мочия на совершение опр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деленных действий, дату и место совершения довере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ности (прописью), подпись доверителя.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Любые лица, действующие от имени заявителя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без доверенн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2.1. Документ, удост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веряющий личность лица, действующего от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имени заявителя без доверенности: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2.1.1.Паспорт гражд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нина Российской Фед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Должен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ния за предоставлением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3. Не должен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ждений, наличие которых не позволяет однозначно истолковать его содерж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ние.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4. Копия документа, не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веренная нотариусом, представляется заявителем с предъявлением подли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ника.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2.1.2. Временное уд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2.1.3. Удостоверение личности (военный 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лет) военнослужащего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истолковать его содерж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2.1.4. Удостоверение беженца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дельца и его подпись.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5. Не должно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6. Удостоверение подпис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2.1.5. Свидетельство о рассмотрении ходата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ства о признании 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женцем на территории РФ по существу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2.1.6. Паспорт ин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странного гражданина либо иной документ, установленный фед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ральным законом или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признаваемый в соо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ветствии с междун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родным договором в качестве документа, удостоверяющего ли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ность иностранного гражданина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Должен прилагаться 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тариальный перевод док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мента.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должен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его содерж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2.1.7. Вид на жительс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во в Российской Фед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2.1.8. Свидетельство о предоставлении 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менного убежища на территории РФ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. Документ, по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тверждающий право лица без доверенности действовать от имени заявителя: решение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(приказ) о назначении или об избрании на 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Должен содержать по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писи должностного лица, подготовившего документ, дату составления докуме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та, печать организации (при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наличии), выдавшей док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мент.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 Должен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3. Не должен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4. Не должен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ждений, наличие которых не позволяет однозначно истолковать его содерж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ние.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Индивидуал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ные предпр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ниматели, гл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 крестья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ского (ферме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ского) хозяйс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Документ, удостов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ряющий личность: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3.1. Паспорт гражд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нина Российской Ф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дерации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чисток, приписок, зачеркн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тых слов и других исправл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ний.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дений, наличие которых не позволяет однозначно исто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ковать его содержание.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Копия документа, не зав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ренная нотариусом, пре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ставляется заявителем с предъявлением подлинника.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Имеется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Лицо, дейс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вующее от 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 заявителя на основании 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ренности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ru-RU"/>
              </w:rPr>
              <w:t xml:space="preserve">1.1. Документ, удост</w:t>
            </w:r>
            <w:r>
              <w:rPr>
                <w:rFonts w:ascii="Times New Roman" w:hAnsi="Times New Roman" w:eastAsia="Calibri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Calibri"/>
                <w:sz w:val="20"/>
                <w:szCs w:val="20"/>
                <w:lang w:eastAsia="ru-RU"/>
              </w:rPr>
              <w:t xml:space="preserve">веряющий личность лица, действующего от имени заявителя на о</w:t>
            </w:r>
            <w:r>
              <w:rPr>
                <w:rFonts w:ascii="Times New Roman" w:hAnsi="Times New Roman" w:eastAsia="Calibri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Calibri"/>
                <w:sz w:val="20"/>
                <w:szCs w:val="20"/>
                <w:lang w:eastAsia="ru-RU"/>
              </w:rPr>
              <w:t xml:space="preserve">новании доверенности: </w:t>
            </w:r>
            <w:r>
              <w:rPr>
                <w:rFonts w:ascii="Times New Roman" w:hAnsi="Times New Roman" w:eastAsia="Calibr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1.1.1. Паспорт гражд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нина Российской Фед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рации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его содерж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Копия документа, не 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веренная нотариусом, представляется заявителем с предъявлением подли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ника.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3.2. Временное уд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стоверение личности гражданина Росси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ской Федерации (форма № 2П)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Выдается подразделениями управления по вопросам 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грации МВД России по жел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нию гражданина в случае утраты или переоформления паспорта.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Размер 176 x 125 мм, изг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товляется на перфокарточной бумаге.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Наличие личной фотогр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фии, сведений о фамилии, имени, дате и месте рожд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ния, адреса места жительства (места пребывания), личной подписи владельца удостов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рения; наличие сведений о дате выдачи и подразделении, выдавшем документ, причине выдачи, а также сроке дейс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вия (который может быть продлен).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Удостоверение подписыв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ется руководителем подра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деления, его выдавшего, с заверением печатью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1.1.2. Временное уд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3.3. Удостоверение личности (военный билет) военнослуж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щего Российской Ф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чисток, приписок, зачеркн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тых слов и других исправл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дений, наличие которых не позволяет однозначно исто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1.1.3. Удостоверение личности (военный 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лет) военнослужащего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его содерж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3.4. Паспорт 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странного гражданина либо иной документ, установленный фед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ральным законом или признаваемый в соо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ветствии с междун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родным договором в качестве документа,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удостоверяющего личность иностранн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 гражданина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Должен прилагаться нот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риальный перевод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содержать по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чисток, приписок, зачеркн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тых слов и других исправл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должен иметь повре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дений, наличие которых не позволяет однозначно исто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1.1.4. Удостоверение беженца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дельца и его подпись.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5. Не должно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6. Удостоверение подпис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3.5. Удостоверение беженца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дельца и его подпись.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должно содержать по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чисток, приписок, зачеркн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тых слов и других исправл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Не должно иметь повре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дений, наличие которых не позволяет однозначно исто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Удостоверение подписыв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ется должностным лицом органа, его выдавшего, с 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верением печатью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1.1.5. Свидетельство о рассмотрении ходата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ства о признании 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женцем на территории РФ по существу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3.6. Свидетельство о рассмотрении ход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тайства о признании беженцем на террит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рии РФ по существу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чисток, приписок, зачеркн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тых слов и других исправл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дений, наличие которых не позволяет однозначно исто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1.1.6. Паспорт ин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странного гражданина либо иной документ, установленный фед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ральным законом или признаваемый в соо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ветствии с междун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родным договором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качестве документа, удостоверяющего ли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ность иностранного гражданина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Должен прилагаться 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тариальный перевод док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мента.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содержать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должен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его содерж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3.7. Вид на жительс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 в Российской Ф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чисток, приписок, зачеркн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тых слов и других исправл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дений, наличие которых не позволяет однозначно исто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1.1.7. Вид на жительс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во в Российской Фед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3.8. Свидетельство о предоставлении вр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менного убежища на территории РФ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чисток, приписок, зачеркн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тых слов и других исправл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дений, наличие которых не позволяет однозначно исто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1.1.8. Свидетельство о предоставлении 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менного убежища на территории РФ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ru-RU"/>
              </w:rPr>
              <w:t xml:space="preserve">1.2. Доверенность</w:t>
            </w:r>
            <w:r>
              <w:rPr>
                <w:rFonts w:ascii="Times New Roman" w:hAnsi="Times New Roman" w:eastAsia="Calibr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Должна быть действ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тельной на срок обращения за предоставлением услуги.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Не должна содержать подчисток, приписок, 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Не должна иметь повр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ждений, наличие которых не позволяет однозначно истолковать его содерж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Должна содержать св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дения о доверителе (кто выдает), сведения о пре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ставителе (кому предназн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чена доверенность), полн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мочия на совершение опр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деленных действий, дату и место совершения довере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ности (прописью), подпись доверителя.</w:t>
            </w:r>
            <w:r>
              <w:rPr>
                <w:rFonts w:ascii="Times New Roman" w:hAnsi="Times New Roman" w:eastAsia="Calibr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ru-RU"/>
              </w:rPr>
            </w:r>
          </w:p>
        </w:tc>
      </w:tr>
    </w:tbl>
    <w:p>
      <w:pPr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spacing w:after="200" w:line="276" w:lineRule="auto"/>
        <w:rPr>
          <w:rFonts w:ascii="Calibri" w:hAnsi="Calibri" w:eastAsia="Times New Roman" w:cs="Times New Roman"/>
          <w:lang w:eastAsia="zh-CN"/>
        </w:rPr>
        <w:sectPr>
          <w:footerReference w:type="default" r:id="rId11"/>
          <w:footerReference w:type="even" r:id="rId12"/>
          <w:footerReference w:type="first" r:id="rId13"/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  <w:titlePg/>
        </w:sectPr>
      </w:pP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</w:p>
    <w:p>
      <w:pPr>
        <w:numPr>
          <w:ilvl w:val="1"/>
          <w:numId w:val="0"/>
        </w:numPr>
        <w:ind w:left="576" w:hanging="576"/>
        <w:jc w:val="center"/>
        <w:keepLines/>
        <w:keepNext/>
        <w:spacing w:before="200" w:after="0" w:line="276" w:lineRule="auto"/>
        <w:tabs>
          <w:tab w:val="num" w:pos="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Раздел 4. «Документы, предоставляемые заявителем для получения «подуслуги»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</w:r>
    </w:p>
    <w:p>
      <w:pPr>
        <w:spacing w:after="200" w:line="276" w:lineRule="auto"/>
        <w:rPr>
          <w:rFonts w:ascii="Calibri" w:hAnsi="Calibri" w:eastAsia="Times New Roman" w:cs="Times New Roman"/>
          <w:lang w:eastAsia="zh-CN"/>
        </w:rPr>
      </w:pP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</w:p>
    <w:tbl>
      <w:tblPr>
        <w:tblW w:w="1519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163"/>
      </w:tblGrid>
      <w:tr>
        <w:tblPrEx/>
        <w:trPr/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Категория документа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Наименование документов, которые пре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ставляет заяв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тель для пол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чения «поду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луги»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Количество необходимых э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земпляров документа с указ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нием подлинник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/копия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Документ, пр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доставляемый по условию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Установленные требования к документу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Форма (шаблон) документа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Образец докуме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та/заполнения д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кумента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5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gridSpan w:val="8"/>
            <w:shd w:val="clear" w:color="auto" w:fill="auto"/>
            <w:tcW w:w="151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  <w:t xml:space="preserve">1. Предоставление информации, в том числе с использованием государственной информационной системы жилищно-коммунального хозяйства, о порядке предо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  <w:t xml:space="preserve">тавления жилищно-коммунальных услуг населению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Заявление о предоста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лении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ниципал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ной услуги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Заявление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предоставлении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порядке предо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тавления 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лищно-коммунальных услуг населению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 экземпляр, подлинник.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Действия: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 при отсутствии электронного взаимодействия между МФЦ и органом, предоставляющим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Проверка заявления на соо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ветствие установленным треб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ваниям.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 Формирование в дело.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Сверка информации, указанной в заявлении с представленными документами, формирование в дело.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 Формирование электронного образа (скан-копии) заявления.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1.В документе нет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черкнутых слов и иных неоговоренных 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. Документ не исполнен карандашом.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. Документ не имеет серьезных повреждений, наличие которых допускает многозначность истолкования содержания.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Прилож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ние 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Прилож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ние 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Документ, удостов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ряющий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личность (Предо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тавляется только один из докуме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тов п. 2)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2.1. Паспорт гражданина Ро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сийской Федер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ветствие установленным треб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Сверка копии с подлинником и возврат подлинника заявителю (в случае предоставления нотар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ально незаверенной копии док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мента).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Снятие копии с представле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ного документа, заверение сп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циалистом органа, предоста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Установление личности заяв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ции по месту жительства и сн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тии с регистрационного учета),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Предоставляется гражданами РФ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Должен быть действительным на срок 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ращения за предоставлением муниципальной услуги. 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 Копия документа, не заверенная нотари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сом, представляется заявителем с предъявл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нием подлинника.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2.2. Временное удостоверение личности гра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ж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данина Росси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й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ской Федерации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(форма № 2П)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органом, предоставляющим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ветствие установленным треб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ного документа, заверение сп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циалистом органа, предоста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Предоставляется в случае утраты или переоформления паспорта гражд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нина Российской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м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ления паспорта.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2. Размер 176 x 125 мм, изготовляется на пе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р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фокарточной бумаге.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са места жительства (места пребывания), ли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ч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ной подписи владельца удостоверения; нал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чие сведений о дате выдачи и подразделении, выдавшем документ, причине выдачи, а также сроке действия (который может быть пр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длен).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телем подразделения, его выдавшего, с зав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рением печатью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2.3. Удостовер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ние личности (военный билет) военнослужащ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го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ветствие установленным треб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ного документа, заверение сп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циалистом органа, предоста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Может быть пре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ставлено для уд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стоверения личн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сти военнослуж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щего РФ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честве докуме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та, удостов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ряющего ли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ч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ность иностра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ного гражданина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ветствие установленным треб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ного документа, заверение сп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циалистом органа, предоста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ин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странного гражд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нина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Должен быть действительным на срок 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2.5. Удостовер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ние беженца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ветствие установленным треб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ного документа, заверение сп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циалистом органа, предоста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Предоставляется для удостоверения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личности лиц (не граждан Росси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й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ской Федерации), признанных б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женцами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ращения за предоставлением услуги.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Должно содержать дату выдачи, фотогр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фию владельца и его подпись.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6. Удостоверение подписывается должнос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т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ным лицом органа, его выдавшего, с заверен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ем печатью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2.6. Свидетел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ь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ство о рассмо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т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рении ходата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й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ства о признании беженцем на территории РФ по существу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Проверка документа на соо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ветствие установленным треб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ного документа, заверение сп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циалистом органа, предоста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лиц, х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датайствующих о признании беже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цем на территории Российской Фед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2.7. Вид на ж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тельство в Ро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сийской Федер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Проверка документа на соо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ветствие установленным треб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ного документа, заверение сп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циалистом органа, предоста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  <w:t xml:space="preserve">Предоставляется для удостоверения личности лиц без гражданства, если они постоянно проживают на территории Российской Федерации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2.8. Свидетел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ь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ство о предо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тавлении вр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менного убеж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ща на террит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рии РФ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Проверка документа на соо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ветствие установленным треб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ного документа, заверение сп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циалистом органа, предоста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  <w:t xml:space="preserve">Предоставляется для удостоверения личности лица, получившего временное убежище на территории РФ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Документ, подтве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ждающий полномочия представ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теля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3.1. Довере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ность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 и копия.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ветствие установленным треб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 Копия с представленного д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кумента предоставляется заяв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телем, копия удостоверяется сп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циалистом органа, предоста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ляющего услугу, или МФЦ, либо заявителем предоставляется к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пия документа, удостоверенная нотариусом.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Приобщение к делу копии, в которой содержится следующая информация: номер документа (при наличии), кем, когда выдан, фамилия, имя, отчество предст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 при наличии электронного взаимодействия между МФЦ и органом, предоставляющим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Проверка документа на соо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ветствие установленным треб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возвращает заявит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Представляется при обращении уполномоченного представителя заявителя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Должна быть действительной на срок обр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щения за предоставлением услуги.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Не должна иметь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3.2. Акт органа опеки и попеч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тельства о 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значении опек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 или попеч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теля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Проверка документа на соо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ветствие установленным треб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Снятие копии с представле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ного документа, заверение сп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циалистом органа, предоста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 при наличии электронного взаимодействия между МФЦ и органом, предоставляющим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Специалист МФЦ формирует электронный образ (скан-копию) документа, возвращает заявит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Представляется при обращении опекуна или поп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чителя заявителя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Текст документа написан разборчиво.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2.В документе нет подчисток, приписок, з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черкнутых слов и иных неоговоренных 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Документ не исполнен карандашом.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Документ не имеет серьезных повреждений, наличие которых допускает многозначность истолкования содержания.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3.3. Документ, подтвержда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щий право лица без доверенн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сти действовать от имени заяв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теля: решение (приказ) о назн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чении или об избрании физ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ческого лица на должность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копия, заверенная заявителем.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ветствие установленным треб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br/>
              <w:t xml:space="preserve">2. Формирование в дело.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 при наличии электронного взаимодействия между МФЦ и органом, предоставляющим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Проверка документа на соо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ветствие установленным треб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возвращает заявит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  <w:t xml:space="preserve">Представляется при обращении лица, обладающ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  <w:t xml:space="preserve">го правом дейс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  <w:t xml:space="preserve">т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  <w:t xml:space="preserve">вовать от имени  заявителя без 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  <w:t xml:space="preserve">веренности.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Должно содержать подписи должностного лица, подготовившего документ, дату соста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ления документа, печать организации (при наличии), выдавшей документ.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Должно быть действительным на срок 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Не должно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3.4. Соглашение о создании кр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стьянского (фермерского) хозяйства в сл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чае, если фе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мерское хозя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ство создано несколькими гражданами (в случае осущес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вления крестья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ским (ферме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ским) хозяйс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вом его деятел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ности)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 экземпляр, подлинник и копия.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Действия: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 при отсутствии электронного взаимодействия между МФЦ 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органом, предоставляющим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 Проверка документа на соо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ветствие установленным треб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ваниям.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 Копия с представленного 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кумента предоставляется заяв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телем, копия удостоверяется сп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циалистом органа, предоста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ляющего услугу, или МФЦ, либо заявителем предоставляется 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пия документа, удостоверенная нотариусом.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3. Формирование в дело копии.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Arial"/>
                <w:sz w:val="20"/>
                <w:szCs w:val="20"/>
                <w:lang w:eastAsia="zh-CN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Arial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Arial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Проверка документа на соо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ветствие установленным треб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ваниям.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возвращает заявит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лю подлинник документа.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Предоставляется в случае, если за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вителем является крестьянское (фермерское) 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зяйство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Текст документа написан разборчиво.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2.В документе нет подчисток, приписок, 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иных неоговоренных 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Документ не исполнен карандашом.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Документ не имеет серьезных повреждений, наличие которых допускает многозначность истолкования содержания.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</w:tr>
    </w:tbl>
    <w:p>
      <w:pPr>
        <w:spacing w:after="200" w:line="276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  <w:sectPr>
          <w:footerReference w:type="default" r:id="rId14"/>
          <w:footerReference w:type="even" r:id="rId15"/>
          <w:footerReference w:type="first" r:id="rId16"/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zh-CN"/>
        </w:rPr>
        <w:t xml:space="preserve">Раздел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 xml:space="preserve">5. «</w:t>
      </w: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zh-CN"/>
        </w:rPr>
        <w:t xml:space="preserve">Документы и сведения,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 xml:space="preserve">получаемые посредством межведомственного информационного взаимодейс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 xml:space="preserve">т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 xml:space="preserve">вия»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zh-CN"/>
        </w:rPr>
      </w:r>
    </w:p>
    <w:tbl>
      <w:tblPr>
        <w:tblW w:w="14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>
        <w:tblPrEx/>
        <w:trPr>
          <w:jc w:val="center"/>
        </w:trPr>
        <w:tc>
          <w:tcPr>
            <w:shd w:val="clear" w:color="auto" w:fill="auto"/>
            <w:tcW w:w="1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Реквизиты 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туальной те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нологической карты межв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домственного взаимодействия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Реквизиты 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туальной те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нологической карты межв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домственного взаимодействия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Наименование запрашива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мого докуме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та (сведения)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Перечень и состав сведений, запрашиваемых в рамках ме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ведомственного информацио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ного взаимодействия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Наименов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ние органа (организ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ции), напра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ляющего (ей) межведомс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венный з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прос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Наименов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ние органа (организ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ции), в адрес которого (ой) напра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ляется ме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ведомстве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ный запрос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SID эле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тронного сервиса/ наимен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вание вида сведений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Срок осущ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ствления межведомс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венного и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формационн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го взаимоде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ствия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Формы (шаблоны) межведо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ственного запроса и ответа на межведо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ственный запрос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Образцы заполнения форм ме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ведомстве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ного запроса и ответа на межведо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ственный запрос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gridSpan w:val="9"/>
            <w:shd w:val="clear" w:color="auto" w:fill="auto"/>
            <w:tcW w:w="148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  <w:t xml:space="preserve">1. Предоставление информации, в том числе с использованием государственной информационной системы жилищно-коммунального хозяйства, о порядке пр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  <w:t xml:space="preserve">доставления жилищно-коммунальных услуг населению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spacing w:after="200" w:line="276" w:lineRule="auto"/>
        <w:rPr>
          <w:rFonts w:ascii="Times New Roman" w:hAnsi="Times New Roman" w:eastAsia="Times New Roman" w:cs="Times New Roman"/>
          <w:b/>
          <w:color w:val="000000"/>
          <w:lang w:eastAsia="zh-CN"/>
        </w:rPr>
      </w:pPr>
      <w:r>
        <w:rPr>
          <w:rFonts w:ascii="Times New Roman" w:hAnsi="Times New Roman" w:eastAsia="Times New Roman" w:cs="Times New Roman"/>
          <w:b/>
          <w:color w:val="000000"/>
          <w:lang w:eastAsia="zh-CN"/>
        </w:rPr>
      </w:r>
      <w:r>
        <w:rPr>
          <w:rFonts w:ascii="Times New Roman" w:hAnsi="Times New Roman" w:eastAsia="Times New Roman" w:cs="Times New Roman"/>
          <w:b/>
          <w:color w:val="000000"/>
          <w:lang w:eastAsia="zh-CN"/>
        </w:rPr>
      </w:r>
      <w:r>
        <w:rPr>
          <w:rFonts w:ascii="Times New Roman" w:hAnsi="Times New Roman" w:eastAsia="Times New Roman" w:cs="Times New Roman"/>
          <w:b/>
          <w:color w:val="000000"/>
          <w:lang w:eastAsia="zh-CN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b/>
          <w:color w:val="000000"/>
          <w:lang w:eastAsia="zh-CN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b/>
          <w:color w:val="000000"/>
          <w:lang w:eastAsia="zh-CN"/>
        </w:rPr>
      </w:r>
      <w:r>
        <w:rPr>
          <w:rFonts w:ascii="Times New Roman" w:hAnsi="Times New Roman" w:eastAsia="Times New Roman" w:cs="Times New Roman"/>
          <w:b/>
          <w:color w:val="000000"/>
          <w:lang w:eastAsia="zh-CN"/>
        </w:rPr>
      </w:r>
      <w:r>
        <w:rPr>
          <w:rFonts w:ascii="Times New Roman" w:hAnsi="Times New Roman" w:eastAsia="Times New Roman" w:cs="Times New Roman"/>
          <w:b/>
          <w:color w:val="000000"/>
          <w:lang w:eastAsia="zh-CN"/>
        </w:rPr>
      </w:r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Раздел 6. Результат «подуслуги»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tbl>
      <w:tblPr>
        <w:tblW w:w="1568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18"/>
        <w:gridCol w:w="4002"/>
        <w:gridCol w:w="1843"/>
        <w:gridCol w:w="1384"/>
        <w:gridCol w:w="1417"/>
        <w:gridCol w:w="2581"/>
        <w:gridCol w:w="1134"/>
        <w:gridCol w:w="1201"/>
      </w:tblGrid>
      <w:tr>
        <w:tblPrEx/>
        <w:trPr/>
        <w:tc>
          <w:tcPr>
            <w:shd w:val="clear" w:color="auto" w:fill="auto"/>
            <w:tcW w:w="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Документ/ д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кументы, 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ляющиеся р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зультатом «п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дуслуги»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Требования к документу/документам, являющимся результатом «подуслуги»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Характеристика результата (п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ложител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ный/отрицательный)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Форма д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кумента/ документов, являющи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ся результ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том «поду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луги»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Образец д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кумента/ документов, являющихся результатом «подуслуги»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Способ получения р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зультата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Срок хранения нево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требованных заявит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лем результатов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4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 органе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 МФЦ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shd w:val="clear" w:color="auto" w:fill="auto"/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gridSpan w:val="9"/>
            <w:shd w:val="clear" w:color="auto" w:fill="auto"/>
            <w:tcW w:w="156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  <w:t xml:space="preserve">1. Предоставление информации, в том числе с использованием государственной информационной системы жилищно-коммунального хозяйства, о порядке предоставл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  <w:t xml:space="preserve">ния жилищно-коммунальных услуг населению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порядке предо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тавления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лищно-коммунальных услуг населению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содержать информацию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рядке предоставления жилищно-коммунальных услуг населению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подпись уполномоченного лица.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Положительный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Приложение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Приложение 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В органе, предоста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ляющем услугу, на бума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ж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ном носителе;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Направление электро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ного документа, подписа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ного электронной подп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сью, на адрес электронной почты;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Почтовая связь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течение 30 кале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дарных дней с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мента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лучения результата из органа, предоста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Уведомление об отказе в предо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тавлении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содержать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основания отказа в предоставлении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подпись уполн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моченного лица.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Отрицательный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Приложение 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В органе, предоста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ляющем услугу, на бума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ж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ном носителе;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 Направление электро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ного документа, подписа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ного электронной подп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сью, на адрес электронной почты;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 Почтовая связь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течение 30 кале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дарных дней с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мента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лучения результата из органа, предоста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sectPr>
          <w:footerReference w:type="default" r:id="rId17"/>
          <w:footerReference w:type="even" r:id="rId18"/>
          <w:footerReference w:type="first" r:id="rId19"/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jc w:val="center"/>
        <w:pageBreakBefore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Раздел 7. «Технологические процессы предоставления «подуслуги»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tbl>
      <w:tblPr>
        <w:tblW w:w="1587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9"/>
        <w:gridCol w:w="5665"/>
        <w:gridCol w:w="1560"/>
        <w:gridCol w:w="2124"/>
        <w:gridCol w:w="1984"/>
        <w:gridCol w:w="1705"/>
      </w:tblGrid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Наименование пр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цедуры процесса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Особенности исполнения процедуры процесса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Срок испо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нения проц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дуры (проце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са)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Исполнитель проц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дуры процесса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Ресурсы необход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мые для выполн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ния процедуры процесса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Формы док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ментов, необх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димые для в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полнения пр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цедуры и пр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цесса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78"/>
        </w:trPr>
        <w:tc>
          <w:tcPr>
            <w:gridSpan w:val="7"/>
            <w:shd w:val="clear" w:color="auto" w:fill="auto"/>
            <w:tcW w:w="158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  <w:t xml:space="preserve">1. 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78"/>
        </w:trPr>
        <w:tc>
          <w:tcPr>
            <w:gridSpan w:val="7"/>
            <w:shd w:val="clear" w:color="auto" w:fill="auto"/>
            <w:tcW w:w="15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 Прием и регистрация заявления и документов на предоставление 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муниципальной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вителя заявителя 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(при личном обращении в орган, предоста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ляющий услугу, или МФЦ)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Специалист устанавливает личность заявителя (его представ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теля) на основании документов, удостоверяющих личность.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Проверяет срок действия представленного документа и соо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ветствие данных документа данным, указанным в заявлении о предоставлении услуги.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обращения представителя заявителя, проверяет док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менты, подтверждающие полномочия действовать от имени заявителя, сверяет данные, указанные в документах, подтве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ждающих полномочия представителя заявителя с данными документа, удостоверяющего личность представителя заявит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ля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услугу, 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1.1.2.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Проверка комплек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ности документов и их соответствия уст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новленным требов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ниям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1.1.2.1.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Проверка комплектности документов, правильности заполн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ния заявления; проверка соответствия представленных док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ментов следующим требованиям: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документы скреплены подписью и печатью (при наличии);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документы не имеют серьезных повреждений, наличие кот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рых не позволяет однозначно истолковать его содержание.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ar-SA"/>
              </w:rPr>
              <w:t xml:space="preserve">В случае если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документы не соответствуют установленной форме, не поддаются прочтению или содержат неоговоренные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6" w:space="0"/>
              <w:right w:val="single" w:color="auto" w:sz="6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  <w:right w:val="single" w:color="auto" w:sz="6" w:space="0"/>
            </w:tcBorders>
            <w:tcW w:w="212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1.1.2.2. При обращении через РПГУ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footnoteReference w:customMarkFollows="1" w:id="4"/>
              <w:t xml:space="preserve">*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При поступлении заявления и пакета документов в электро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ном виде через РПГУ в личный кабинет специалиста в реги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нальной и (или) ведомственной информационной системе в случае установления оснований для отказа в предоставлении государственной услуги специалист направляет заявителю ч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рез личный кабинет на РПГУ уведомление об отказе в предо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тавлении государственной услуги с указанием причин отказа.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pStyle w:val="1228"/>
              <w:shd w:val="clear" w:color="auto" w:fill="ffffff"/>
              <w:widowControl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 рабочий день со дня посту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ления док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у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ментов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нал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чие доступа к РПГУ, в личный кабинет должнос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ного лица в реги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нальной и (или)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домственной 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формационной си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теме, а также нал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чие необходимого оборудования: ко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пьютер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6" w:space="0"/>
              <w:right w:val="single" w:color="auto" w:sz="6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  <w:right w:val="single" w:color="auto" w:sz="6" w:space="0"/>
            </w:tcBorders>
            <w:tcW w:w="212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1.1.2.3. При личном обращении в МФЦ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Специалист проверяет комплектность документов, необход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мых для предоставления муниципальной услуги в соответс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вии с разделом 4 настоящей технологической схемы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1.1.3.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1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Изготовление копий документов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1.1.3.1. 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подлинников документов: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1. Специалист органа, предоставляющего услугу, осуществляет копирование документов.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2. Заверяет копии документов штампом для заверения док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ментов и подписью с указанием фамилии и инициалов специ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пий документов, не заверенных нотариально, специалист пр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пий документов, заверенных нотариально, специалист делает копию и заверяет штампом для заверения документов и подп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1.1.3.2. При личном обращении в МФЦ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1.1.3.2.1.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подлинников документов: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1. Специалист МФЦ осуществляет копирование документов.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2. Заверяет копии документов штампом для заверения док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ментов и подписью с указанием фамилии и инициалов специ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пий документов, не заверенных нотариально, специалист пр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пий документов, заверенных нотариально, специалист делает копию и заверяет штампом для заверения документов и подп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1.1.3.2.2.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1. Формирует электронные образы (скан-копии) заявления и документов, представленных заявителем.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2. Распечатывает электронные образы (скан-копии) докуме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тов, представленных заявителем.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vertAlign w:val="superscript"/>
              </w:rPr>
              <w:footnoteReference w:customMarkFollows="1" w:id="5"/>
              <w:t xml:space="preserve">*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1.1.4.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Оформление и пр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верка заявления о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предоставлении м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ниципальной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1.1.4.1. 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обращения заявителя (его представителя) с заявлен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ем, оформленным самостоятельно, специалист проверяет его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случае, если заявление соответствует установленным треб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ваниям, осуществляется переход к следующему действию (пункт 1.1.5 настоящей технологической схемы).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если заявление не соответствует установленным тр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бованиям, а также в случае если заявитель (его представитель) обращается без заявления специалист органа, предоставля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ю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щего услугу, объясняет заявителю (его представителю) соде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жание выявленных недостатков, оказывает помощь по их ус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ранению и предлагает заявителю (его представителю) написать заявление по установленной форме. Заявителю (его представ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телю) предоставляется образец заявления и оказывается п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мощь в его составлении.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Документационное обеспечение: форма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заявления, образец заявления.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1. Форма заявл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ния (Прилож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ние 1)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1.1.4.2. При личном обращении в МФЦ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обращения заявителя (его представителя) с заявлен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ем, оформленным самостоятельно, специалист МФЦ проверяет его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случае, если заявление соответствует установленным треб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ваниям, осуществляется переход к следующему действию (пункт 1.1.5 настоящей технологической схемы).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если заявление не соответствует установленным тр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бованиям, а также в случае если заявитель (его представитель) обращается без заявления специалист МФЦ самостоятельно формирует заявление в ГИС МФЦ, распечатывает и отдает на подпись заявителю (его представителю).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Документационное обеспечение: форма заявления, образец заявления.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ГИС МФЦ;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Компьютер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1. Форма заявл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ния (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Прилож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ние 1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1.1.5.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1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Регистрация заявл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ния и документов, необходимых для предоставления м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ниципальной услуги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1.1.5.1.При личном обращении в МФЦ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Специалист МФЦ регистрирует заявление в ГИС МФЦ с пр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своением регистрационного номера дела и указывает дату р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гистрации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ГИС МФЦ;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Компьютер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12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1.1.5.2.При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При поступлении заявления в орган, предоставляющий услугу, на бумажном носителе регистрирует заявление в журнале 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гистрации и (или) региональной и (или) ведомственной 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формационной системе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Компьютер, Доступ к региональной и (или) ведомстве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ной информацио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ной системе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12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1.1.5.3. При обращении через РПГУ</w:t>
            </w:r>
            <w:r>
              <w:rPr>
                <w:b/>
                <w:bCs/>
                <w:sz w:val="20"/>
                <w:szCs w:val="20"/>
              </w:rPr>
              <w:footnoteReference w:customMarkFollows="1" w:id="6"/>
              <w:t xml:space="preserve">*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При поступлении заявления и пакета документов в электро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ном виде через РПГУ в личный кабинет должностного лица в региональной и (или) ведомственной информационной сист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ме: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регистрация заявления, поступившего в рабочее время, осущ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ствляется в день поступления;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регистрация заявления, поступившего в нерабочее время, ос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ществляется на следующий рабочий день.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После регистрации статус заявления в личном кабинете заяв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теля на РПГУ обновляется автоматически.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pStyle w:val="1228"/>
              <w:widowControl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1 рабочий день со дня посту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ления док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ментов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Технологическое обеспечение: нал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чие доступа к РПГУ, в личный кабинет должнос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ного лица в реги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нальной и (или) в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домственной 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формационной си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теме, а также нал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чие необходимого оборудования: ко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пьютер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1.1.6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1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Подготовка и выдача расписки (уведомл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ния) о приеме заявл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ния и документов, необходимых для предоставления усл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ги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1.1.6.1.При личном обращении в МФЦ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Специалист МФЦ готовит расписку о приеме и регистрации комплекта документов, формируемую в ГИС МФЦ.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расписку включаются только документы, представленные заявителем.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Экземпляр расписки подписывается специалистом МФЦ, ответственным за прием документов.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Выдает заявителю (его представителю) расписку о приеме и регистрации комплекта документов.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без выдачи расписки в форме бумажного документа.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Формирует опись, которая подписывается специалистом МФЦ и заявителем.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мин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ГИС МФЦ;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компьютер, принтер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1.1.6.2.При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Уведомление о приеме документов готовится в двух экземпл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рах, один экземпляр прикладывается к документам, а второй экземпляр направляется заявителю на почтовый и (или) эле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тронный адрес в случае поступления заявления непосредс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венно в орган, предоставляющий услугу, или почте.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компьютер, принтер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65" w:type="dxa"/>
            <w:textDirection w:val="lrTb"/>
            <w:noWrap w:val="false"/>
          </w:tcPr>
          <w:p>
            <w:pPr>
              <w:pStyle w:val="1221"/>
              <w:jc w:val="both"/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1.1.6.3. При обращении через РПГУ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При поступлении заявления и пакета документов в электро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ном виде через РПГУ в личный кабинет специалиста в реги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нальной и (или) ведомственной информационной системе п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сле регистрации статус заявления в личном кабинете заявителя на РПГУ обновляется автоматически.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рабочий день со дня посту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ления док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ментов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нал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чие доступа к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РПГУ, в личный кабинет должнос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ного лица в реги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нальной и (или)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домственной 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формационной си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теме, а также нал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чие необходимого оборудования: ко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пьютер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1.1.7.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1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Формирование и н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правление докуме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тов в орган, предо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1.1.7.1. При отсутствии электронного взаимодействия ме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ж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ду МФЦ и органом, предоставляющим услугу: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Сотрудник МФЦ формирует пакет документов, представля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мый заявителем, для передачи в орган, предоставляющий 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лугу.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Пакет документов, включающий заявление, документы, нео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ходимые для предоставления услуги, передает в орган, предо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тавляющий услугу с сопроводительным реестром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позднее 2 рабочих дней, следующих за днем обращ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12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1.1.7.2.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1.1.7.2.1. 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В электронном виде: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 передает по защищенным каналам связи в орган, предоставляющий услугу, сформированные электро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ные образы (скан-копии) заявления и документов, предста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ленных заявителем.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рабочий день со дня посту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ления док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ментов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доступ к регионал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ной и (или) ведо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ственной информ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ционной системе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12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1.1.7.2.2. 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На бумажном носителе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vertAlign w:val="superscript"/>
              </w:rPr>
              <w:footnoteReference w:customMarkFollows="1" w:id="7"/>
              <w:t xml:space="preserve">*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Формирует пакет документов, представленных заявителем и направляет в орган, предоставляющий услугу, с сопровод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тельным реестром.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Не чаще 1 раза в неделю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12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65" w:type="dxa"/>
            <w:textDirection w:val="lrTb"/>
            <w:noWrap w:val="false"/>
          </w:tcPr>
          <w:p>
            <w:pPr>
              <w:pStyle w:val="1228"/>
              <w:shd w:val="clear" w:color="auto" w:fill="ffffff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1.1.7.3. При обращении через РПГУ</w:t>
            </w:r>
            <w:r>
              <w:rPr>
                <w:b/>
                <w:bCs/>
                <w:sz w:val="20"/>
                <w:szCs w:val="20"/>
              </w:rPr>
              <w:footnoteReference w:customMarkFollows="1" w:id="8"/>
              <w:t xml:space="preserve">*</w:t>
            </w:r>
            <w:r>
              <w:rPr>
                <w:b/>
                <w:sz w:val="18"/>
                <w:szCs w:val="18"/>
              </w:rPr>
              <w:t xml:space="preserve">.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При поступлении заявления и пакета документов в электро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ном виде через РПГУ в личный кабинет специалиста в реги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нальной и (или) ведомственной информационной системе,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распечатывает на бумажный носитель заявление и все приложенные документы, поступившие в электронном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де, для выполнения административных процедур по исполн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нию государственной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pStyle w:val="1228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рабочий день со дня посту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ления док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ментов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нал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чие доступа к РПГУ, в личный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кабинет должнос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ного лица в реги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нальной и (или)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домственной 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формационной си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теме, а также нал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чие необходимого оборудования: ко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пьютер, принтер, МФУ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1.1.8.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Прием пакета док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ментов (в случае 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ращения заявителя (представителя заяв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теля) в МФЦ)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Принимает пакет документов.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 день приема документов из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W w:w="158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1.2. Проверка права заявителя на предоставление муниципальной услуги, 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принятие решения о предоставлении (об отказе в предоставлении)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Проверка права на получение муниц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пальной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1. Проверяет заявление и представленные документы на соо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т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ветствие установленным требованиям.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В случае установления отсутствия оснований для отказа в пр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доставлении муниципальной услуги переходит к процедуре 1.2.2.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В случае установления наличия оснований для отказа в пр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доставлении муниципальной услуги переходит к процедуре 1.2.3.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30 календа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ных дней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(со дня прин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тия заявления о предоставл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нии услуги и документов,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подлежащих представлению заявителем, в МФЦ)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Принятие решение о предоставлении м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ниципальной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При установлении отсутствия оснований для отказа в пр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доставлении муниципальной услуги, специалист органа, пр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доставляющего услугу,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подготовку проекта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кумента с информацией о порядке предоставления жилищно-коммунальных услуг населению.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Передает в порядке делопроизводства лицу, принимающему решение (процедура 1.2.4).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Технологическое обеспечение: Ко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пьютер, принтер.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Принятие решение об отказе в предоставл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нии муниципальной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При наличии оснований для отказа в предоставлении мун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ципальной услуги, специалист органа, предоставляющего у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лугу, осуществляет подготовку проекта уведомления об отказе в предоставлении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Передает в порядке делопроизводства лицу, принимающему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решение (процедура 1.2.5).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Технологическое обеспечение: Ко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пьютер, принтер.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Утверждение реш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ния о предоставлении (об отказе в предо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тавлении) муниц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пальной услуги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Лицо, принимающее решение, проверяет правильность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екта документа с информацией о порядке предоставления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лищно-коммунальных услуг населению или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проекта уведо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м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ления об отказе в предоставлении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Подписывает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 с информацией о порядке предо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тавления жилищно-коммунальных услуг населению или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ув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домление об отказе в предоставлении услуги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Направляет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 с информацией о порядке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ления жилищно-коммунальных услуг населению или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уведо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м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ление об отказе в предоставлении услуги лицу,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ответственному за направление документов заявителю.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Должностное лицо органа, предоста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Направление уведо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ления заявителю (при обращении через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РПГУ</w:t>
            </w:r>
            <w:r>
              <w:rPr>
                <w:rStyle w:val="1199"/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footnoteReference w:customMarkFollows="1" w:id="9"/>
              <w:t xml:space="preserve">*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Специалист органа, предоставляющего услугу направляет ув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домление через личный кабинет на РПГУ* в виде электронн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го документа (уведомление о положительном решении предо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тавления услуги или об отказе в предоставлении услуги с ук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занием причин отказа).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рабочий день со дня прин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тия решения о предоставл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нии (отказе в предоставл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нии) услуги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нал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чие доступа к РПГУ*, в личный кабинет специал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ста в региональной и (или) ведомстве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ной информацио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ной системе, а та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же наличие необх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димого оборудов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ния: компьютер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pStyle w:val="1228"/>
              <w:jc w:val="both"/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W w:w="158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1.3. Направление заявителю результата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1.3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 w:eastAsia="ru-RU"/>
              </w:rPr>
              <w:t xml:space="preserve">.1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21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Направление заявит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лю результата пр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доставления муниц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пальной услуги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ru-RU"/>
              </w:rPr>
              <w:t xml:space="preserve">1.3.1.1. 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При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ч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товой связью; вручает лично; направляет ему электронный документ, подписанный электронной подписью, на адрес эле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к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тронной почты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Не позднее 3 рабочих дней со дня прин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тия решения о предоставл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нии (об отказе в предоставл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нии) услуги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нал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чие доступа в ли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ч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ный кабинет сп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циалиста в реги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нальной и (или)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домственной 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формационной си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теме, а также нал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чие необходимого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оборудования: ко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пьютер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ru-RU"/>
              </w:rPr>
              <w:t xml:space="preserve">1.3.1.2. 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При личном обращении в МФЦ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В случае указания в заявлении местом получения результата услуги «в МФЦ», результат предоставления услуги направл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ется в МФЦ по сопроводительному реестру на бумажном н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сителе.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рабочий день со дня прин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тия решения о предоставл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нии (об отказе в предоставл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нии) услуги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1.3.2.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Получение результата предоставления усл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ги МФЦ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Принимает результат предоставления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 день получ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ния результата из органа, пр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ГИС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1.3.3.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Выдача результата предоставления усл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ги заявителю (в сл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чае обращения через МФЦ)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При обращении заявителя (представителя заявителя) в МФЦ за выдачей документов, являющихся результатом предоста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ления услуги, сотрудник МФЦ: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б) выдает результат заявителю (представителю заявителя);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 день обр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щения заявит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ГИС МФЦ; компьютер, принтер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1.3.4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Передача невостреб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ванных документов в орган, предоста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Передает по сопроводительному реестру в орган, предоста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ляющий услугу, невостребованные заявителем результаты предоставления услуги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 истечении 30 календа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ных дней с момента пол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чения резул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тата из органа, предоста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ляющего усл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</w:tbl>
    <w:p>
      <w:pPr>
        <w:ind w:right="-82"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sz w:val="20"/>
          <w:szCs w:val="20"/>
        </w:rPr>
        <w:sectPr>
          <w:footerReference w:type="default" r:id="rId20"/>
          <w:footerReference w:type="even" r:id="rId21"/>
          <w:footerReference w:type="first" r:id="rId22"/>
          <w:footnotePr/>
          <w:endnotePr/>
          <w:type w:val="nextPage"/>
          <w:pgSz w:w="16838" w:h="11906" w:orient="landscape"/>
          <w:pgMar w:top="1985" w:right="567" w:bottom="1134" w:left="567" w:header="720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eastAsia="Calibri" w:cs="Times New Roman"/>
          <w:b/>
          <w:sz w:val="20"/>
          <w:szCs w:val="20"/>
        </w:rPr>
      </w:r>
      <w:r>
        <w:rPr>
          <w:rFonts w:ascii="Times New Roman" w:hAnsi="Times New Roman" w:eastAsia="Calibri" w:cs="Times New Roman"/>
          <w:b/>
          <w:sz w:val="20"/>
          <w:szCs w:val="20"/>
        </w:rPr>
      </w:r>
      <w:r>
        <w:rPr>
          <w:rFonts w:ascii="Times New Roman" w:hAnsi="Times New Roman" w:eastAsia="Calibri" w:cs="Times New Roman"/>
          <w:b/>
          <w:sz w:val="20"/>
          <w:szCs w:val="20"/>
        </w:rPr>
      </w:r>
    </w:p>
    <w:p>
      <w:pPr>
        <w:pageBreakBefore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Раздел 8. «Особенности предоставления  «подуслуги» в электронной форме»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tbl>
      <w:tblPr>
        <w:tblW w:w="1504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>
        <w:tblPrEx/>
        <w:trPr>
          <w:trHeight w:val="1479"/>
        </w:trPr>
        <w:tc>
          <w:tcPr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Способ получ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ния заявителем информации  о сроках  и п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рядке предо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тавления усл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ги</w:t>
            </w:r>
            <w:r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Способ записи на прием в орган, МФЦ для подачи запроса о пр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доставлении услуги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Способ форм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рования запр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са о предоста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лении услуги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Способ приема и регис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рации органом, предо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тавляющим услугу, запр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са о предоставлении усл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ги и иных документов, необходимых для предо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тавления услуги</w:t>
            </w:r>
            <w:r>
              <w:rPr>
                <w:rStyle w:val="1199"/>
                <w:rFonts w:ascii="Times New Roman" w:hAnsi="Times New Roman" w:eastAsia="Calibri" w:cs="Times New Roman"/>
                <w:bCs/>
                <w:sz w:val="20"/>
                <w:szCs w:val="20"/>
              </w:rPr>
              <w:footnoteReference w:customMarkFollows="1" w:id="10"/>
              <w:t xml:space="preserve">**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vertAlign w:val="superscript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vertAlign w:val="superscript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Способ оплаты гос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дарственной пошлины за предоставление у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луги и уплаты иных платежей, взимаемых в соответствии с закон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дательством Росси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й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ской Федерации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Способ получения сведений о ходе в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ы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полнения запроса о предоставлении у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луги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Способ подачи жалобы на нарушение порядка предо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тавления услуги и досуде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ного (внесудебного) обжал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вания решений и действий (бездействия) органа в пр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цессе получения услуги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gridSpan w:val="7"/>
            <w:shd w:val="clear" w:color="auto" w:fill="auto"/>
            <w:tcW w:w="150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  <w:t xml:space="preserve">1. Предоставление информации, в том числе с использованием государственной информационной системы жилищно-коммунального хозяйства, о порядке пр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  <w:t xml:space="preserve">доставления жилищно-коммунальных услуг населению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 Официальный сайт органа, пр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доставляющего услугу.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 Единый портал государственных и муниципальных услуг (функций) (далее – ЕПГУ)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РПГУ</w:t>
            </w:r>
            <w:r>
              <w:rPr>
                <w:rStyle w:val="1199"/>
                <w:rFonts w:ascii="Times New Roman" w:hAnsi="Times New Roman" w:eastAsia="Calibri" w:cs="Times New Roman"/>
                <w:sz w:val="18"/>
                <w:szCs w:val="18"/>
              </w:rPr>
              <w:footnoteReference w:customMarkFollows="1" w:id="11"/>
              <w:t xml:space="preserve">*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 РПГУ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Через экранную форму на РПГУ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Требуется предоставление за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я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вителем документов на бума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ж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ном носителе для оказания «подуслуги»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 Личный кабинет на РПГУ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 Официальный сайт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РПГУ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lang w:eastAsia="zh-CN"/>
        </w:rPr>
      </w:pPr>
      <w:r>
        <w:rPr>
          <w:rFonts w:ascii="Times New Roman" w:hAnsi="Times New Roman" w:eastAsia="Times New Roman" w:cs="Times New Roman"/>
          <w:b/>
          <w:lang w:eastAsia="zh-CN"/>
        </w:rPr>
      </w:r>
      <w:r>
        <w:rPr>
          <w:rFonts w:ascii="Times New Roman" w:hAnsi="Times New Roman" w:eastAsia="Times New Roman" w:cs="Times New Roman"/>
          <w:b/>
          <w:lang w:eastAsia="zh-CN"/>
        </w:rPr>
      </w:r>
      <w:r>
        <w:rPr>
          <w:rFonts w:ascii="Times New Roman" w:hAnsi="Times New Roman" w:eastAsia="Times New Roman" w:cs="Times New Roman"/>
          <w:b/>
          <w:lang w:eastAsia="zh-CN"/>
        </w:rPr>
      </w:r>
    </w:p>
    <w:p>
      <w:pPr>
        <w:spacing w:after="200" w:line="276" w:lineRule="auto"/>
        <w:rPr>
          <w:rFonts w:ascii="Calibri" w:hAnsi="Calibri" w:eastAsia="Times New Roman" w:cs="Times New Roman"/>
          <w:lang w:eastAsia="zh-CN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</w:sectPr>
      </w:pP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Приложение № 1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к технологической схеме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предоставления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управлением жилищно-коммунального хозяйства администрации Нефтекумского муниципального округа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Ставропольского края муниципальной услуги </w:t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  <w:t xml:space="preserve">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4536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В_________________________________________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(орган, предоставляющий услугу)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от 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(Ф.И.О. гражданина (полностью)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/ полное наименование юридического лица)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(почтовый адрес, по которому должен быть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направлен ответ / дата государственной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регистрации юридического лица, основной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государственный регистрационный номер,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юридический адрес)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(сведения о документах, уполномочивающих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представителя физического лица /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юридического лица подавать от их имени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заявление)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E-mail: 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ind w:firstLine="4536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center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 предоставлении информации о порядке предоставления жилищно-коммунальных у</w:t>
      </w:r>
      <w:r>
        <w:rPr>
          <w:rFonts w:ascii="Courier New" w:hAnsi="Courier New" w:cs="Courier New"/>
          <w:sz w:val="20"/>
          <w:szCs w:val="20"/>
        </w:rPr>
        <w:t xml:space="preserve">с</w:t>
      </w:r>
      <w:r>
        <w:rPr>
          <w:rFonts w:ascii="Courier New" w:hAnsi="Courier New" w:cs="Courier New"/>
          <w:sz w:val="20"/>
          <w:szCs w:val="20"/>
        </w:rPr>
        <w:t xml:space="preserve">луг населению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Прошу     предоставить     информацию    о    порядке    предоставления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жилищно-коммунальных услуг по вопросу 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конкретная тема запроса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с целью 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цель запроса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___________________/_______________________________________________________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(подпись заявителя) (Ф.И.О. заявителя; Ф.И.О. представителя заявителя)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М.П. (при наличии)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61"/>
        <w:gridCol w:w="4698"/>
      </w:tblGrid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  <w:t xml:space="preserve">Результат услуги прошу направить</w:t>
            </w: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  <w:t xml:space="preserve">место для отметки:</w:t>
            </w: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  <w:t xml:space="preserve">почтой на адрес местонахождения</w:t>
            </w: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  <w:t xml:space="preserve">электронной почтой, указанной в заявлении</w:t>
            </w: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  <w:t xml:space="preserve">прошу не направлять, а сообщить по телефону, указанному в заявлении</w:t>
            </w: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  <w:t xml:space="preserve">в МФЦ</w:t>
            </w: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</w:tr>
    </w:tbl>
    <w:p>
      <w:pPr>
        <w:rPr>
          <w:rFonts w:ascii="Courier New" w:hAnsi="Courier New" w:cs="Courier New"/>
          <w:b/>
          <w:bCs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</w:rPr>
        <w:br w:type="page" w:clear="all"/>
      </w:r>
      <w:r>
        <w:rPr>
          <w:rFonts w:ascii="Courier New" w:hAnsi="Courier New" w:cs="Courier New"/>
          <w:b/>
          <w:bCs/>
          <w:sz w:val="20"/>
          <w:szCs w:val="20"/>
          <w:lang w:eastAsia="zh-CN"/>
        </w:rPr>
      </w:r>
      <w:r>
        <w:rPr>
          <w:rFonts w:ascii="Courier New" w:hAnsi="Courier New" w:cs="Courier New"/>
          <w:b/>
          <w:bCs/>
          <w:sz w:val="20"/>
          <w:szCs w:val="20"/>
          <w:lang w:eastAsia="zh-CN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Приложение № 2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к технологической схеме предоставления управлением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жилищно-коммунального хозяйства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администрации Нефтекумского муниципального округа Ставропольского края  муниципальной услуги </w:t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  <w:t xml:space="preserve">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4536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536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Бланк органа, предоставляющего услугу             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(наименование юридического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лица или Ф.И.О. 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физического лица)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  <w:lang w:val="en-US"/>
        </w:rPr>
        <w:outlineLvl w:val="0"/>
      </w:pPr>
      <w:r>
        <w:rPr>
          <w:rFonts w:ascii="Courier New" w:hAnsi="Courier New" w:cs="Courier New"/>
          <w:sz w:val="20"/>
          <w:szCs w:val="20"/>
          <w:lang w:val="en-US"/>
        </w:rPr>
        <w:t xml:space="preserve">__________________________</w:t>
      </w:r>
      <w:r>
        <w:rPr>
          <w:rFonts w:ascii="Courier New" w:hAnsi="Courier New" w:cs="Courier New"/>
          <w:sz w:val="20"/>
          <w:szCs w:val="20"/>
          <w:lang w:val="en-US"/>
        </w:rPr>
      </w:r>
      <w:r>
        <w:rPr>
          <w:rFonts w:ascii="Courier New" w:hAnsi="Courier New" w:cs="Courier New"/>
          <w:sz w:val="20"/>
          <w:szCs w:val="20"/>
          <w:lang w:val="en-US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(адрес)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Уважаемый(ая) ________________!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Ваше  обращение  в  _______________________________________ рассмотрено.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По    результатам    рассмотрения   __________________________ сообщает,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что 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   ____________________/______________________________/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(должность)              (подпись)          (расшифровка подписи)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Приложение № 3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к технологической схеме предоставления управлением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жилищно-коммунального хозяйства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администрации Нефтекумского муниципального округа Ставропольского края  муниципальной услуги </w:t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  <w:t xml:space="preserve">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4536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  <w:outlineLvl w:val="0"/>
      </w:pP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  <w:outlineLvl w:val="0"/>
      </w:pP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Бланк органа, предоставляющего услугу             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(наименование юридического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лица или Ф.И.О. 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физического лица)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  <w:lang w:val="en-US"/>
        </w:rPr>
        <w:outlineLvl w:val="0"/>
      </w:pPr>
      <w:r>
        <w:rPr>
          <w:rFonts w:ascii="Courier New" w:hAnsi="Courier New" w:cs="Courier New"/>
          <w:sz w:val="20"/>
          <w:szCs w:val="20"/>
          <w:lang w:val="en-US"/>
        </w:rPr>
        <w:t xml:space="preserve">__________________________</w:t>
      </w:r>
      <w:r>
        <w:rPr>
          <w:rFonts w:ascii="Courier New" w:hAnsi="Courier New" w:cs="Courier New"/>
          <w:sz w:val="20"/>
          <w:szCs w:val="20"/>
          <w:lang w:val="en-US"/>
        </w:rPr>
      </w:r>
      <w:r>
        <w:rPr>
          <w:rFonts w:ascii="Courier New" w:hAnsi="Courier New" w:cs="Courier New"/>
          <w:sz w:val="20"/>
          <w:szCs w:val="20"/>
          <w:lang w:val="en-US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(адрес)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  <w:outlineLvl w:val="0"/>
      </w:pP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Уведомление об отказе в предоставлении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муниципальной услуги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Ваше   обращение   о   ____________________________________________  от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 N __________________, рассмотрено.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В связи с тем, что ___________________________________________________,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(причина отказа)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Вам отказано в предоставлении муниципальной услуги.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        ______________          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(должность)                 (подпись)                  (Ф.И.О.)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1148"/>
        <w:jc w:val="both"/>
        <w:keepNext w:val="0"/>
        <w:spacing w:before="0" w:line="240" w:lineRule="auto"/>
        <w:rPr>
          <w:rFonts w:ascii="Courier New" w:hAnsi="Courier New" w:cs="Courier New" w:eastAsiaTheme="minorHAnsi"/>
          <w:sz w:val="20"/>
          <w:szCs w:val="20"/>
        </w:rPr>
      </w:pPr>
      <w:r>
        <w:rPr>
          <w:rFonts w:ascii="Courier New" w:hAnsi="Courier New" w:cs="Courier New" w:eastAsiaTheme="minorHAnsi"/>
          <w:sz w:val="20"/>
          <w:szCs w:val="20"/>
        </w:rPr>
      </w:r>
      <w:r>
        <w:rPr>
          <w:rFonts w:ascii="Courier New" w:hAnsi="Courier New" w:cs="Courier New" w:eastAsiaTheme="minorHAnsi"/>
          <w:sz w:val="20"/>
          <w:szCs w:val="20"/>
        </w:rPr>
      </w:r>
      <w:r>
        <w:rPr>
          <w:rFonts w:ascii="Courier New" w:hAnsi="Courier New" w:cs="Courier New" w:eastAsiaTheme="minorHAnsi"/>
          <w:sz w:val="20"/>
          <w:szCs w:val="20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Приложение № 4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к технологической схеме предоставления управлением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жилищно-коммунального хозяйства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администрации Нефтекумского муниципального округа Ставропольского края  муниципальной услуги </w:t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  <w:t xml:space="preserve">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4536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РАСПИСКА О ПРИЕМЕ ДОКУМЕНТОВ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Заявитель: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услуги: «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Предоставление информации, в том числе с и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услуги,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представленных заявителем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498" w:type="dxa"/>
        <w:tblInd w:w="-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81"/>
        <w:gridCol w:w="5373"/>
        <w:gridCol w:w="354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экземпляров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получения результата предоставления услуги: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уведомления заявителя о результате предоставления услуги: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_____________                  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498" w:type="dxa"/>
        <w:tblInd w:w="-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3402"/>
      </w:tblGrid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/>
      <w:r/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Приложение № 5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к технологической схеме предоставления управлением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жилищно-коммунального хозяйства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администрации Нефтекумского муниципального округа Ставропольского края  муниципальной услуги </w:t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  <w:t xml:space="preserve">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ОБРАЗЕЦ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</w:p>
    <w:p>
      <w:pPr>
        <w:numPr>
          <w:ilvl w:val="0"/>
          <w:numId w:val="1"/>
        </w:numPr>
        <w:ind w:left="3969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  <w:u w:val="single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В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_____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управление жилищно-коммунального хозяйства адм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и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нистра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ци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и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 Нефтекумского муниципального округа Ставропольского края </w:t>
      </w:r>
      <w:r>
        <w:rPr>
          <w:rFonts w:ascii="Courier New" w:hAnsi="Courier New" w:cs="Courier New"/>
          <w:sz w:val="20"/>
          <w:szCs w:val="20"/>
          <w:u w:val="single"/>
        </w:rPr>
      </w:r>
      <w:r>
        <w:rPr>
          <w:rFonts w:ascii="Courier New" w:hAnsi="Courier New" w:cs="Courier New"/>
          <w:sz w:val="20"/>
          <w:szCs w:val="20"/>
          <w:u w:val="single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(орган, предоставляющий услугу)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от _______</w:t>
      </w:r>
      <w:r>
        <w:rPr>
          <w:rFonts w:ascii="Courier New" w:hAnsi="Courier New" w:cs="Courier New"/>
          <w:sz w:val="20"/>
          <w:szCs w:val="20"/>
          <w:u w:val="single"/>
        </w:rPr>
        <w:t xml:space="preserve">Иванова Ивана Ивановича</w:t>
      </w:r>
      <w:r>
        <w:rPr>
          <w:rFonts w:ascii="Courier New" w:hAnsi="Courier New" w:cs="Courier New"/>
          <w:sz w:val="20"/>
          <w:szCs w:val="20"/>
        </w:rPr>
        <w:t xml:space="preserve">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(Ф.И.О. гражданина (полностью)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/ полное наименование юридического лица)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i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__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Нефтекумский район, г.Неф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т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екумск, </w:t>
      </w:r>
      <w:r>
        <w:rPr>
          <w:rFonts w:ascii="Courier New" w:hAnsi="Courier New" w:cs="Courier New"/>
          <w:i/>
          <w:sz w:val="20"/>
          <w:szCs w:val="20"/>
        </w:rPr>
        <w:t xml:space="preserve">______</w:t>
      </w:r>
      <w:r>
        <w:rPr>
          <w:rFonts w:ascii="Courier New" w:hAnsi="Courier New" w:cs="Courier New"/>
          <w:i/>
          <w:sz w:val="20"/>
          <w:szCs w:val="20"/>
        </w:rPr>
      </w:r>
      <w:r>
        <w:rPr>
          <w:rFonts w:ascii="Courier New" w:hAnsi="Courier New" w:cs="Courier New"/>
          <w:i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i/>
          <w:sz w:val="20"/>
          <w:szCs w:val="20"/>
        </w:rPr>
        <w:t xml:space="preserve">                                 ______________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микр.1, д,5,кв.111</w:t>
      </w:r>
      <w:r>
        <w:rPr>
          <w:rFonts w:ascii="Courier New" w:hAnsi="Courier New" w:cs="Courier New"/>
          <w:i/>
          <w:sz w:val="20"/>
          <w:szCs w:val="20"/>
        </w:rPr>
        <w:t xml:space="preserve">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(почтовый адрес, по которому должен быть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направлен ответ / дата государственной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регистрации юридического лица, основной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государственный регистрационный номер,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юридический адрес)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(сведения о документах, уполномочивающих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представителя физического лица /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юридического лица подавать от их имени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заявление)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E-mail: 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ind w:firstLine="4536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center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 предоставлении информации о порядке предоставления жилищно-коммунальных у</w:t>
      </w:r>
      <w:r>
        <w:rPr>
          <w:rFonts w:ascii="Courier New" w:hAnsi="Courier New" w:cs="Courier New"/>
          <w:sz w:val="20"/>
          <w:szCs w:val="20"/>
        </w:rPr>
        <w:t xml:space="preserve">с</w:t>
      </w:r>
      <w:r>
        <w:rPr>
          <w:rFonts w:ascii="Courier New" w:hAnsi="Courier New" w:cs="Courier New"/>
          <w:sz w:val="20"/>
          <w:szCs w:val="20"/>
        </w:rPr>
        <w:t xml:space="preserve">луг населению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Прошу     предоставить     информацию    о    порядке    предоставления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жилищно-коммунальных услуг по вопросу __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начисления платы за отопление</w:t>
      </w:r>
      <w:r>
        <w:rPr>
          <w:rFonts w:ascii="Courier New" w:hAnsi="Courier New" w:cs="Courier New"/>
          <w:i/>
          <w:sz w:val="20"/>
          <w:szCs w:val="20"/>
        </w:rPr>
        <w:t xml:space="preserve">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конкретная тема запроса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с целью </w:t>
      </w:r>
      <w:r>
        <w:rPr>
          <w:rFonts w:ascii="Courier New" w:hAnsi="Courier New" w:cs="Courier New"/>
          <w:sz w:val="20"/>
          <w:szCs w:val="20"/>
        </w:rPr>
        <w:t xml:space="preserve">__</w:t>
      </w:r>
      <w:r>
        <w:rPr>
          <w:rFonts w:ascii="Courier New" w:hAnsi="Courier New" w:cs="Courier New"/>
          <w:sz w:val="20"/>
          <w:szCs w:val="20"/>
          <w:u w:val="single"/>
        </w:rPr>
        <w:t xml:space="preserve">заключения договора с обслуживающей организацией</w:t>
      </w:r>
      <w:r>
        <w:rPr>
          <w:rFonts w:ascii="Courier New" w:hAnsi="Courier New" w:cs="Courier New"/>
          <w:sz w:val="20"/>
          <w:szCs w:val="20"/>
        </w:rPr>
        <w:t xml:space="preserve">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цель запроса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___________________/____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Иванов Иван Иванович</w:t>
      </w:r>
      <w:r>
        <w:rPr>
          <w:rFonts w:ascii="Courier New" w:hAnsi="Courier New" w:cs="Courier New"/>
          <w:i/>
          <w:sz w:val="20"/>
          <w:szCs w:val="20"/>
        </w:rPr>
        <w:t xml:space="preserve">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(подпись заявителя) (Ф.И.О. заявителя; Ф.И.О. представителя заявителя)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М.П. (при наличии)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61"/>
        <w:gridCol w:w="4698"/>
      </w:tblGrid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  <w:t xml:space="preserve">Результат услуги прошу направить</w:t>
            </w: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  <w:t xml:space="preserve">место для отметки:</w:t>
            </w: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  <w:t xml:space="preserve">почтой на адрес местонахождения</w:t>
            </w: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  <w:t xml:space="preserve">х</w:t>
            </w: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  <w:t xml:space="preserve">электронной почтой, указанной в заявлении</w:t>
            </w: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  <w:t xml:space="preserve">прошу не направлять, а сообщить по телефону, указанному в заявлении</w:t>
            </w: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  <w:t xml:space="preserve">в МФЦ</w:t>
            </w: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</w:tr>
    </w:tbl>
    <w:p>
      <w:pPr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Приложение № 6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к технологической схеме предоставления управлением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жилищно-коммунального хозяйства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администрации Нефтекумского муниципального округа Ставропольского края  муниципальной услуги </w:t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  <w:t xml:space="preserve">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ОБРАЗЕЦ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8"/>
          <w:highlight w:val="yellow"/>
          <w:lang w:eastAsia="ru-RU"/>
        </w:rPr>
      </w:r>
    </w:p>
    <w:tbl>
      <w:tblPr>
        <w:tblpPr w:horzAnchor="margin" w:tblpXSpec="center" w:vertAnchor="text" w:tblpY="-48" w:leftFromText="180" w:topFromText="0" w:rightFromText="180" w:bottomFromText="0"/>
        <w:tblW w:w="10008" w:type="dxa"/>
        <w:tblLayout w:type="fixed"/>
        <w:tblLook w:val="0000" w:firstRow="0" w:lastRow="0" w:firstColumn="0" w:lastColumn="0" w:noHBand="0" w:noVBand="0"/>
      </w:tblPr>
      <w:tblGrid>
        <w:gridCol w:w="4608"/>
        <w:gridCol w:w="5400"/>
      </w:tblGrid>
      <w:tr>
        <w:tblPrEx/>
        <w:trPr>
          <w:trHeight w:val="3409"/>
        </w:trPr>
        <w:tc>
          <w:tcPr>
            <w:tcW w:w="4608" w:type="dxa"/>
            <w:textDirection w:val="lrTb"/>
            <w:noWrap w:val="false"/>
          </w:tcPr>
          <w:p>
            <w:pPr>
              <w:pStyle w:val="1148"/>
              <w:ind w:right="47"/>
              <w:jc w:val="center"/>
              <w:spacing w:before="0" w:after="0" w:line="240" w:lineRule="atLeast"/>
              <w:tabs>
                <w:tab w:val="left" w:pos="555" w:leader="none"/>
                <w:tab w:val="left" w:pos="855" w:leader="none"/>
                <w:tab w:val="left" w:pos="4260" w:leader="none"/>
                <w:tab w:val="left" w:pos="450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148"/>
              <w:ind w:right="47"/>
              <w:jc w:val="center"/>
              <w:spacing w:before="0" w:after="0" w:line="240" w:lineRule="atLeast"/>
              <w:tabs>
                <w:tab w:val="left" w:pos="555" w:leader="none"/>
                <w:tab w:val="left" w:pos="855" w:leader="none"/>
                <w:tab w:val="left" w:pos="4260" w:leader="none"/>
                <w:tab w:val="left" w:pos="450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НЕФТЕКУМСКОГО МУНИЦИПАЛЬНОГО ОКРУГА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148"/>
              <w:ind w:right="47"/>
              <w:jc w:val="center"/>
              <w:spacing w:before="0" w:after="0" w:line="240" w:lineRule="atLeast"/>
              <w:tabs>
                <w:tab w:val="left" w:pos="555" w:leader="none"/>
                <w:tab w:val="left" w:pos="855" w:leader="none"/>
                <w:tab w:val="left" w:pos="4260" w:leader="none"/>
                <w:tab w:val="left" w:pos="450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СТАВРОПОЛЬСКОГО КРАЯ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управление жилищно-коммунального хозяйства администр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ции Нефтекумского муниципального округа Ставропольского края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микрорайон 2, дом 14, г. Нефтекумск, Ставропол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ский край, 356880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тел./факс. 4-55-11 / 4-59-74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admneftekumsk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ОГРН 1172651028329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ИНН/КПП 2614021616 / 261401001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tabs>
                <w:tab w:val="left" w:pos="63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tabs>
                <w:tab w:val="left" w:pos="63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10.06.2024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____№___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256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tabs>
                <w:tab w:val="left" w:pos="6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00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tabs>
                <w:tab w:val="left" w:pos="21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600825" cy="914400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600825" cy="9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19.75pt;height:720.00pt;mso-wrap-distance-left:0.00pt;mso-wrap-distance-top:0.00pt;mso-wrap-distance-right:0.00pt;mso-wrap-distance-bottom:0.00pt;" stroked="f">
                      <v:path textboxrect="0,0,0,0"/>
                      <v:imagedata r:id="rId27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600825" cy="9144000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600825" cy="9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519.75pt;height:720.00pt;mso-wrap-distance-left:0.00pt;mso-wrap-distance-top:0.00pt;mso-wrap-distance-right:0.00pt;mso-wrap-distance-bottom:0.00pt;" stroked="f">
                      <v:path textboxrect="0,0,0,0"/>
                      <v:imagedata r:id="rId28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Иванову Ивану Ивановичу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exact"/>
              <w:tabs>
                <w:tab w:val="left" w:pos="21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Ставропольский край,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exact"/>
              <w:tabs>
                <w:tab w:val="left" w:pos="21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г.Нефтекумск,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exact"/>
              <w:tabs>
                <w:tab w:val="left" w:pos="21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микр.1, д.5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111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Уважаемый(ая) __</w:t>
      </w:r>
      <w:r>
        <w:rPr>
          <w:rFonts w:ascii="Courier New" w:hAnsi="Courier New" w:cs="Courier New"/>
          <w:sz w:val="20"/>
          <w:szCs w:val="20"/>
          <w:u w:val="single"/>
        </w:rPr>
        <w:t xml:space="preserve">Иван Иванович</w:t>
      </w:r>
      <w:r>
        <w:rPr>
          <w:rFonts w:ascii="Courier New" w:hAnsi="Courier New" w:cs="Courier New"/>
          <w:sz w:val="20"/>
          <w:szCs w:val="20"/>
        </w:rPr>
        <w:t xml:space="preserve">_!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i/>
          <w:sz w:val="20"/>
          <w:szCs w:val="20"/>
        </w:rPr>
        <w:t xml:space="preserve">Ваше  обращение  в  </w:t>
      </w:r>
      <w:r>
        <w:rPr>
          <w:rFonts w:ascii="Courier New" w:hAnsi="Courier New" w:cs="Courier New"/>
          <w:i/>
          <w:sz w:val="20"/>
          <w:szCs w:val="20"/>
        </w:rPr>
        <w:t xml:space="preserve">управление жилищно-коммунального хозяйства 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администрации Нефтеку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м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ского муниципального округа Ставропольского края , по вопросу предоставления ко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м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мунальных услуг по адресу г. Нефтекумск, микр.1, д.5, кв.111, рассмотрено</w:t>
      </w:r>
      <w:r>
        <w:rPr>
          <w:rFonts w:ascii="Courier New" w:hAnsi="Courier New" w:cs="Courier New"/>
          <w:sz w:val="20"/>
          <w:szCs w:val="20"/>
          <w:u w:val="single"/>
        </w:rPr>
        <w:t xml:space="preserve">.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i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По    результатам    рассмотрения   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управление жилищно-коммунального хозяйства 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адм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и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нистрации Нефтекумского муниципального округа Ставропольского края  сообщает, что начисление платы за отопление в г.Нефтекумске осуществляется на основании П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о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становления Правительства Российской Федера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ции от 06.05.2011 г. № 354 « О предоставлении коммунальных услуг собственникам и пользователям помещений в многоквартирных домах и жилых домах». Тариф на коммунальную услугу отопление и горячее водоснабжение установлен Региональной тарифной комиссией Ставр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о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польского края.</w:t>
      </w:r>
      <w:r>
        <w:rPr>
          <w:rFonts w:ascii="Courier New" w:hAnsi="Courier New" w:cs="Courier New"/>
          <w:i/>
          <w:sz w:val="20"/>
          <w:szCs w:val="20"/>
        </w:rPr>
      </w:r>
      <w:r>
        <w:rPr>
          <w:rFonts w:ascii="Courier New" w:hAnsi="Courier New" w:cs="Courier New"/>
          <w:i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i/>
          <w:sz w:val="20"/>
          <w:szCs w:val="20"/>
        </w:rPr>
        <w:outlineLvl w:val="0"/>
      </w:pPr>
      <w:r>
        <w:rPr>
          <w:rFonts w:ascii="Courier New" w:hAnsi="Courier New" w:cs="Courier New"/>
          <w:i/>
          <w:sz w:val="20"/>
          <w:szCs w:val="20"/>
        </w:rPr>
      </w:r>
      <w:r>
        <w:rPr>
          <w:rFonts w:ascii="Courier New" w:hAnsi="Courier New" w:cs="Courier New"/>
          <w:i/>
          <w:sz w:val="20"/>
          <w:szCs w:val="20"/>
        </w:rPr>
      </w:r>
      <w:r>
        <w:rPr>
          <w:rFonts w:ascii="Courier New" w:hAnsi="Courier New" w:cs="Courier New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i/>
          <w:sz w:val="20"/>
          <w:szCs w:val="20"/>
        </w:rPr>
        <w:outlineLvl w:val="0"/>
      </w:pPr>
      <w:r>
        <w:rPr>
          <w:rFonts w:ascii="Courier New" w:hAnsi="Courier New" w:cs="Courier New"/>
          <w:i/>
          <w:sz w:val="20"/>
          <w:szCs w:val="20"/>
        </w:rPr>
      </w:r>
      <w:r>
        <w:rPr>
          <w:rFonts w:ascii="Courier New" w:hAnsi="Courier New" w:cs="Courier New"/>
          <w:i/>
          <w:sz w:val="20"/>
          <w:szCs w:val="20"/>
        </w:rPr>
      </w:r>
      <w:r>
        <w:rPr>
          <w:rFonts w:ascii="Courier New" w:hAnsi="Courier New" w:cs="Courier New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i/>
          <w:sz w:val="20"/>
          <w:szCs w:val="20"/>
        </w:rPr>
        <w:outlineLvl w:val="0"/>
      </w:pPr>
      <w:r>
        <w:rPr>
          <w:rFonts w:ascii="Courier New" w:hAnsi="Courier New" w:cs="Courier New"/>
          <w:i/>
          <w:sz w:val="20"/>
          <w:szCs w:val="20"/>
        </w:rPr>
      </w:r>
      <w:r>
        <w:rPr>
          <w:rFonts w:ascii="Courier New" w:hAnsi="Courier New" w:cs="Courier New"/>
          <w:i/>
          <w:sz w:val="20"/>
          <w:szCs w:val="20"/>
        </w:rPr>
      </w:r>
      <w:r>
        <w:rPr>
          <w:rFonts w:ascii="Courier New" w:hAnsi="Courier New" w:cs="Courier New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i/>
          <w:sz w:val="20"/>
          <w:szCs w:val="20"/>
        </w:rPr>
        <w:outlineLvl w:val="0"/>
      </w:pPr>
      <w:r>
        <w:rPr>
          <w:rFonts w:ascii="Courier New" w:hAnsi="Courier New" w:cs="Courier New"/>
          <w:i/>
          <w:sz w:val="20"/>
          <w:szCs w:val="20"/>
        </w:rPr>
        <w:t xml:space="preserve">Начальник управления</w:t>
      </w:r>
      <w:r>
        <w:rPr>
          <w:rFonts w:ascii="Courier New" w:hAnsi="Courier New" w:cs="Courier New"/>
          <w:i/>
          <w:sz w:val="20"/>
          <w:szCs w:val="20"/>
        </w:rPr>
      </w:r>
      <w:r>
        <w:rPr>
          <w:rFonts w:ascii="Courier New" w:hAnsi="Courier New" w:cs="Courier New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bCs/>
          <w:i/>
          <w:sz w:val="20"/>
          <w:szCs w:val="20"/>
        </w:rPr>
        <w:outlineLvl w:val="0"/>
      </w:pPr>
      <w:r>
        <w:rPr>
          <w:rFonts w:ascii="Courier New" w:hAnsi="Courier New" w:cs="Courier New"/>
          <w:i/>
          <w:sz w:val="20"/>
          <w:szCs w:val="20"/>
        </w:rPr>
        <w:t xml:space="preserve">жилищно-коммунального</w:t>
      </w:r>
      <w:r>
        <w:rPr>
          <w:rFonts w:ascii="Courier New" w:hAnsi="Courier New" w:cs="Courier New"/>
          <w:bCs/>
          <w:i/>
          <w:sz w:val="20"/>
          <w:szCs w:val="20"/>
        </w:rPr>
      </w:r>
      <w:r>
        <w:rPr>
          <w:rFonts w:ascii="Courier New" w:hAnsi="Courier New" w:cs="Courier New"/>
          <w:bCs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bCs/>
          <w:i/>
          <w:sz w:val="20"/>
          <w:szCs w:val="20"/>
        </w:rPr>
        <w:outlineLvl w:val="0"/>
      </w:pPr>
      <w:r>
        <w:rPr>
          <w:rFonts w:ascii="Courier New" w:hAnsi="Courier New" w:cs="Courier New"/>
          <w:i/>
          <w:sz w:val="20"/>
          <w:szCs w:val="20"/>
        </w:rPr>
        <w:t xml:space="preserve">хозяйства а</w:t>
      </w:r>
      <w:r>
        <w:rPr>
          <w:rFonts w:ascii="Courier New" w:hAnsi="Courier New" w:cs="Courier New"/>
          <w:i/>
          <w:sz w:val="20"/>
          <w:szCs w:val="20"/>
        </w:rPr>
        <w:t xml:space="preserve">дминистрации</w:t>
      </w:r>
      <w:r>
        <w:rPr>
          <w:rFonts w:ascii="Courier New" w:hAnsi="Courier New" w:cs="Courier New"/>
          <w:bCs/>
          <w:i/>
          <w:sz w:val="20"/>
          <w:szCs w:val="20"/>
        </w:rPr>
      </w:r>
      <w:r>
        <w:rPr>
          <w:rFonts w:ascii="Courier New" w:hAnsi="Courier New" w:cs="Courier New"/>
          <w:bCs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bCs/>
          <w:i/>
          <w:sz w:val="20"/>
          <w:szCs w:val="20"/>
        </w:rPr>
        <w:outlineLvl w:val="0"/>
      </w:pPr>
      <w:r>
        <w:rPr>
          <w:rFonts w:ascii="Courier New" w:hAnsi="Courier New" w:cs="Courier New"/>
          <w:i/>
          <w:sz w:val="20"/>
          <w:szCs w:val="20"/>
        </w:rPr>
        <w:t xml:space="preserve">Нефтекумского муниципального</w:t>
      </w:r>
      <w:r>
        <w:rPr>
          <w:rFonts w:ascii="Courier New" w:hAnsi="Courier New" w:cs="Courier New"/>
          <w:bCs/>
          <w:i/>
          <w:sz w:val="20"/>
          <w:szCs w:val="20"/>
        </w:rPr>
      </w:r>
      <w:r>
        <w:rPr>
          <w:rFonts w:ascii="Courier New" w:hAnsi="Courier New" w:cs="Courier New"/>
          <w:bCs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bCs/>
          <w:i/>
          <w:sz w:val="20"/>
          <w:szCs w:val="20"/>
        </w:rPr>
        <w:outlineLvl w:val="0"/>
      </w:pPr>
      <w:r>
        <w:rPr>
          <w:rFonts w:ascii="Courier New" w:hAnsi="Courier New" w:cs="Courier New"/>
          <w:i/>
          <w:sz w:val="20"/>
          <w:szCs w:val="20"/>
        </w:rPr>
        <w:t xml:space="preserve">округа </w:t>
      </w:r>
      <w:r>
        <w:rPr>
          <w:rFonts w:ascii="Courier New" w:hAnsi="Courier New" w:cs="Courier New"/>
          <w:i/>
          <w:sz w:val="20"/>
          <w:szCs w:val="20"/>
        </w:rPr>
        <w:t xml:space="preserve">Ставропольского края</w:t>
      </w:r>
      <w:r>
        <w:rPr>
          <w:rFonts w:ascii="Courier New" w:hAnsi="Courier New" w:cs="Courier New"/>
          <w:bCs/>
          <w:i/>
          <w:sz w:val="20"/>
          <w:szCs w:val="20"/>
        </w:rPr>
      </w:r>
      <w:r>
        <w:rPr>
          <w:rFonts w:ascii="Courier New" w:hAnsi="Courier New" w:cs="Courier New"/>
          <w:bCs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</w:t>
      </w:r>
      <w:r>
        <w:rPr>
          <w:rFonts w:ascii="Courier New" w:hAnsi="Courier New" w:cs="Courier New"/>
          <w:sz w:val="20"/>
          <w:szCs w:val="20"/>
        </w:rPr>
        <w:t xml:space="preserve">   ____________________/    _________</w:t>
      </w:r>
      <w:r>
        <w:rPr>
          <w:rFonts w:ascii="Courier New" w:hAnsi="Courier New" w:cs="Courier New"/>
          <w:sz w:val="20"/>
          <w:szCs w:val="20"/>
          <w:u w:val="single"/>
        </w:rPr>
        <w:t xml:space="preserve">И.И.Петров</w:t>
      </w:r>
      <w:r>
        <w:rPr>
          <w:rFonts w:ascii="Courier New" w:hAnsi="Courier New" w:cs="Courier New"/>
          <w:sz w:val="20"/>
          <w:szCs w:val="20"/>
        </w:rPr>
        <w:t xml:space="preserve">______/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(должность)              (подпись)          (расшифровка подписи)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r>
    </w:p>
    <w:p>
      <w:pPr>
        <w:ind w:left="0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8"/>
          <w:highlight w:val="yellow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8"/>
          <w:highlight w:val="yellow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Приложение № 7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к технологической схеме предоставления управлением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жилищно-коммунального хозяйства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администрации Нефтекумского муниципального округа Ставропольского края  муниципальной услуги </w:t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  <w:t xml:space="preserve">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iCs/>
          <w:sz w:val="24"/>
          <w:szCs w:val="28"/>
          <w:lang w:eastAsia="ru-RU"/>
        </w:rPr>
      </w:r>
    </w:p>
    <w:p>
      <w:pPr>
        <w:ind w:firstLine="4536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ОБРАЗЕЦ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  <w:outlineLvl w:val="0"/>
      </w:pP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  <w:outlineLvl w:val="0"/>
      </w:pP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tbl>
      <w:tblPr>
        <w:tblpPr w:horzAnchor="margin" w:tblpXSpec="center" w:vertAnchor="text" w:tblpY="-48" w:leftFromText="180" w:topFromText="0" w:rightFromText="180" w:bottomFromText="0"/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5400"/>
      </w:tblGrid>
      <w:tr>
        <w:tblPrEx/>
        <w:trPr>
          <w:trHeight w:val="3409"/>
        </w:trPr>
        <w:tc>
          <w:tcPr>
            <w:tcW w:w="4608" w:type="dxa"/>
            <w:textDirection w:val="lrTb"/>
            <w:noWrap w:val="false"/>
          </w:tcPr>
          <w:p>
            <w:pPr>
              <w:pStyle w:val="1148"/>
              <w:ind w:right="47"/>
              <w:jc w:val="center"/>
              <w:spacing w:before="0" w:after="0" w:line="240" w:lineRule="atLeast"/>
              <w:tabs>
                <w:tab w:val="left" w:pos="555" w:leader="none"/>
                <w:tab w:val="left" w:pos="855" w:leader="none"/>
                <w:tab w:val="left" w:pos="4260" w:leader="none"/>
                <w:tab w:val="left" w:pos="450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148"/>
              <w:ind w:right="47"/>
              <w:jc w:val="center"/>
              <w:spacing w:before="0" w:after="0" w:line="240" w:lineRule="atLeast"/>
              <w:tabs>
                <w:tab w:val="left" w:pos="555" w:leader="none"/>
                <w:tab w:val="left" w:pos="855" w:leader="none"/>
                <w:tab w:val="left" w:pos="4260" w:leader="none"/>
                <w:tab w:val="left" w:pos="450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НЕФТЕКУМСКОГО МУНИЦИПАЛЬНОГО ОКРУГА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148"/>
              <w:ind w:right="47"/>
              <w:jc w:val="center"/>
              <w:spacing w:before="0" w:after="0" w:line="240" w:lineRule="atLeast"/>
              <w:tabs>
                <w:tab w:val="left" w:pos="555" w:leader="none"/>
                <w:tab w:val="left" w:pos="855" w:leader="none"/>
                <w:tab w:val="left" w:pos="4260" w:leader="none"/>
                <w:tab w:val="left" w:pos="450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СТАВРОПОЛЬСКОГО КРАЯ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управление жилищно-коммунального хозяйства администр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ции Нефтекумского муниципального округа Ставропольского края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микрорайон 2, дом 14, г. Нефтекумск, Ставропол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ский край, 356880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тел./факс. 4-55-11 / 4-59-74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admneftekumsk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ОГРН 1172651028329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ИНН/КПП 2614021616 / 261401001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tabs>
                <w:tab w:val="left" w:pos="63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tabs>
                <w:tab w:val="left" w:pos="63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10.06.2024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№__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222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tabs>
                <w:tab w:val="left" w:pos="6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00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tabs>
                <w:tab w:val="left" w:pos="21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600825" cy="9144000"/>
                      <wp:effectExtent l="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600825" cy="9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519.75pt;height:720.00pt;mso-wrap-distance-left:0.00pt;mso-wrap-distance-top:0.00pt;mso-wrap-distance-right:0.00pt;mso-wrap-distance-bottom:0.00pt;" stroked="f">
                      <v:path textboxrect="0,0,0,0"/>
                      <v:imagedata r:id="rId27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600825" cy="9144000"/>
                      <wp:effectExtent l="0" t="0" r="0" b="0"/>
                      <wp:docPr id="4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600825" cy="9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519.75pt;height:720.00pt;mso-wrap-distance-left:0.00pt;mso-wrap-distance-top:0.00pt;mso-wrap-distance-right:0.00pt;mso-wrap-distance-bottom:0.00pt;" stroked="f">
                      <v:path textboxrect="0,0,0,0"/>
                      <v:imagedata r:id="rId28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Ивану Ивановичу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exact"/>
              <w:tabs>
                <w:tab w:val="left" w:pos="21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Ставропольский край,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exact"/>
              <w:tabs>
                <w:tab w:val="left" w:pos="21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г.Нефтекумск,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exact"/>
              <w:tabs>
                <w:tab w:val="left" w:pos="21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микр.1, д.55 кв.111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  <w:outlineLvl w:val="0"/>
      </w:pP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Уведомление об отказе в предоставлении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муниципальной услуги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Ваше   обращение   о   </w:t>
      </w:r>
      <w:r>
        <w:rPr>
          <w:rFonts w:ascii="Courier New" w:hAnsi="Courier New" w:cs="Courier New"/>
          <w:sz w:val="20"/>
          <w:szCs w:val="20"/>
        </w:rPr>
        <w:t xml:space="preserve">п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орядке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 предоставления жилищно-коммунальных услуг по вопросу начисления платы за отопление</w:t>
      </w:r>
      <w:r>
        <w:rPr>
          <w:rFonts w:ascii="Courier New" w:hAnsi="Courier New" w:cs="Courier New"/>
          <w:sz w:val="20"/>
          <w:szCs w:val="20"/>
          <w:u w:val="single"/>
        </w:rPr>
        <w:t xml:space="preserve">, от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19.02.2019 г.</w:t>
      </w:r>
      <w:r>
        <w:rPr>
          <w:rFonts w:ascii="Courier New" w:hAnsi="Courier New" w:cs="Courier New"/>
          <w:i/>
          <w:sz w:val="20"/>
          <w:szCs w:val="20"/>
        </w:rPr>
        <w:t xml:space="preserve">____ N _____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225</w:t>
      </w:r>
      <w:r>
        <w:rPr>
          <w:rFonts w:ascii="Courier New" w:hAnsi="Courier New" w:cs="Courier New"/>
          <w:i/>
          <w:sz w:val="20"/>
          <w:szCs w:val="20"/>
        </w:rPr>
        <w:t xml:space="preserve">__________,</w:t>
      </w:r>
      <w:r>
        <w:rPr>
          <w:rFonts w:ascii="Courier New" w:hAnsi="Courier New" w:cs="Courier New"/>
          <w:sz w:val="20"/>
          <w:szCs w:val="20"/>
        </w:rPr>
        <w:t xml:space="preserve"> рассмотрено.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В связи с тем, что 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Вами не указаны полные данные о себе</w:t>
      </w:r>
      <w:r>
        <w:rPr>
          <w:rFonts w:ascii="Courier New" w:hAnsi="Courier New" w:cs="Courier New"/>
          <w:i/>
          <w:sz w:val="20"/>
          <w:szCs w:val="20"/>
          <w:u w:val="single"/>
        </w:rPr>
        <w:t xml:space="preserve"> (в обращении не указана фамилия).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(причина отказа)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Вам отказано в предоставлении муниципальной услуги.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i/>
          <w:sz w:val="20"/>
          <w:szCs w:val="20"/>
        </w:rPr>
        <w:outlineLvl w:val="0"/>
      </w:pPr>
      <w:r>
        <w:rPr>
          <w:rFonts w:ascii="Courier New" w:hAnsi="Courier New" w:cs="Courier New"/>
          <w:i/>
          <w:sz w:val="20"/>
          <w:szCs w:val="20"/>
        </w:rPr>
        <w:t xml:space="preserve">Начальник управления</w:t>
      </w:r>
      <w:r>
        <w:rPr>
          <w:rFonts w:ascii="Courier New" w:hAnsi="Courier New" w:cs="Courier New"/>
          <w:i/>
          <w:sz w:val="20"/>
          <w:szCs w:val="20"/>
        </w:rPr>
      </w:r>
      <w:r>
        <w:rPr>
          <w:rFonts w:ascii="Courier New" w:hAnsi="Courier New" w:cs="Courier New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bCs/>
          <w:i/>
          <w:sz w:val="20"/>
          <w:szCs w:val="20"/>
        </w:rPr>
        <w:outlineLvl w:val="0"/>
      </w:pPr>
      <w:r>
        <w:rPr>
          <w:rFonts w:ascii="Courier New" w:hAnsi="Courier New" w:cs="Courier New"/>
          <w:i/>
          <w:sz w:val="20"/>
          <w:szCs w:val="20"/>
        </w:rPr>
        <w:t xml:space="preserve">жилищно-коммунального</w:t>
      </w:r>
      <w:r>
        <w:rPr>
          <w:rFonts w:ascii="Courier New" w:hAnsi="Courier New" w:cs="Courier New"/>
          <w:bCs/>
          <w:i/>
          <w:sz w:val="20"/>
          <w:szCs w:val="20"/>
        </w:rPr>
      </w:r>
      <w:r>
        <w:rPr>
          <w:rFonts w:ascii="Courier New" w:hAnsi="Courier New" w:cs="Courier New"/>
          <w:bCs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bCs/>
          <w:i/>
          <w:sz w:val="20"/>
          <w:szCs w:val="20"/>
        </w:rPr>
        <w:outlineLvl w:val="0"/>
      </w:pPr>
      <w:r>
        <w:rPr>
          <w:rFonts w:ascii="Courier New" w:hAnsi="Courier New" w:cs="Courier New"/>
          <w:i/>
          <w:sz w:val="20"/>
          <w:szCs w:val="20"/>
        </w:rPr>
        <w:t xml:space="preserve">хозяйства а</w:t>
      </w:r>
      <w:r>
        <w:rPr>
          <w:rFonts w:ascii="Courier New" w:hAnsi="Courier New" w:cs="Courier New"/>
          <w:i/>
          <w:sz w:val="20"/>
          <w:szCs w:val="20"/>
        </w:rPr>
        <w:t xml:space="preserve">дминистрации</w:t>
      </w:r>
      <w:r>
        <w:rPr>
          <w:rFonts w:ascii="Courier New" w:hAnsi="Courier New" w:cs="Courier New"/>
          <w:bCs/>
          <w:i/>
          <w:sz w:val="20"/>
          <w:szCs w:val="20"/>
        </w:rPr>
      </w:r>
      <w:r>
        <w:rPr>
          <w:rFonts w:ascii="Courier New" w:hAnsi="Courier New" w:cs="Courier New"/>
          <w:bCs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bCs/>
          <w:i/>
          <w:sz w:val="20"/>
          <w:szCs w:val="20"/>
        </w:rPr>
        <w:outlineLvl w:val="0"/>
      </w:pPr>
      <w:r>
        <w:rPr>
          <w:rFonts w:ascii="Courier New" w:hAnsi="Courier New" w:cs="Courier New"/>
          <w:i/>
          <w:sz w:val="20"/>
          <w:szCs w:val="20"/>
        </w:rPr>
        <w:t xml:space="preserve">Нефтекумского муниципального</w:t>
      </w:r>
      <w:r>
        <w:rPr>
          <w:rFonts w:ascii="Courier New" w:hAnsi="Courier New" w:cs="Courier New"/>
          <w:bCs/>
          <w:i/>
          <w:sz w:val="20"/>
          <w:szCs w:val="20"/>
        </w:rPr>
      </w:r>
      <w:r>
        <w:rPr>
          <w:rFonts w:ascii="Courier New" w:hAnsi="Courier New" w:cs="Courier New"/>
          <w:bCs/>
          <w:i/>
          <w:sz w:val="20"/>
          <w:szCs w:val="20"/>
        </w:rPr>
      </w:r>
    </w:p>
    <w:p>
      <w:pPr>
        <w:jc w:val="both"/>
        <w:spacing w:after="0" w:line="240" w:lineRule="auto"/>
        <w:tabs>
          <w:tab w:val="left" w:pos="6855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i/>
          <w:sz w:val="20"/>
          <w:szCs w:val="20"/>
        </w:rPr>
        <w:t xml:space="preserve">округа </w:t>
      </w:r>
      <w:r>
        <w:rPr>
          <w:rFonts w:ascii="Courier New" w:hAnsi="Courier New" w:cs="Courier New"/>
          <w:i/>
          <w:sz w:val="20"/>
          <w:szCs w:val="20"/>
        </w:rPr>
        <w:t xml:space="preserve">Ставропольского края</w:t>
      </w:r>
      <w:r>
        <w:rPr>
          <w:rFonts w:ascii="Courier New" w:hAnsi="Courier New" w:eastAsia="Times New Roman" w:cs="Courier New"/>
          <w:sz w:val="20"/>
          <w:szCs w:val="20"/>
          <w:lang w:eastAsia="zh-CN"/>
        </w:rPr>
        <w:tab/>
        <w:t xml:space="preserve">И.И.Петров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        ______________          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(должность)</w:t>
      </w:r>
      <w:r>
        <w:rPr>
          <w:rFonts w:ascii="Courier New" w:hAnsi="Courier New" w:cs="Courier New"/>
          <w:sz w:val="20"/>
          <w:szCs w:val="20"/>
        </w:rPr>
        <w:t xml:space="preserve">                 (подпись)                  (Ф.И.О.)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footerReference w:type="default" r:id="rId23"/>
      <w:footerReference w:type="even" r:id="rId24"/>
      <w:footerReference w:type="first" r:id="rId25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Lucida Sans Unicode">
    <w:panose1 w:val="020B0603030804020204"/>
  </w:font>
  <w:font w:name="Calibri">
    <w:panose1 w:val="020F0502020204030204"/>
  </w:font>
  <w:font w:name="Tahoma">
    <w:panose1 w:val="020B0604030504040204"/>
  </w:font>
  <w:font w:name="Symbol">
    <w:panose1 w:val="05010000000000000000"/>
  </w:font>
  <w:font w:name="Courier New">
    <w:panose1 w:val="02070409020205020404"/>
  </w:font>
  <w:font w:name="Mangal">
    <w:panose1 w:val="02040503050406030204"/>
  </w:font>
  <w:font w:name="Times New Roman">
    <w:panose1 w:val="02020603050405020304"/>
  </w:font>
  <w:font w:name="Cambria">
    <w:panose1 w:val="02040503050406030204"/>
  </w:font>
  <w:font w:name="Arial Unicode MS">
    <w:panose1 w:val="020B0606020202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12"/>
      <w:jc w:val="center"/>
    </w:pPr>
    <w:r/>
    <w:r/>
  </w:p>
  <w:p>
    <w:pPr>
      <w:pStyle w:val="1212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</w:t>
    </w:r>
    <w:r>
      <w:fldChar w:fldCharType="end"/>
    </w:r>
    <w:r/>
  </w:p>
  <w:p>
    <w:pPr>
      <w:pStyle w:val="1212"/>
    </w:pPr>
    <w:r/>
    <w:r/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12"/>
    </w:pPr>
    <w:r/>
    <w:r/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12"/>
    </w:pPr>
    <w:r/>
    <w:r/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1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12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12"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12"/>
    </w:pPr>
    <w:r/>
    <w:r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r/>
      <w:r/>
    </w:p>
    <w:p>
      <w:pPr>
        <w:pStyle w:val="1223"/>
      </w:pPr>
      <w:r/>
      <w:r/>
    </w:p>
  </w:footnote>
  <w:footnote w:id="3">
    <w:p>
      <w:pPr>
        <w:pStyle w:val="1223"/>
      </w:pPr>
      <w:r>
        <w:rPr>
          <w:rStyle w:val="1199"/>
        </w:rPr>
        <w:t xml:space="preserve">*</w:t>
      </w:r>
      <w:r>
        <w:rPr>
          <w:rFonts w:ascii="Times New Roman" w:hAnsi="Times New Roman"/>
        </w:rPr>
        <w:t xml:space="preserve">При наличии технической возможности</w:t>
      </w:r>
      <w:r/>
    </w:p>
  </w:footnote>
  <w:footnote w:id="4">
    <w:p>
      <w:pPr>
        <w:pStyle w:val="1223"/>
        <w:rPr>
          <w:rFonts w:ascii="Times New Roman" w:hAnsi="Times New Roman"/>
        </w:rPr>
      </w:pPr>
      <w:r>
        <w:rPr>
          <w:rStyle w:val="1199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При наличии технической возможности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5">
    <w:p>
      <w:pPr>
        <w:pStyle w:val="1223"/>
        <w:rPr>
          <w:rFonts w:ascii="Times New Roman" w:hAnsi="Times New Roman"/>
        </w:rPr>
      </w:pPr>
      <w:r>
        <w:rPr>
          <w:rStyle w:val="1199"/>
          <w:rFonts w:ascii="Times New Roman" w:hAnsi="Times New Roman"/>
        </w:rPr>
        <w:t xml:space="preserve">*</w:t>
      </w:r>
      <w:r>
        <w:rPr>
          <w:rFonts w:ascii="Times New Roman" w:hAnsi="Times New Roman"/>
          <w:bCs/>
        </w:rPr>
        <w:t xml:space="preserve"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 1.1.7.2.2.настоящей технологической схемы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6">
    <w:p>
      <w:pPr>
        <w:pStyle w:val="1223"/>
        <w:rPr>
          <w:rFonts w:ascii="Times New Roman" w:hAnsi="Times New Roman"/>
          <w:sz w:val="18"/>
          <w:szCs w:val="18"/>
        </w:rPr>
      </w:pPr>
      <w:r>
        <w:rPr>
          <w:rStyle w:val="1199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7">
    <w:p>
      <w:pPr>
        <w:pStyle w:val="1223"/>
        <w:rPr>
          <w:rFonts w:ascii="Times New Roman" w:hAnsi="Times New Roman"/>
          <w:sz w:val="18"/>
          <w:szCs w:val="18"/>
        </w:rPr>
      </w:pPr>
      <w:r>
        <w:rPr>
          <w:rStyle w:val="1199"/>
          <w:rFonts w:ascii="Times New Roman" w:hAnsi="Times New Roman"/>
          <w:sz w:val="18"/>
          <w:szCs w:val="18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8">
    <w:p>
      <w:pPr>
        <w:pStyle w:val="1223"/>
        <w:rPr>
          <w:rFonts w:ascii="Times New Roman" w:hAnsi="Times New Roman"/>
          <w:sz w:val="18"/>
          <w:szCs w:val="18"/>
        </w:rPr>
      </w:pPr>
      <w:r>
        <w:rPr>
          <w:rStyle w:val="1199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9">
    <w:p>
      <w:pPr>
        <w:pStyle w:val="1223"/>
        <w:rPr>
          <w:rFonts w:ascii="Times New Roman" w:hAnsi="Times New Roman"/>
          <w:sz w:val="18"/>
          <w:szCs w:val="18"/>
        </w:rPr>
      </w:pPr>
      <w:r>
        <w:rPr>
          <w:rStyle w:val="1199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10">
    <w:p>
      <w:pPr>
        <w:pStyle w:val="1223"/>
        <w:rPr>
          <w:sz w:val="18"/>
          <w:szCs w:val="18"/>
        </w:rPr>
      </w:pPr>
      <w:r>
        <w:rPr>
          <w:rStyle w:val="1199"/>
          <w:sz w:val="18"/>
          <w:szCs w:val="18"/>
        </w:rPr>
        <w:t xml:space="preserve">**</w:t>
      </w:r>
      <w:r>
        <w:rPr>
          <w:rFonts w:ascii="Times New Roman" w:hAnsi="Times New Roman"/>
          <w:sz w:val="18"/>
          <w:szCs w:val="18"/>
        </w:rPr>
        <w:t xml:space="preserve">Необходимо указать один из предложенных вариантов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11">
    <w:p>
      <w:pPr>
        <w:pStyle w:val="1223"/>
        <w:rPr>
          <w:rFonts w:ascii="Times New Roman" w:hAnsi="Times New Roman"/>
          <w:sz w:val="18"/>
          <w:szCs w:val="18"/>
        </w:rPr>
      </w:pPr>
      <w:r>
        <w:rPr>
          <w:rStyle w:val="1199"/>
          <w:sz w:val="18"/>
          <w:szCs w:val="18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1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47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  <w:p>
    <w:pPr>
      <w:pStyle w:val="121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1148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pStyle w:val="1149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pStyle w:val="1150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2"/>
      <w:numFmt w:val="decimal"/>
      <w:isLgl/>
      <w:suff w:val="tab"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 w:eastAsia="Times New Roman"/>
        <w:b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 w:eastAsia="Times New Roman"/>
        <w:b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 w:eastAsia="Times New Roman"/>
        <w:b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 w:eastAsia="Times New Roman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 w:eastAsia="Times New Roman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080"/>
      </w:pPr>
      <w:rPr>
        <w:rFonts w:hint="default" w:eastAsia="Times New Roman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 w:eastAsia="Times New Roman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440"/>
      </w:pPr>
      <w:rPr>
        <w:rFonts w:hint="default" w:eastAsia="Times New Roman"/>
        <w:b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87">
    <w:name w:val="Heading 1 Char"/>
    <w:basedOn w:val="1151"/>
    <w:link w:val="1148"/>
    <w:uiPriority w:val="9"/>
    <w:rPr>
      <w:rFonts w:ascii="Arial" w:hAnsi="Arial" w:eastAsia="Arial" w:cs="Arial"/>
      <w:sz w:val="40"/>
      <w:szCs w:val="40"/>
    </w:rPr>
  </w:style>
  <w:style w:type="paragraph" w:styleId="988">
    <w:name w:val="Heading 4"/>
    <w:basedOn w:val="1147"/>
    <w:next w:val="1147"/>
    <w:link w:val="9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89">
    <w:name w:val="Heading 4 Char"/>
    <w:basedOn w:val="1151"/>
    <w:link w:val="988"/>
    <w:uiPriority w:val="9"/>
    <w:rPr>
      <w:rFonts w:ascii="Arial" w:hAnsi="Arial" w:eastAsia="Arial" w:cs="Arial"/>
      <w:b/>
      <w:bCs/>
      <w:sz w:val="26"/>
      <w:szCs w:val="26"/>
    </w:rPr>
  </w:style>
  <w:style w:type="paragraph" w:styleId="990">
    <w:name w:val="Heading 5"/>
    <w:basedOn w:val="1147"/>
    <w:next w:val="1147"/>
    <w:link w:val="9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91">
    <w:name w:val="Heading 5 Char"/>
    <w:basedOn w:val="1151"/>
    <w:link w:val="990"/>
    <w:uiPriority w:val="9"/>
    <w:rPr>
      <w:rFonts w:ascii="Arial" w:hAnsi="Arial" w:eastAsia="Arial" w:cs="Arial"/>
      <w:b/>
      <w:bCs/>
      <w:sz w:val="24"/>
      <w:szCs w:val="24"/>
    </w:rPr>
  </w:style>
  <w:style w:type="paragraph" w:styleId="992">
    <w:name w:val="Heading 6"/>
    <w:basedOn w:val="1147"/>
    <w:next w:val="1147"/>
    <w:link w:val="9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93">
    <w:name w:val="Heading 6 Char"/>
    <w:basedOn w:val="1151"/>
    <w:link w:val="992"/>
    <w:uiPriority w:val="9"/>
    <w:rPr>
      <w:rFonts w:ascii="Arial" w:hAnsi="Arial" w:eastAsia="Arial" w:cs="Arial"/>
      <w:b/>
      <w:bCs/>
      <w:sz w:val="22"/>
      <w:szCs w:val="22"/>
    </w:rPr>
  </w:style>
  <w:style w:type="paragraph" w:styleId="994">
    <w:name w:val="Heading 7"/>
    <w:basedOn w:val="1147"/>
    <w:next w:val="1147"/>
    <w:link w:val="9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95">
    <w:name w:val="Heading 7 Char"/>
    <w:basedOn w:val="1151"/>
    <w:link w:val="9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96">
    <w:name w:val="Heading 8"/>
    <w:basedOn w:val="1147"/>
    <w:next w:val="1147"/>
    <w:link w:val="9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97">
    <w:name w:val="Heading 8 Char"/>
    <w:basedOn w:val="1151"/>
    <w:link w:val="996"/>
    <w:uiPriority w:val="9"/>
    <w:rPr>
      <w:rFonts w:ascii="Arial" w:hAnsi="Arial" w:eastAsia="Arial" w:cs="Arial"/>
      <w:i/>
      <w:iCs/>
      <w:sz w:val="22"/>
      <w:szCs w:val="22"/>
    </w:rPr>
  </w:style>
  <w:style w:type="paragraph" w:styleId="998">
    <w:name w:val="Heading 9"/>
    <w:basedOn w:val="1147"/>
    <w:next w:val="1147"/>
    <w:link w:val="9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99">
    <w:name w:val="Heading 9 Char"/>
    <w:basedOn w:val="1151"/>
    <w:link w:val="998"/>
    <w:uiPriority w:val="9"/>
    <w:rPr>
      <w:rFonts w:ascii="Arial" w:hAnsi="Arial" w:eastAsia="Arial" w:cs="Arial"/>
      <w:i/>
      <w:iCs/>
      <w:sz w:val="21"/>
      <w:szCs w:val="21"/>
    </w:rPr>
  </w:style>
  <w:style w:type="paragraph" w:styleId="1000">
    <w:name w:val="No Spacing"/>
    <w:uiPriority w:val="1"/>
    <w:qFormat/>
    <w:pPr>
      <w:spacing w:before="0" w:after="0" w:line="240" w:lineRule="auto"/>
    </w:pPr>
  </w:style>
  <w:style w:type="paragraph" w:styleId="1001">
    <w:name w:val="Title"/>
    <w:basedOn w:val="1147"/>
    <w:next w:val="1147"/>
    <w:link w:val="10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002">
    <w:name w:val="Title Char"/>
    <w:basedOn w:val="1151"/>
    <w:link w:val="1001"/>
    <w:uiPriority w:val="10"/>
    <w:rPr>
      <w:sz w:val="48"/>
      <w:szCs w:val="48"/>
    </w:rPr>
  </w:style>
  <w:style w:type="paragraph" w:styleId="1003">
    <w:name w:val="Subtitle"/>
    <w:basedOn w:val="1147"/>
    <w:next w:val="1147"/>
    <w:link w:val="1004"/>
    <w:uiPriority w:val="11"/>
    <w:qFormat/>
    <w:pPr>
      <w:spacing w:before="200" w:after="200"/>
    </w:pPr>
    <w:rPr>
      <w:sz w:val="24"/>
      <w:szCs w:val="24"/>
    </w:rPr>
  </w:style>
  <w:style w:type="character" w:styleId="1004">
    <w:name w:val="Subtitle Char"/>
    <w:basedOn w:val="1151"/>
    <w:link w:val="1003"/>
    <w:uiPriority w:val="11"/>
    <w:rPr>
      <w:sz w:val="24"/>
      <w:szCs w:val="24"/>
    </w:rPr>
  </w:style>
  <w:style w:type="paragraph" w:styleId="1005">
    <w:name w:val="Quote"/>
    <w:basedOn w:val="1147"/>
    <w:next w:val="1147"/>
    <w:link w:val="1006"/>
    <w:uiPriority w:val="29"/>
    <w:qFormat/>
    <w:pPr>
      <w:ind w:left="720" w:right="720"/>
    </w:pPr>
    <w:rPr>
      <w:i/>
    </w:rPr>
  </w:style>
  <w:style w:type="character" w:styleId="1006">
    <w:name w:val="Quote Char"/>
    <w:link w:val="1005"/>
    <w:uiPriority w:val="29"/>
    <w:rPr>
      <w:i/>
    </w:rPr>
  </w:style>
  <w:style w:type="paragraph" w:styleId="1007">
    <w:name w:val="Intense Quote"/>
    <w:basedOn w:val="1147"/>
    <w:next w:val="1147"/>
    <w:link w:val="10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08">
    <w:name w:val="Intense Quote Char"/>
    <w:link w:val="1007"/>
    <w:uiPriority w:val="30"/>
    <w:rPr>
      <w:i/>
    </w:rPr>
  </w:style>
  <w:style w:type="character" w:styleId="1009">
    <w:name w:val="Caption Char"/>
    <w:basedOn w:val="1207"/>
    <w:link w:val="1212"/>
    <w:uiPriority w:val="99"/>
  </w:style>
  <w:style w:type="table" w:styleId="1010">
    <w:name w:val="Table Grid"/>
    <w:basedOn w:val="11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1">
    <w:name w:val="Table Grid Light"/>
    <w:basedOn w:val="11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2">
    <w:name w:val="Plain Table 1"/>
    <w:basedOn w:val="11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13">
    <w:name w:val="Plain Table 2"/>
    <w:basedOn w:val="11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14">
    <w:name w:val="Plain Table 3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15">
    <w:name w:val="Plain Table 4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Plain Table 5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17">
    <w:name w:val="Grid Table 1 Light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Grid Table 1 Light - Accent 1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Grid Table 1 Light - Accent 2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Grid Table 1 Light - Accent 3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Grid Table 1 Light - Accent 4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>
    <w:name w:val="Grid Table 1 Light - Accent 5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>
    <w:name w:val="Grid Table 1 Light - Accent 6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Grid Table 2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Grid Table 2 - Accent 1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2 - Accent 2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Grid Table 2 - Accent 3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Grid Table 2 - Accent 4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Grid Table 2 - Accent 5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Grid Table 2 - Accent 6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Grid Table 3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Grid Table 3 - Accent 1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Grid Table 3 - Accent 2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Grid Table 3 - Accent 3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Grid Table 3 - Accent 4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Grid Table 3 - Accent 5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Grid Table 3 - Accent 6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Grid Table 4"/>
    <w:basedOn w:val="11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39">
    <w:name w:val="Grid Table 4 - Accent 1"/>
    <w:basedOn w:val="11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40">
    <w:name w:val="Grid Table 4 - Accent 2"/>
    <w:basedOn w:val="11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41">
    <w:name w:val="Grid Table 4 - Accent 3"/>
    <w:basedOn w:val="11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42">
    <w:name w:val="Grid Table 4 - Accent 4"/>
    <w:basedOn w:val="11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43">
    <w:name w:val="Grid Table 4 - Accent 5"/>
    <w:basedOn w:val="11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44">
    <w:name w:val="Grid Table 4 - Accent 6"/>
    <w:basedOn w:val="11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45">
    <w:name w:val="Grid Table 5 Dark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46">
    <w:name w:val="Grid Table 5 Dark- Accent 1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047">
    <w:name w:val="Grid Table 5 Dark - Accent 2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48">
    <w:name w:val="Grid Table 5 Dark - Accent 3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49">
    <w:name w:val="Grid Table 5 Dark- Accent 4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50">
    <w:name w:val="Grid Table 5 Dark - Accent 5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051">
    <w:name w:val="Grid Table 5 Dark - Accent 6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52">
    <w:name w:val="Grid Table 6 Colorful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53">
    <w:name w:val="Grid Table 6 Colorful - Accent 1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54">
    <w:name w:val="Grid Table 6 Colorful - Accent 2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55">
    <w:name w:val="Grid Table 6 Colorful - Accent 3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56">
    <w:name w:val="Grid Table 6 Colorful - Accent 4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57">
    <w:name w:val="Grid Table 6 Colorful - Accent 5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58">
    <w:name w:val="Grid Table 6 Colorful - Accent 6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59">
    <w:name w:val="Grid Table 7 Colorful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>
    <w:name w:val="Grid Table 7 Colorful - Accent 1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Grid Table 7 Colorful - Accent 2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Grid Table 7 Colorful - Accent 3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Grid Table 7 Colorful - Accent 4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>
    <w:name w:val="Grid Table 7 Colorful - Accent 5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5">
    <w:name w:val="Grid Table 7 Colorful - Accent 6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>
    <w:name w:val="List Table 1 Light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>
    <w:name w:val="List Table 1 Light - Accent 1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8">
    <w:name w:val="List Table 1 Light - Accent 2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9">
    <w:name w:val="List Table 1 Light - Accent 3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0">
    <w:name w:val="List Table 1 Light - Accent 4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1">
    <w:name w:val="List Table 1 Light - Accent 5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2">
    <w:name w:val="List Table 1 Light - Accent 6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3">
    <w:name w:val="List Table 2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74">
    <w:name w:val="List Table 2 - Accent 1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75">
    <w:name w:val="List Table 2 - Accent 2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76">
    <w:name w:val="List Table 2 - Accent 3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77">
    <w:name w:val="List Table 2 - Accent 4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78">
    <w:name w:val="List Table 2 - Accent 5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79">
    <w:name w:val="List Table 2 - Accent 6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80">
    <w:name w:val="List Table 3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1">
    <w:name w:val="List Table 3 - Accent 1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2">
    <w:name w:val="List Table 3 - Accent 2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3">
    <w:name w:val="List Table 3 - Accent 3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4">
    <w:name w:val="List Table 3 - Accent 4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5">
    <w:name w:val="List Table 3 - Accent 5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6">
    <w:name w:val="List Table 3 - Accent 6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7">
    <w:name w:val="List Table 4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8">
    <w:name w:val="List Table 4 - Accent 1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9">
    <w:name w:val="List Table 4 - Accent 2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0">
    <w:name w:val="List Table 4 - Accent 3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1">
    <w:name w:val="List Table 4 - Accent 4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2">
    <w:name w:val="List Table 4 - Accent 5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3">
    <w:name w:val="List Table 4 - Accent 6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4">
    <w:name w:val="List Table 5 Dark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5">
    <w:name w:val="List Table 5 Dark - Accent 1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6">
    <w:name w:val="List Table 5 Dark - Accent 2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7">
    <w:name w:val="List Table 5 Dark - Accent 3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8">
    <w:name w:val="List Table 5 Dark - Accent 4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9">
    <w:name w:val="List Table 5 Dark - Accent 5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00">
    <w:name w:val="List Table 5 Dark - Accent 6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01">
    <w:name w:val="List Table 6 Colorful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02">
    <w:name w:val="List Table 6 Colorful - Accent 1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03">
    <w:name w:val="List Table 6 Colorful - Accent 2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04">
    <w:name w:val="List Table 6 Colorful - Accent 3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05">
    <w:name w:val="List Table 6 Colorful - Accent 4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06">
    <w:name w:val="List Table 6 Colorful - Accent 5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07">
    <w:name w:val="List Table 6 Colorful - Accent 6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08">
    <w:name w:val="List Table 7 Colorful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09">
    <w:name w:val="List Table 7 Colorful - Accent 1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110">
    <w:name w:val="List Table 7 Colorful - Accent 2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111">
    <w:name w:val="List Table 7 Colorful - Accent 3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112">
    <w:name w:val="List Table 7 Colorful - Accent 4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113">
    <w:name w:val="List Table 7 Colorful - Accent 5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114">
    <w:name w:val="List Table 7 Colorful - Accent 6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115">
    <w:name w:val="Lined - Accent"/>
    <w:basedOn w:val="11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16">
    <w:name w:val="Lined - Accent 1"/>
    <w:basedOn w:val="11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17">
    <w:name w:val="Lined - Accent 2"/>
    <w:basedOn w:val="11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18">
    <w:name w:val="Lined - Accent 3"/>
    <w:basedOn w:val="11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19">
    <w:name w:val="Lined - Accent 4"/>
    <w:basedOn w:val="11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20">
    <w:name w:val="Lined - Accent 5"/>
    <w:basedOn w:val="11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21">
    <w:name w:val="Lined - Accent 6"/>
    <w:basedOn w:val="11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22">
    <w:name w:val="Bordered &amp; Lined - Accent"/>
    <w:basedOn w:val="11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23">
    <w:name w:val="Bordered &amp; Lined - Accent 1"/>
    <w:basedOn w:val="11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24">
    <w:name w:val="Bordered &amp; Lined - Accent 2"/>
    <w:basedOn w:val="11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25">
    <w:name w:val="Bordered &amp; Lined - Accent 3"/>
    <w:basedOn w:val="11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26">
    <w:name w:val="Bordered &amp; Lined - Accent 4"/>
    <w:basedOn w:val="11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27">
    <w:name w:val="Bordered &amp; Lined - Accent 5"/>
    <w:basedOn w:val="11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28">
    <w:name w:val="Bordered &amp; Lined - Accent 6"/>
    <w:basedOn w:val="11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29">
    <w:name w:val="Bordered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30">
    <w:name w:val="Bordered - Accent 1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31">
    <w:name w:val="Bordered - Accent 2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32">
    <w:name w:val="Bordered - Accent 3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33">
    <w:name w:val="Bordered - Accent 4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34">
    <w:name w:val="Bordered - Accent 5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35">
    <w:name w:val="Bordered - Accent 6"/>
    <w:basedOn w:val="11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136">
    <w:name w:val="toc 1"/>
    <w:basedOn w:val="1147"/>
    <w:next w:val="1147"/>
    <w:uiPriority w:val="39"/>
    <w:unhideWhenUsed/>
    <w:pPr>
      <w:ind w:left="0" w:right="0" w:firstLine="0"/>
      <w:spacing w:after="57"/>
    </w:pPr>
  </w:style>
  <w:style w:type="paragraph" w:styleId="1137">
    <w:name w:val="toc 2"/>
    <w:basedOn w:val="1147"/>
    <w:next w:val="1147"/>
    <w:uiPriority w:val="39"/>
    <w:unhideWhenUsed/>
    <w:pPr>
      <w:ind w:left="283" w:right="0" w:firstLine="0"/>
      <w:spacing w:after="57"/>
    </w:pPr>
  </w:style>
  <w:style w:type="paragraph" w:styleId="1138">
    <w:name w:val="toc 3"/>
    <w:basedOn w:val="1147"/>
    <w:next w:val="1147"/>
    <w:uiPriority w:val="39"/>
    <w:unhideWhenUsed/>
    <w:pPr>
      <w:ind w:left="567" w:right="0" w:firstLine="0"/>
      <w:spacing w:after="57"/>
    </w:pPr>
  </w:style>
  <w:style w:type="paragraph" w:styleId="1139">
    <w:name w:val="toc 4"/>
    <w:basedOn w:val="1147"/>
    <w:next w:val="1147"/>
    <w:uiPriority w:val="39"/>
    <w:unhideWhenUsed/>
    <w:pPr>
      <w:ind w:left="850" w:right="0" w:firstLine="0"/>
      <w:spacing w:after="57"/>
    </w:pPr>
  </w:style>
  <w:style w:type="paragraph" w:styleId="1140">
    <w:name w:val="toc 5"/>
    <w:basedOn w:val="1147"/>
    <w:next w:val="1147"/>
    <w:uiPriority w:val="39"/>
    <w:unhideWhenUsed/>
    <w:pPr>
      <w:ind w:left="1134" w:right="0" w:firstLine="0"/>
      <w:spacing w:after="57"/>
    </w:pPr>
  </w:style>
  <w:style w:type="paragraph" w:styleId="1141">
    <w:name w:val="toc 6"/>
    <w:basedOn w:val="1147"/>
    <w:next w:val="1147"/>
    <w:uiPriority w:val="39"/>
    <w:unhideWhenUsed/>
    <w:pPr>
      <w:ind w:left="1417" w:right="0" w:firstLine="0"/>
      <w:spacing w:after="57"/>
    </w:pPr>
  </w:style>
  <w:style w:type="paragraph" w:styleId="1142">
    <w:name w:val="toc 7"/>
    <w:basedOn w:val="1147"/>
    <w:next w:val="1147"/>
    <w:uiPriority w:val="39"/>
    <w:unhideWhenUsed/>
    <w:pPr>
      <w:ind w:left="1701" w:right="0" w:firstLine="0"/>
      <w:spacing w:after="57"/>
    </w:pPr>
  </w:style>
  <w:style w:type="paragraph" w:styleId="1143">
    <w:name w:val="toc 8"/>
    <w:basedOn w:val="1147"/>
    <w:next w:val="1147"/>
    <w:uiPriority w:val="39"/>
    <w:unhideWhenUsed/>
    <w:pPr>
      <w:ind w:left="1984" w:right="0" w:firstLine="0"/>
      <w:spacing w:after="57"/>
    </w:pPr>
  </w:style>
  <w:style w:type="paragraph" w:styleId="1144">
    <w:name w:val="toc 9"/>
    <w:basedOn w:val="1147"/>
    <w:next w:val="1147"/>
    <w:uiPriority w:val="39"/>
    <w:unhideWhenUsed/>
    <w:pPr>
      <w:ind w:left="2268" w:right="0" w:firstLine="0"/>
      <w:spacing w:after="57"/>
    </w:pPr>
  </w:style>
  <w:style w:type="paragraph" w:styleId="1145">
    <w:name w:val="TOC Heading"/>
    <w:uiPriority w:val="39"/>
    <w:unhideWhenUsed/>
  </w:style>
  <w:style w:type="paragraph" w:styleId="1146">
    <w:name w:val="table of figures"/>
    <w:basedOn w:val="1147"/>
    <w:next w:val="1147"/>
    <w:uiPriority w:val="99"/>
    <w:unhideWhenUsed/>
    <w:pPr>
      <w:spacing w:after="0" w:afterAutospacing="0"/>
    </w:pPr>
  </w:style>
  <w:style w:type="paragraph" w:styleId="1147" w:default="1">
    <w:name w:val="Normal"/>
    <w:qFormat/>
  </w:style>
  <w:style w:type="paragraph" w:styleId="1148">
    <w:name w:val="Heading 1"/>
    <w:basedOn w:val="1203"/>
    <w:next w:val="1204"/>
    <w:link w:val="1154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1149">
    <w:name w:val="Heading 2"/>
    <w:basedOn w:val="1147"/>
    <w:next w:val="1147"/>
    <w:link w:val="1155"/>
    <w:qFormat/>
    <w:pPr>
      <w:numPr>
        <w:ilvl w:val="1"/>
        <w:numId w:val="1"/>
      </w:numPr>
      <w:keepLines/>
      <w:keepNext/>
      <w:spacing w:before="200" w:after="0" w:line="276" w:lineRule="auto"/>
      <w:outlineLvl w:val="1"/>
    </w:pPr>
    <w:rPr>
      <w:rFonts w:ascii="Cambria" w:hAnsi="Cambria" w:eastAsia="Times New Roman" w:cs="Cambria"/>
      <w:b/>
      <w:bCs/>
      <w:color w:val="4f81bd"/>
      <w:sz w:val="26"/>
      <w:szCs w:val="26"/>
      <w:lang w:eastAsia="zh-CN"/>
    </w:rPr>
  </w:style>
  <w:style w:type="paragraph" w:styleId="1150">
    <w:name w:val="Heading 3"/>
    <w:basedOn w:val="1147"/>
    <w:next w:val="1147"/>
    <w:link w:val="1156"/>
    <w:qFormat/>
    <w:pPr>
      <w:numPr>
        <w:ilvl w:val="2"/>
        <w:numId w:val="1"/>
      </w:numPr>
      <w:keepLines/>
      <w:keepNext/>
      <w:spacing w:before="200" w:after="0" w:line="276" w:lineRule="auto"/>
      <w:outlineLvl w:val="2"/>
    </w:pPr>
    <w:rPr>
      <w:rFonts w:ascii="Cambria" w:hAnsi="Cambria" w:eastAsia="Times New Roman" w:cs="Cambria"/>
      <w:b/>
      <w:bCs/>
      <w:color w:val="4f81bd"/>
      <w:sz w:val="20"/>
      <w:szCs w:val="20"/>
      <w:lang w:eastAsia="zh-CN"/>
    </w:rPr>
  </w:style>
  <w:style w:type="character" w:styleId="1151" w:default="1">
    <w:name w:val="Default Paragraph Font"/>
    <w:uiPriority w:val="1"/>
    <w:semiHidden/>
    <w:unhideWhenUsed/>
  </w:style>
  <w:style w:type="table" w:styleId="115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53" w:default="1">
    <w:name w:val="No List"/>
    <w:uiPriority w:val="99"/>
    <w:semiHidden/>
    <w:unhideWhenUsed/>
  </w:style>
  <w:style w:type="character" w:styleId="1154" w:customStyle="1">
    <w:name w:val="Заголовок 1 Знак"/>
    <w:basedOn w:val="1151"/>
    <w:link w:val="1148"/>
    <w:rPr>
      <w:rFonts w:ascii="Arial" w:hAnsi="Arial" w:eastAsia="Arial Unicode MS" w:cs="Mangal"/>
      <w:b/>
      <w:bCs/>
      <w:sz w:val="32"/>
      <w:szCs w:val="32"/>
      <w:lang w:eastAsia="zh-CN"/>
    </w:rPr>
  </w:style>
  <w:style w:type="character" w:styleId="1155" w:customStyle="1">
    <w:name w:val="Заголовок 2 Знак"/>
    <w:basedOn w:val="1151"/>
    <w:link w:val="1149"/>
    <w:rPr>
      <w:rFonts w:ascii="Cambria" w:hAnsi="Cambria" w:eastAsia="Times New Roman" w:cs="Cambria"/>
      <w:b/>
      <w:bCs/>
      <w:color w:val="4f81bd"/>
      <w:sz w:val="26"/>
      <w:szCs w:val="26"/>
      <w:lang w:eastAsia="zh-CN"/>
    </w:rPr>
  </w:style>
  <w:style w:type="character" w:styleId="1156" w:customStyle="1">
    <w:name w:val="Заголовок 3 Знак"/>
    <w:basedOn w:val="1151"/>
    <w:link w:val="1150"/>
    <w:rPr>
      <w:rFonts w:ascii="Cambria" w:hAnsi="Cambria" w:eastAsia="Times New Roman" w:cs="Cambria"/>
      <w:b/>
      <w:bCs/>
      <w:color w:val="4f81bd"/>
      <w:sz w:val="20"/>
      <w:szCs w:val="20"/>
      <w:lang w:eastAsia="zh-CN"/>
    </w:rPr>
  </w:style>
  <w:style w:type="numbering" w:styleId="1157" w:customStyle="1">
    <w:name w:val="Нет списка1"/>
    <w:next w:val="1153"/>
    <w:uiPriority w:val="99"/>
    <w:semiHidden/>
    <w:unhideWhenUsed/>
  </w:style>
  <w:style w:type="character" w:styleId="1158" w:customStyle="1">
    <w:name w:val="WW8Num1z0"/>
  </w:style>
  <w:style w:type="character" w:styleId="1159" w:customStyle="1">
    <w:name w:val="WW8Num1z1"/>
  </w:style>
  <w:style w:type="character" w:styleId="1160" w:customStyle="1">
    <w:name w:val="WW8Num1z2"/>
  </w:style>
  <w:style w:type="character" w:styleId="1161" w:customStyle="1">
    <w:name w:val="WW8Num1z3"/>
  </w:style>
  <w:style w:type="character" w:styleId="1162" w:customStyle="1">
    <w:name w:val="WW8Num1z4"/>
  </w:style>
  <w:style w:type="character" w:styleId="1163" w:customStyle="1">
    <w:name w:val="WW8Num1z5"/>
  </w:style>
  <w:style w:type="character" w:styleId="1164" w:customStyle="1">
    <w:name w:val="WW8Num1z6"/>
  </w:style>
  <w:style w:type="character" w:styleId="1165" w:customStyle="1">
    <w:name w:val="WW8Num1z7"/>
  </w:style>
  <w:style w:type="character" w:styleId="1166" w:customStyle="1">
    <w:name w:val="WW8Num1z8"/>
  </w:style>
  <w:style w:type="character" w:styleId="1167" w:customStyle="1">
    <w:name w:val="WW8Num2z0"/>
    <w:rPr>
      <w:rFonts w:cs="Times New Roman"/>
    </w:rPr>
  </w:style>
  <w:style w:type="character" w:styleId="1168" w:customStyle="1">
    <w:name w:val="WW8Num3z0"/>
    <w:rPr>
      <w:rFonts w:cs="Times New Roman"/>
    </w:rPr>
  </w:style>
  <w:style w:type="character" w:styleId="1169" w:customStyle="1">
    <w:name w:val="WW8Num4z0"/>
    <w:rPr>
      <w:rFonts w:cs="Times New Roman"/>
    </w:rPr>
  </w:style>
  <w:style w:type="character" w:styleId="1170" w:customStyle="1">
    <w:name w:val="WW8Num5z0"/>
    <w:rPr>
      <w:rFonts w:ascii="Symbol" w:hAnsi="Symbol" w:cs="Symbol"/>
    </w:rPr>
  </w:style>
  <w:style w:type="character" w:styleId="1171" w:customStyle="1">
    <w:name w:val="WW8Num6z0"/>
    <w:rPr>
      <w:rFonts w:ascii="Symbol" w:hAnsi="Symbol" w:cs="Symbol"/>
    </w:rPr>
  </w:style>
  <w:style w:type="character" w:styleId="1172" w:customStyle="1">
    <w:name w:val="WW8Num7z0"/>
    <w:rPr>
      <w:rFonts w:ascii="Symbol" w:hAnsi="Symbol" w:cs="Symbol"/>
    </w:rPr>
  </w:style>
  <w:style w:type="character" w:styleId="1173" w:customStyle="1">
    <w:name w:val="WW8Num8z0"/>
    <w:rPr>
      <w:rFonts w:ascii="Symbol" w:hAnsi="Symbol" w:cs="Symbol"/>
    </w:rPr>
  </w:style>
  <w:style w:type="character" w:styleId="1174" w:customStyle="1">
    <w:name w:val="WW8Num9z0"/>
    <w:rPr>
      <w:rFonts w:cs="Times New Roman"/>
    </w:rPr>
  </w:style>
  <w:style w:type="character" w:styleId="1175" w:customStyle="1">
    <w:name w:val="WW8Num10z0"/>
    <w:rPr>
      <w:rFonts w:ascii="Symbol" w:hAnsi="Symbol" w:cs="Symbol"/>
    </w:rPr>
  </w:style>
  <w:style w:type="character" w:styleId="1176" w:customStyle="1">
    <w:name w:val="WW8Num11z0"/>
    <w:rPr>
      <w:rFonts w:cs="Times New Roman"/>
      <w:color w:val="000000"/>
    </w:rPr>
  </w:style>
  <w:style w:type="character" w:styleId="1177" w:customStyle="1">
    <w:name w:val="WW8Num11z1"/>
    <w:rPr>
      <w:rFonts w:cs="Times New Roman"/>
    </w:rPr>
  </w:style>
  <w:style w:type="character" w:styleId="1178" w:customStyle="1">
    <w:name w:val="WW8Num12z0"/>
    <w:rPr>
      <w:rFonts w:cs="Times New Roman"/>
    </w:rPr>
  </w:style>
  <w:style w:type="character" w:styleId="1179" w:customStyle="1">
    <w:name w:val="Основной шрифт абзаца1"/>
  </w:style>
  <w:style w:type="character" w:styleId="1180" w:customStyle="1">
    <w:name w:val="Heading 2 Char"/>
    <w:rPr>
      <w:rFonts w:ascii="Cambria" w:hAnsi="Cambria" w:cs="Cambria"/>
      <w:b/>
      <w:color w:val="4f81bd"/>
      <w:sz w:val="26"/>
    </w:rPr>
  </w:style>
  <w:style w:type="character" w:styleId="1181" w:customStyle="1">
    <w:name w:val="Heading 3 Char"/>
    <w:rPr>
      <w:rFonts w:ascii="Cambria" w:hAnsi="Cambria" w:cs="Cambria"/>
      <w:b/>
      <w:color w:val="4f81bd"/>
    </w:rPr>
  </w:style>
  <w:style w:type="character" w:styleId="1182" w:customStyle="1">
    <w:name w:val="Header Char"/>
  </w:style>
  <w:style w:type="character" w:styleId="1183" w:customStyle="1">
    <w:name w:val="Footer Char"/>
  </w:style>
  <w:style w:type="character" w:styleId="1184" w:customStyle="1">
    <w:name w:val="Balloon Text Char"/>
    <w:rPr>
      <w:rFonts w:ascii="Tahoma" w:hAnsi="Tahoma" w:cs="Tahoma"/>
      <w:sz w:val="16"/>
    </w:rPr>
  </w:style>
  <w:style w:type="character" w:styleId="1185" w:customStyle="1">
    <w:name w:val="Знак примечания1"/>
    <w:rPr>
      <w:sz w:val="18"/>
    </w:rPr>
  </w:style>
  <w:style w:type="character" w:styleId="1186" w:customStyle="1">
    <w:name w:val="Comment Text Char"/>
    <w:rPr>
      <w:sz w:val="24"/>
    </w:rPr>
  </w:style>
  <w:style w:type="character" w:styleId="1187" w:customStyle="1">
    <w:name w:val="Comment Subject Char"/>
    <w:rPr>
      <w:b/>
      <w:sz w:val="20"/>
    </w:rPr>
  </w:style>
  <w:style w:type="character" w:styleId="1188" w:customStyle="1">
    <w:name w:val="List Paragraph Char"/>
  </w:style>
  <w:style w:type="character" w:styleId="1189" w:customStyle="1">
    <w:name w:val="Footnote Text Char"/>
    <w:rPr>
      <w:sz w:val="20"/>
    </w:rPr>
  </w:style>
  <w:style w:type="character" w:styleId="1190" w:customStyle="1">
    <w:name w:val="Символ сноски"/>
    <w:rPr>
      <w:vertAlign w:val="superscript"/>
    </w:rPr>
  </w:style>
  <w:style w:type="character" w:styleId="1191" w:customStyle="1">
    <w:name w:val="blk3"/>
    <w:rPr>
      <w:vanish/>
    </w:rPr>
  </w:style>
  <w:style w:type="character" w:styleId="1192">
    <w:name w:val="Hyperlink"/>
    <w:rPr>
      <w:color w:val="0000ff"/>
      <w:u w:val="single"/>
    </w:rPr>
  </w:style>
  <w:style w:type="character" w:styleId="1193">
    <w:name w:val="FollowedHyperlink"/>
    <w:rPr>
      <w:color w:val="800080"/>
      <w:u w:val="single"/>
    </w:rPr>
  </w:style>
  <w:style w:type="character" w:styleId="1194" w:customStyle="1">
    <w:name w:val="Font Style15"/>
    <w:rPr>
      <w:rFonts w:ascii="Times New Roman" w:hAnsi="Times New Roman" w:cs="Times New Roman"/>
      <w:sz w:val="20"/>
    </w:rPr>
  </w:style>
  <w:style w:type="character" w:styleId="1195" w:customStyle="1">
    <w:name w:val="Body Text Char"/>
    <w:rPr>
      <w:sz w:val="22"/>
      <w:lang w:val="ru-RU"/>
    </w:rPr>
  </w:style>
  <w:style w:type="character" w:styleId="1196" w:customStyle="1">
    <w:name w:val="Endnote Text Char"/>
    <w:rPr>
      <w:sz w:val="20"/>
    </w:rPr>
  </w:style>
  <w:style w:type="character" w:styleId="1197" w:customStyle="1">
    <w:name w:val="Символы концевой сноски"/>
    <w:rPr>
      <w:vertAlign w:val="superscript"/>
    </w:rPr>
  </w:style>
  <w:style w:type="character" w:styleId="1198" w:customStyle="1">
    <w:name w:val="Plain Text Char"/>
    <w:rPr>
      <w:rFonts w:ascii="Courier New" w:hAnsi="Courier New" w:cs="Courier New"/>
      <w:lang w:val="ru-RU"/>
    </w:rPr>
  </w:style>
  <w:style w:type="character" w:styleId="1199">
    <w:name w:val="footnote reference"/>
    <w:uiPriority w:val="99"/>
    <w:rPr>
      <w:vertAlign w:val="superscript"/>
    </w:rPr>
  </w:style>
  <w:style w:type="character" w:styleId="1200">
    <w:name w:val="endnote reference"/>
    <w:rPr>
      <w:vertAlign w:val="superscript"/>
    </w:rPr>
  </w:style>
  <w:style w:type="character" w:styleId="1201" w:customStyle="1">
    <w:name w:val="Основной шрифт абзаца2"/>
  </w:style>
  <w:style w:type="character" w:styleId="1202" w:customStyle="1">
    <w:name w:val="Гипертекстовая ссылка"/>
    <w:rPr>
      <w:rFonts w:cs="Times New Roman"/>
    </w:rPr>
  </w:style>
  <w:style w:type="paragraph" w:styleId="1203" w:customStyle="1">
    <w:name w:val="Заголовок"/>
    <w:basedOn w:val="1147"/>
    <w:next w:val="1204"/>
    <w:pPr>
      <w:keepNext/>
      <w:spacing w:before="240" w:after="120" w:line="276" w:lineRule="auto"/>
    </w:pPr>
    <w:rPr>
      <w:rFonts w:ascii="Arial" w:hAnsi="Arial" w:eastAsia="Arial Unicode MS" w:cs="Mangal"/>
      <w:sz w:val="28"/>
      <w:szCs w:val="28"/>
      <w:lang w:eastAsia="zh-CN"/>
    </w:rPr>
  </w:style>
  <w:style w:type="paragraph" w:styleId="1204">
    <w:name w:val="Body Text"/>
    <w:basedOn w:val="1147"/>
    <w:link w:val="1205"/>
    <w:pPr>
      <w:ind w:firstLine="709"/>
      <w:jc w:val="both"/>
      <w:spacing w:after="120" w:line="240" w:lineRule="auto"/>
    </w:pPr>
    <w:rPr>
      <w:rFonts w:ascii="Calibri" w:hAnsi="Calibri" w:eastAsia="Times New Roman" w:cs="Times New Roman"/>
      <w:lang w:eastAsia="zh-CN"/>
    </w:rPr>
  </w:style>
  <w:style w:type="character" w:styleId="1205" w:customStyle="1">
    <w:name w:val="Основной текст Знак"/>
    <w:basedOn w:val="1151"/>
    <w:link w:val="1204"/>
    <w:rPr>
      <w:rFonts w:ascii="Calibri" w:hAnsi="Calibri" w:eastAsia="Times New Roman" w:cs="Times New Roman"/>
      <w:lang w:eastAsia="zh-CN"/>
    </w:rPr>
  </w:style>
  <w:style w:type="paragraph" w:styleId="1206">
    <w:name w:val="List"/>
    <w:basedOn w:val="1204"/>
    <w:rPr>
      <w:rFonts w:cs="Mangal"/>
    </w:rPr>
  </w:style>
  <w:style w:type="paragraph" w:styleId="1207">
    <w:name w:val="Caption"/>
    <w:basedOn w:val="1147"/>
    <w:qFormat/>
    <w:pPr>
      <w:spacing w:before="120" w:after="120" w:line="276" w:lineRule="auto"/>
      <w:suppressLineNumbers/>
    </w:pPr>
    <w:rPr>
      <w:rFonts w:ascii="Calibri" w:hAnsi="Calibri" w:eastAsia="Times New Roman" w:cs="Mangal"/>
      <w:i/>
      <w:iCs/>
      <w:sz w:val="24"/>
      <w:szCs w:val="24"/>
      <w:lang w:eastAsia="zh-CN"/>
    </w:rPr>
  </w:style>
  <w:style w:type="paragraph" w:styleId="1208" w:customStyle="1">
    <w:name w:val="Указатель1"/>
    <w:basedOn w:val="1147"/>
    <w:pPr>
      <w:spacing w:after="200" w:line="276" w:lineRule="auto"/>
      <w:suppressLineNumbers/>
    </w:pPr>
    <w:rPr>
      <w:rFonts w:ascii="Calibri" w:hAnsi="Calibri" w:eastAsia="Times New Roman" w:cs="Mangal"/>
      <w:lang w:eastAsia="zh-CN"/>
    </w:rPr>
  </w:style>
  <w:style w:type="paragraph" w:styleId="1209" w:customStyle="1">
    <w:name w:val="Абзац списка1"/>
    <w:basedOn w:val="1147"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0"/>
      <w:szCs w:val="20"/>
      <w:lang w:eastAsia="zh-CN"/>
    </w:rPr>
  </w:style>
  <w:style w:type="paragraph" w:styleId="1210">
    <w:name w:val="Header"/>
    <w:basedOn w:val="1147"/>
    <w:link w:val="121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sz w:val="20"/>
      <w:szCs w:val="20"/>
      <w:lang w:eastAsia="zh-CN"/>
    </w:rPr>
  </w:style>
  <w:style w:type="character" w:styleId="1211" w:customStyle="1">
    <w:name w:val="Верхний колонтитул Знак"/>
    <w:basedOn w:val="1151"/>
    <w:link w:val="1210"/>
    <w:uiPriority w:val="99"/>
    <w:rPr>
      <w:rFonts w:ascii="Calibri" w:hAnsi="Calibri" w:eastAsia="Times New Roman" w:cs="Times New Roman"/>
      <w:sz w:val="20"/>
      <w:szCs w:val="20"/>
      <w:lang w:eastAsia="zh-CN"/>
    </w:rPr>
  </w:style>
  <w:style w:type="paragraph" w:styleId="1212">
    <w:name w:val="Footer"/>
    <w:basedOn w:val="1147"/>
    <w:link w:val="1213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sz w:val="20"/>
      <w:szCs w:val="20"/>
      <w:lang w:eastAsia="zh-CN"/>
    </w:rPr>
  </w:style>
  <w:style w:type="character" w:styleId="1213" w:customStyle="1">
    <w:name w:val="Нижний колонтитул Знак"/>
    <w:basedOn w:val="1151"/>
    <w:link w:val="1212"/>
    <w:rPr>
      <w:rFonts w:ascii="Calibri" w:hAnsi="Calibri" w:eastAsia="Times New Roman" w:cs="Times New Roman"/>
      <w:sz w:val="20"/>
      <w:szCs w:val="20"/>
      <w:lang w:eastAsia="zh-CN"/>
    </w:rPr>
  </w:style>
  <w:style w:type="paragraph" w:styleId="1214">
    <w:name w:val="Balloon Text"/>
    <w:basedOn w:val="1147"/>
    <w:link w:val="1215"/>
    <w:pPr>
      <w:spacing w:after="0" w:line="240" w:lineRule="auto"/>
    </w:pPr>
    <w:rPr>
      <w:rFonts w:ascii="Tahoma" w:hAnsi="Tahoma" w:eastAsia="Times New Roman" w:cs="Tahoma"/>
      <w:sz w:val="16"/>
      <w:szCs w:val="20"/>
      <w:lang w:eastAsia="zh-CN"/>
    </w:rPr>
  </w:style>
  <w:style w:type="character" w:styleId="1215" w:customStyle="1">
    <w:name w:val="Текст выноски Знак"/>
    <w:basedOn w:val="1151"/>
    <w:link w:val="1214"/>
    <w:rPr>
      <w:rFonts w:ascii="Tahoma" w:hAnsi="Tahoma" w:eastAsia="Times New Roman" w:cs="Tahoma"/>
      <w:sz w:val="16"/>
      <w:szCs w:val="20"/>
      <w:lang w:eastAsia="zh-CN"/>
    </w:rPr>
  </w:style>
  <w:style w:type="paragraph" w:styleId="1216" w:customStyle="1">
    <w:name w:val="Текст примечания1"/>
    <w:basedOn w:val="1147"/>
    <w:pPr>
      <w:spacing w:after="200" w:line="240" w:lineRule="auto"/>
    </w:pPr>
    <w:rPr>
      <w:rFonts w:ascii="Calibri" w:hAnsi="Calibri" w:eastAsia="Times New Roman" w:cs="Times New Roman"/>
      <w:sz w:val="24"/>
      <w:szCs w:val="20"/>
      <w:lang w:eastAsia="zh-CN"/>
    </w:rPr>
  </w:style>
  <w:style w:type="paragraph" w:styleId="1217">
    <w:name w:val="annotation text"/>
    <w:basedOn w:val="1147"/>
    <w:link w:val="1218"/>
    <w:uiPriority w:val="99"/>
    <w:semiHidden/>
    <w:unhideWhenUsed/>
    <w:pPr>
      <w:spacing w:after="200" w:line="240" w:lineRule="auto"/>
    </w:pPr>
    <w:rPr>
      <w:rFonts w:ascii="Calibri" w:hAnsi="Calibri" w:eastAsia="Times New Roman" w:cs="Times New Roman"/>
      <w:sz w:val="20"/>
      <w:szCs w:val="20"/>
      <w:lang w:eastAsia="zh-CN"/>
    </w:rPr>
  </w:style>
  <w:style w:type="character" w:styleId="1218" w:customStyle="1">
    <w:name w:val="Текст примечания Знак"/>
    <w:basedOn w:val="1151"/>
    <w:link w:val="1217"/>
    <w:uiPriority w:val="99"/>
    <w:semiHidden/>
    <w:rPr>
      <w:rFonts w:ascii="Calibri" w:hAnsi="Calibri" w:eastAsia="Times New Roman" w:cs="Times New Roman"/>
      <w:sz w:val="20"/>
      <w:szCs w:val="20"/>
      <w:lang w:eastAsia="zh-CN"/>
    </w:rPr>
  </w:style>
  <w:style w:type="paragraph" w:styleId="1219">
    <w:name w:val="annotation subject"/>
    <w:basedOn w:val="1216"/>
    <w:next w:val="1216"/>
    <w:link w:val="1220"/>
    <w:rPr>
      <w:b/>
      <w:sz w:val="20"/>
    </w:rPr>
  </w:style>
  <w:style w:type="character" w:styleId="1220" w:customStyle="1">
    <w:name w:val="Тема примечания Знак"/>
    <w:basedOn w:val="1218"/>
    <w:link w:val="1219"/>
    <w:rPr>
      <w:rFonts w:ascii="Calibri" w:hAnsi="Calibri" w:eastAsia="Times New Roman" w:cs="Times New Roman"/>
      <w:b/>
      <w:sz w:val="20"/>
      <w:szCs w:val="20"/>
      <w:lang w:eastAsia="zh-CN"/>
    </w:rPr>
  </w:style>
  <w:style w:type="paragraph" w:styleId="1221" w:customStyle="1">
    <w:name w:val="ConsPlusNormal"/>
    <w:link w:val="123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zh-CN"/>
    </w:rPr>
  </w:style>
  <w:style w:type="paragraph" w:styleId="1222">
    <w:name w:val="Normal (Web)"/>
    <w:basedOn w:val="1147"/>
    <w:uiPriority w:val="99"/>
    <w:pPr>
      <w:spacing w:before="167" w:after="251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1223">
    <w:name w:val="footnote text"/>
    <w:basedOn w:val="1147"/>
    <w:link w:val="1224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zh-CN"/>
    </w:rPr>
  </w:style>
  <w:style w:type="character" w:styleId="1224" w:customStyle="1">
    <w:name w:val="Текст сноски Знак"/>
    <w:basedOn w:val="1151"/>
    <w:link w:val="1223"/>
    <w:rPr>
      <w:rFonts w:ascii="Calibri" w:hAnsi="Calibri" w:eastAsia="Times New Roman" w:cs="Times New Roman"/>
      <w:sz w:val="20"/>
      <w:szCs w:val="20"/>
      <w:lang w:eastAsia="zh-CN"/>
    </w:rPr>
  </w:style>
  <w:style w:type="paragraph" w:styleId="1225" w:customStyle="1">
    <w:name w:val="Обычный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1226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zh-CN"/>
    </w:rPr>
  </w:style>
  <w:style w:type="paragraph" w:styleId="1227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zh-CN"/>
    </w:rPr>
  </w:style>
  <w:style w:type="paragraph" w:styleId="1228" w:customStyle="1">
    <w:name w:val="Style4"/>
    <w:basedOn w:val="1147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1229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1230">
    <w:name w:val="endnote text"/>
    <w:basedOn w:val="1147"/>
    <w:link w:val="1231"/>
    <w:pPr>
      <w:spacing w:after="200" w:line="276" w:lineRule="auto"/>
    </w:pPr>
    <w:rPr>
      <w:rFonts w:ascii="Calibri" w:hAnsi="Calibri" w:eastAsia="Times New Roman" w:cs="Times New Roman"/>
      <w:sz w:val="20"/>
      <w:szCs w:val="20"/>
      <w:lang w:eastAsia="zh-CN"/>
    </w:rPr>
  </w:style>
  <w:style w:type="character" w:styleId="1231" w:customStyle="1">
    <w:name w:val="Текст концевой сноски Знак"/>
    <w:basedOn w:val="1151"/>
    <w:link w:val="1230"/>
    <w:rPr>
      <w:rFonts w:ascii="Calibri" w:hAnsi="Calibri" w:eastAsia="Times New Roman" w:cs="Times New Roman"/>
      <w:sz w:val="20"/>
      <w:szCs w:val="20"/>
      <w:lang w:eastAsia="zh-CN"/>
    </w:rPr>
  </w:style>
  <w:style w:type="paragraph" w:styleId="1232" w:customStyle="1">
    <w:name w:val="Текст1"/>
    <w:basedOn w:val="1147"/>
    <w:pPr>
      <w:spacing w:after="200" w:line="276" w:lineRule="auto"/>
    </w:pPr>
    <w:rPr>
      <w:rFonts w:ascii="Courier New" w:hAnsi="Courier New" w:eastAsia="Times New Roman" w:cs="Courier New"/>
      <w:sz w:val="20"/>
      <w:szCs w:val="20"/>
      <w:lang w:eastAsia="zh-CN"/>
    </w:rPr>
  </w:style>
  <w:style w:type="paragraph" w:styleId="1233" w:customStyle="1">
    <w:name w:val="Содержимое таблицы"/>
    <w:basedOn w:val="1147"/>
    <w:pPr>
      <w:spacing w:after="200" w:line="276" w:lineRule="auto"/>
      <w:suppressLineNumbers/>
    </w:pPr>
    <w:rPr>
      <w:rFonts w:ascii="Calibri" w:hAnsi="Calibri" w:eastAsia="Times New Roman" w:cs="Times New Roman"/>
      <w:lang w:eastAsia="zh-CN"/>
    </w:rPr>
  </w:style>
  <w:style w:type="paragraph" w:styleId="1234" w:customStyle="1">
    <w:name w:val="Заголовок таблицы"/>
    <w:basedOn w:val="1233"/>
    <w:pPr>
      <w:jc w:val="center"/>
    </w:pPr>
    <w:rPr>
      <w:b/>
      <w:bCs/>
    </w:rPr>
  </w:style>
  <w:style w:type="paragraph" w:styleId="1235" w:customStyle="1">
    <w:name w:val="Содержимое врезки"/>
    <w:basedOn w:val="1147"/>
    <w:pPr>
      <w:spacing w:after="200" w:line="276" w:lineRule="auto"/>
    </w:pPr>
    <w:rPr>
      <w:rFonts w:ascii="Calibri" w:hAnsi="Calibri" w:eastAsia="Times New Roman" w:cs="Times New Roman"/>
      <w:lang w:eastAsia="zh-CN"/>
    </w:rPr>
  </w:style>
  <w:style w:type="paragraph" w:styleId="1236">
    <w:name w:val="Body Text Indent"/>
    <w:basedOn w:val="1147"/>
    <w:link w:val="1237"/>
    <w:pPr>
      <w:ind w:firstLine="720"/>
      <w:jc w:val="both"/>
      <w:spacing w:after="200" w:line="276" w:lineRule="auto"/>
    </w:pPr>
    <w:rPr>
      <w:rFonts w:ascii="Arial" w:hAnsi="Arial" w:eastAsia="Times New Roman" w:cs="Arial"/>
      <w:sz w:val="28"/>
      <w:szCs w:val="28"/>
      <w:lang w:eastAsia="zh-CN"/>
    </w:rPr>
  </w:style>
  <w:style w:type="character" w:styleId="1237" w:customStyle="1">
    <w:name w:val="Основной текст с отступом Знак"/>
    <w:basedOn w:val="1151"/>
    <w:link w:val="1236"/>
    <w:rPr>
      <w:rFonts w:ascii="Arial" w:hAnsi="Arial" w:eastAsia="Times New Roman" w:cs="Arial"/>
      <w:sz w:val="28"/>
      <w:szCs w:val="28"/>
      <w:lang w:eastAsia="zh-CN"/>
    </w:rPr>
  </w:style>
  <w:style w:type="paragraph" w:styleId="1238" w:customStyle="1">
    <w:name w:val="Standard"/>
    <w:pPr>
      <w:spacing w:after="0" w:line="240" w:lineRule="auto"/>
      <w:widowControl w:val="off"/>
    </w:pPr>
    <w:rPr>
      <w:rFonts w:ascii="Times New Roman" w:hAnsi="Times New Roman" w:eastAsia="Lucida Sans Unicode" w:cs="Mangal"/>
      <w:sz w:val="24"/>
      <w:szCs w:val="24"/>
      <w:lang w:eastAsia="zh-CN" w:bidi="hi-IN"/>
    </w:rPr>
  </w:style>
  <w:style w:type="character" w:styleId="1239" w:customStyle="1">
    <w:name w:val="ConsPlusNormal Знак"/>
    <w:link w:val="1221"/>
    <w:rPr>
      <w:rFonts w:ascii="Arial" w:hAnsi="Arial" w:eastAsia="Times New Roman" w:cs="Arial"/>
      <w:sz w:val="20"/>
      <w:szCs w:val="20"/>
      <w:lang w:eastAsia="zh-CN"/>
    </w:rPr>
  </w:style>
  <w:style w:type="paragraph" w:styleId="1240">
    <w:name w:val="List Paragraph"/>
    <w:basedOn w:val="1147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lang w:eastAsia="zh-CN"/>
    </w:rPr>
  </w:style>
  <w:style w:type="character" w:styleId="1241">
    <w:name w:val="annotation reference"/>
    <w:basedOn w:val="1151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footer" Target="footer4.xml" /><Relationship Id="rId14" Type="http://schemas.openxmlformats.org/officeDocument/2006/relationships/footer" Target="footer5.xml" /><Relationship Id="rId15" Type="http://schemas.openxmlformats.org/officeDocument/2006/relationships/footer" Target="footer6.xml" /><Relationship Id="rId16" Type="http://schemas.openxmlformats.org/officeDocument/2006/relationships/footer" Target="footer7.xml" /><Relationship Id="rId17" Type="http://schemas.openxmlformats.org/officeDocument/2006/relationships/footer" Target="footer8.xml" /><Relationship Id="rId18" Type="http://schemas.openxmlformats.org/officeDocument/2006/relationships/footer" Target="footer9.xml" /><Relationship Id="rId19" Type="http://schemas.openxmlformats.org/officeDocument/2006/relationships/footer" Target="footer10.xml" /><Relationship Id="rId20" Type="http://schemas.openxmlformats.org/officeDocument/2006/relationships/footer" Target="footer11.xml" /><Relationship Id="rId21" Type="http://schemas.openxmlformats.org/officeDocument/2006/relationships/footer" Target="footer12.xml" /><Relationship Id="rId22" Type="http://schemas.openxmlformats.org/officeDocument/2006/relationships/footer" Target="footer13.xml" /><Relationship Id="rId23" Type="http://schemas.openxmlformats.org/officeDocument/2006/relationships/footer" Target="footer14.xml" /><Relationship Id="rId24" Type="http://schemas.openxmlformats.org/officeDocument/2006/relationships/footer" Target="footer15.xml" /><Relationship Id="rId25" Type="http://schemas.openxmlformats.org/officeDocument/2006/relationships/footer" Target="footer16.xml" /><Relationship Id="rId26" Type="http://schemas.openxmlformats.org/officeDocument/2006/relationships/customXml" Target="../customXml/item1.xml" /><Relationship Id="rId27" Type="http://schemas.openxmlformats.org/officeDocument/2006/relationships/image" Target="media/image1.emf"/><Relationship Id="rId28" Type="http://schemas.openxmlformats.org/officeDocument/2006/relationships/image" Target="media/image2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11.xml.rels><?xml version="1.0" encoding="UTF-8" standalone="yes"?><Relationships xmlns="http://schemas.openxmlformats.org/package/2006/relationships"></Relationships>
</file>

<file path=word/_rels/footer12.xml.rels><?xml version="1.0" encoding="UTF-8" standalone="yes"?><Relationships xmlns="http://schemas.openxmlformats.org/package/2006/relationships"></Relationships>
</file>

<file path=word/_rels/footer13.xml.rels><?xml version="1.0" encoding="UTF-8" standalone="yes"?><Relationships xmlns="http://schemas.openxmlformats.org/package/2006/relationships"></Relationships>
</file>

<file path=word/_rels/footer14.xml.rels><?xml version="1.0" encoding="UTF-8" standalone="yes"?><Relationships xmlns="http://schemas.openxmlformats.org/package/2006/relationships"></Relationships>
</file>

<file path=word/_rels/footer15.xml.rels><?xml version="1.0" encoding="UTF-8" standalone="yes"?><Relationships xmlns="http://schemas.openxmlformats.org/package/2006/relationships"></Relationships>
</file>

<file path=word/_rels/footer16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159B6-F631-4926-AFE8-0BBB20F5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Яровая</dc:creator>
  <cp:revision>8</cp:revision>
  <dcterms:created xsi:type="dcterms:W3CDTF">2020-05-05T13:24:00Z</dcterms:created>
  <dcterms:modified xsi:type="dcterms:W3CDTF">2024-11-05T06:31:53Z</dcterms:modified>
</cp:coreProperties>
</file>