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B754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92D493" w14:textId="77777777" w:rsidR="00C52DD6" w:rsidRDefault="00C52DD6" w:rsidP="00C52DD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10</w:t>
      </w:r>
    </w:p>
    <w:p w14:paraId="62F1FB0B" w14:textId="77777777" w:rsidR="00C52DD6" w:rsidRPr="005C2B77" w:rsidRDefault="00C52DD6" w:rsidP="00C52DD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к Положению информационной</w:t>
      </w:r>
    </w:p>
    <w:p w14:paraId="7838C7B5" w14:textId="77777777" w:rsidR="00C52DD6" w:rsidRPr="005C2B77" w:rsidRDefault="00C52DD6" w:rsidP="00C52DD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безопасности об организации</w:t>
      </w:r>
    </w:p>
    <w:p w14:paraId="35526E7B" w14:textId="77777777" w:rsidR="00C52DD6" w:rsidRPr="005C2B77" w:rsidRDefault="00C52DD6" w:rsidP="00C52DD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 обеспечении безопасности</w:t>
      </w:r>
    </w:p>
    <w:p w14:paraId="366524C0" w14:textId="77777777" w:rsidR="00C52DD6" w:rsidRPr="005C2B77" w:rsidRDefault="00C52DD6" w:rsidP="00C52DD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персональных данных в администрации</w:t>
      </w:r>
    </w:p>
    <w:p w14:paraId="613F98D7" w14:textId="5F226D4A" w:rsidR="00C52DD6" w:rsidRPr="005C2B77" w:rsidRDefault="00C52DD6" w:rsidP="00C52DD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Нефтекумского </w:t>
      </w:r>
      <w:r w:rsidR="00E167E3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2B77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14:paraId="5FD747B2" w14:textId="77777777" w:rsidR="00C52DD6" w:rsidRPr="005C2B77" w:rsidRDefault="00C52DD6" w:rsidP="00C52DD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Ставропольского края </w:t>
      </w:r>
    </w:p>
    <w:p w14:paraId="60E65E77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C2DD2A" w14:textId="77777777" w:rsidR="002B1C59" w:rsidRPr="00DC79D0" w:rsidRDefault="002B1C59" w:rsidP="002B1C5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9330"/>
      <w:bookmarkEnd w:id="0"/>
      <w:r w:rsidRPr="00DC79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14:paraId="4EAB573E" w14:textId="73BE448D" w:rsidR="002B1C59" w:rsidRPr="00DC79D0" w:rsidRDefault="00C52DD6" w:rsidP="002B1C5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79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парольной защиты в автоматизированных и информационных системах администрации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DC79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ефтекумского </w:t>
      </w:r>
      <w:r w:rsidR="00E167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DC79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DC79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тавропольского края</w:t>
      </w:r>
    </w:p>
    <w:p w14:paraId="1E3ECE34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95650" w14:textId="77777777" w:rsidR="002B1C59" w:rsidRPr="002B1C59" w:rsidRDefault="002B1C59" w:rsidP="002B1C5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1. Список сокращений</w:t>
      </w:r>
    </w:p>
    <w:p w14:paraId="4BF12875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624"/>
        <w:gridCol w:w="6657"/>
      </w:tblGrid>
      <w:tr w:rsidR="002B1C59" w:rsidRPr="002B1C59" w14:paraId="19F0A36A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A9F1D5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BAF76B4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1569E130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Антивирусные средства</w:t>
            </w:r>
          </w:p>
        </w:tc>
      </w:tr>
      <w:tr w:rsidR="002B1C59" w:rsidRPr="002B1C59" w14:paraId="45BE781E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B9DD18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863B56A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0433793B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Автоматизированная информационная система</w:t>
            </w:r>
          </w:p>
        </w:tc>
      </w:tr>
      <w:tr w:rsidR="002B1C59" w:rsidRPr="002B1C59" w14:paraId="4E99FC8B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12ECC4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C11FB2F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08DE2E11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Автоматизированное рабочее место</w:t>
            </w:r>
          </w:p>
        </w:tc>
      </w:tr>
      <w:tr w:rsidR="002B1C59" w:rsidRPr="002B1C59" w14:paraId="500972FC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7A4D72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ИСПДн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2F9C5EF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232B5285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система персональных данных</w:t>
            </w:r>
          </w:p>
        </w:tc>
      </w:tr>
      <w:tr w:rsidR="002B1C59" w:rsidRPr="002B1C59" w14:paraId="2594BFDB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8D1001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ABC3C3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5B820207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Контролируемая зона</w:t>
            </w:r>
          </w:p>
        </w:tc>
      </w:tr>
      <w:tr w:rsidR="002B1C59" w:rsidRPr="002B1C59" w14:paraId="685403AF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90EAF5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ЛВС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0928DE7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615A82AD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Локальная вычислительная сеть</w:t>
            </w:r>
          </w:p>
        </w:tc>
      </w:tr>
      <w:tr w:rsidR="002B1C59" w:rsidRPr="002B1C59" w14:paraId="10543518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1E2C6F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29B92AF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55574739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Несанкционированный доступ</w:t>
            </w:r>
          </w:p>
        </w:tc>
      </w:tr>
      <w:tr w:rsidR="002B1C59" w:rsidRPr="002B1C59" w14:paraId="162EB54E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8595F7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4D6D9B4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216AB857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Операционная система</w:t>
            </w:r>
          </w:p>
        </w:tc>
      </w:tr>
      <w:tr w:rsidR="002B1C59" w:rsidRPr="002B1C59" w14:paraId="41A13883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8EE20B1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268F85A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100C4434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Персональные данные</w:t>
            </w:r>
          </w:p>
        </w:tc>
      </w:tr>
      <w:tr w:rsidR="002B1C59" w:rsidRPr="002B1C59" w14:paraId="6EFB69F2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01DE38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ПМВ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FB6E203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4609547F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Программно-математическое воздействие</w:t>
            </w:r>
          </w:p>
        </w:tc>
      </w:tr>
      <w:tr w:rsidR="002B1C59" w:rsidRPr="002B1C59" w14:paraId="5B6D263F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1C52A3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9B1C71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5C9F0419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</w:tr>
      <w:tr w:rsidR="002B1C59" w:rsidRPr="002B1C59" w14:paraId="186B2A3E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611FB3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СЗИ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09BD36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62ACC0BE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защиты информации</w:t>
            </w:r>
          </w:p>
        </w:tc>
      </w:tr>
      <w:tr w:rsidR="002B1C59" w:rsidRPr="002B1C59" w14:paraId="3A7C1B40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40519B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СЗПДн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8879347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642A012E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(подсистема) защиты персональных данных</w:t>
            </w:r>
          </w:p>
        </w:tc>
      </w:tr>
      <w:tr w:rsidR="002B1C59" w:rsidRPr="002B1C59" w14:paraId="24592A56" w14:textId="77777777" w:rsidTr="002C71D2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62E4269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УБПДн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7B6A004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3425AC8B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Угрозы безопасности персональных данных</w:t>
            </w:r>
          </w:p>
        </w:tc>
      </w:tr>
    </w:tbl>
    <w:p w14:paraId="0BB9F6EB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24865" w14:textId="77777777" w:rsidR="002B1C59" w:rsidRPr="002B1C59" w:rsidRDefault="002B1C59" w:rsidP="002B1C5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2. Общие положения</w:t>
      </w:r>
    </w:p>
    <w:p w14:paraId="21E03F48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878E9" w14:textId="72D1D9D2" w:rsidR="002B1C59" w:rsidRPr="002B1C59" w:rsidRDefault="002B1C59" w:rsidP="002B1C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парольной защиты (далее - Порядок) включает в себя взаимосвязанный комплекс организационно-технических мер, регламентирующих генерацию и/или выбор, использование, хранение, 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уничтожение парольной информации в автоматизированных и информационных системах (далее - АИС) администрации  Нефтекумского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 Ставропольского края (далее по тексту -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контроль действий пользователей и работников, обеспечивающих реализацию парольной защиты при работе с паролями.</w:t>
      </w:r>
    </w:p>
    <w:p w14:paraId="1B734EA0" w14:textId="0AA5FF6C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настоящего Порядка являются неотъемлемой частью комплекса мер безопасности и защиты информации в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9C0AA5" w14:textId="7107836F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настоящего Порядка распространяются на всех должностных лиц и работников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использующих в работе АИС, а также всех видов ПО, эксплуатируемого в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513076" w14:textId="61B01769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начальников </w:t>
      </w:r>
      <w:r w:rsidR="00921C71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требованиями Порядка проводит администратор информационной безопасности (далее - Администратор ИБ)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CF483" w14:textId="13D53858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работников </w:t>
      </w:r>
      <w:r w:rsidR="00921C71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требованиями Порядка проводят начальники </w:t>
      </w:r>
      <w:r w:rsidR="00921C71">
        <w:rPr>
          <w:rFonts w:ascii="Times New Roman" w:hAnsi="Times New Roman" w:cs="Times New Roman"/>
          <w:color w:val="000000" w:themeColor="text1"/>
          <w:sz w:val="28"/>
          <w:szCs w:val="28"/>
        </w:rPr>
        <w:t>этих отделов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FD10AC" w14:textId="14C1AEB6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закрепления знаний по вопросам практического исполнения требований Порядка, разъяснения возникающих вопросов проводятся (при необходимости) организуемые ответственным за обеспечение безопасности персональных данных в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персональные инструктажи пользователей АИС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54A1D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исполнения требований настоящего Порядка в полном объеме, например:</w:t>
      </w:r>
    </w:p>
    <w:p w14:paraId="7FA8F3C7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 нештатных ситуациях, возникающих вследствие отказов, сбоев, ошибок, стихийных бедствий, побочных влияний;</w:t>
      </w:r>
    </w:p>
    <w:p w14:paraId="0F9D10CF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злоумышленных действий.</w:t>
      </w:r>
    </w:p>
    <w:p w14:paraId="179A7DE3" w14:textId="37F0AC01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"глубина" исполнения настоящего Порядка определяется АИБ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ответственным за обеспечение безопасности персональных данных в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DC3925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90573" w14:textId="77777777" w:rsidR="002B1C59" w:rsidRPr="002B1C59" w:rsidRDefault="002B1C59" w:rsidP="002B1C5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3. Функции и обязанности пользователей</w:t>
      </w:r>
    </w:p>
    <w:p w14:paraId="6EA2F1C7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259CC" w14:textId="4C813FE6" w:rsidR="002B1C59" w:rsidRPr="002B1C59" w:rsidRDefault="002B1C59" w:rsidP="002B1C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Организационное обеспечение процессов генерации, использования, смены и прекращения действия паролей в автоматизированных и информационных системах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контроль за действиями исполнителей возлагается на администратора информационной безопасности и администраторов ИСПДн, имеющим доступ к механизмам 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идентификации и аутентификации (подтверждения подлинности) пользователей по значениям паролей.</w:t>
      </w:r>
    </w:p>
    <w:p w14:paraId="4CDBE6B6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Личные пароли должны генерироваться и распределяться централизованно, либо выбираться пользователями самостоятельно с учетом следующих требований:</w:t>
      </w:r>
    </w:p>
    <w:p w14:paraId="2B2EBAD8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длина пароля должна быть не менее 8 символов;</w:t>
      </w:r>
    </w:p>
    <w:p w14:paraId="3AC2CB6F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 числе символов пароля могут присутствовать буквы в верхнем и нижнем регистрах, цифры и специальные символы (@, #, $, &amp;, *, % и т.п.);</w:t>
      </w:r>
    </w:p>
    <w:p w14:paraId="5E03286E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USER и т.п.);</w:t>
      </w:r>
    </w:p>
    <w:p w14:paraId="3A32EC43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смене пароля новое значение должно отличаться от предыдущего не менее чем в </w:t>
      </w:r>
      <w:r w:rsidR="00921C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позициях;</w:t>
      </w:r>
    </w:p>
    <w:p w14:paraId="4E9E9A2F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личный пароль пользователь не имеет права сообщать никому.</w:t>
      </w:r>
    </w:p>
    <w:p w14:paraId="358DE0BB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Владельцы паролей должны быть ознакомлены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14:paraId="1EF32FBE" w14:textId="1CE7A40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администратора информационной безопасности и администраторов ИСПДн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генерации "стойких" значений паролей могут применяться специальные программные средства. Система централизованной генерации и распределения паролей должна исключать возможность ознакомления самих уполномоченных работников - ответственных за соблюдение норм антивирусной защиты в подразделениях с паролями других работников подразделений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7B3C46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нештатных ситуаций, форс-мажорных обстоятельств технологической необходимости использования имен и паролей некоторых работников (исполнителей) в их отсутствие, такие работники обязаны сразу же после смены своих паролей их новые значения (вместе с именами соответствующих учетных записей) в запечатанном конверте или опечатанном пенале передавать на хранение</w:t>
      </w:r>
      <w:r w:rsidR="0092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АИБ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Опечатанные конверты (пеналы) с паролями исполнителей должны храниться в сейфе. </w:t>
      </w:r>
    </w:p>
    <w:p w14:paraId="7CC448BB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Внеплановая смена личного пароля или удаление учетной записи пользователя АИС в случае прекращения его полномочий (увольнение, переход на другую работу) должна производиться уполномоченными 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работниками - администратором информационной безопасности и администраторами ИСПДн немедленно после окончания последнего сеанса работы данного пользователя с системой.</w:t>
      </w:r>
    </w:p>
    <w:p w14:paraId="11271F27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Внеплановая полная смена паролей всех пользователей должна производиться в случае прекращения полномочий (увольнение, переход на другую работу, другие обстоятельства) администратора информационной безопасности и администраторов ИСПДн, а также и других работников, которым по роду работы были предоставлены полномочия по управлению парольной защитой АИС.</w:t>
      </w:r>
    </w:p>
    <w:p w14:paraId="24E2E054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компрометации личного пароля пользователя АИС, скомпрометированный пароль выводится из действия, в замен вводится запасной, или новый пароль.</w:t>
      </w:r>
    </w:p>
    <w:p w14:paraId="2EC4C318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работником (исполнителем) значений своих паролей на бумажном носителе допускается только в личном, опечатанном владельцем пароля сейфе, либо в сейфе у ответственного за соблюдение норм парольной защиты или руководителя подразделения в опечатанном личной печатью пенале.</w:t>
      </w:r>
    </w:p>
    <w:p w14:paraId="4D7D3B9F" w14:textId="10347F4E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Повседневный контроль за действиями исполнителей и обслуживающего персонала системы при работе с паролями, соблюдением порядка их смены, хранения и использования возлагается на ответственных за соблюдение норм парольной защиты в подразделениях (руководителей подразделений), администратора ИБ и администраторов ИСПДн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651CAD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09F17D" w14:textId="77777777" w:rsidR="002B1C59" w:rsidRPr="002B1C59" w:rsidRDefault="002B1C59" w:rsidP="002B1C5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4. Пересмотр порядка</w:t>
      </w:r>
    </w:p>
    <w:p w14:paraId="2A821DAE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96ACF" w14:textId="4D97EC87" w:rsidR="002B1C59" w:rsidRPr="002B1C59" w:rsidRDefault="002B1C59" w:rsidP="002B1C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подлежит полному пересмотру в случае приобретения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(дополнительных к имеющимся штатным) автоматизированных средств управления парольной защитой и (или) генерации/выбора паролей. В других случаях Порядок подлежит частичному пересмотру.</w:t>
      </w:r>
    </w:p>
    <w:p w14:paraId="504375CB" w14:textId="090B3BA3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пересмотр данного Порядка проводится с целью проверки соответствия определенных данным документом мер защиты реальным условиям применения их в АИС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0ACA7B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Порядке (сведения о них) фиксируется в листе регистрации изменений.</w:t>
      </w:r>
    </w:p>
    <w:p w14:paraId="0406B371" w14:textId="77777777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Вносимые изменения не должны противоречить другим положениям Порядка. </w:t>
      </w:r>
    </w:p>
    <w:p w14:paraId="101EB8F7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AA9714" w14:textId="77777777" w:rsidR="002B1C59" w:rsidRPr="002B1C59" w:rsidRDefault="002B1C59" w:rsidP="002B1C5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Ответственные за организацию и контроль выполнения</w:t>
      </w:r>
    </w:p>
    <w:p w14:paraId="7C728858" w14:textId="77777777" w:rsidR="002B1C59" w:rsidRPr="002B1C59" w:rsidRDefault="002B1C59" w:rsidP="002B1C5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 порядка</w:t>
      </w:r>
    </w:p>
    <w:p w14:paraId="50E58D02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F5514" w14:textId="66EEE680" w:rsidR="002B1C59" w:rsidRPr="002B1C59" w:rsidRDefault="002B1C59" w:rsidP="002B1C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выполнение задач, возложенных в настоящем Порядке на администратора ИБ и администраторов ИСПДн, а также организацию контрольных и проверочных мероприятий по вопросам парольной защиты, возлагается на ответственного за обеспечение безопасности персональных данных в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FA175" w14:textId="064CAB3E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Работники, руководители подразделений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ответственность за выполнение задач, возложенных на них в настоящем Порядке.</w:t>
      </w:r>
    </w:p>
    <w:p w14:paraId="36F1BA08" w14:textId="55BF6B39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доведение Порядка до начальников </w:t>
      </w:r>
      <w:r w:rsidR="00186E71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возлагается на администратора информационной безопасности.</w:t>
      </w:r>
    </w:p>
    <w:p w14:paraId="727A850B" w14:textId="1D47B2A6" w:rsidR="002B1C59" w:rsidRPr="002B1C59" w:rsidRDefault="002B1C59" w:rsidP="002B1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доведение Порядка до работников в части их компетенции и обеспечение условий для выполнения требований данного Порядка возлагается на </w:t>
      </w:r>
      <w:r w:rsidR="00186E7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4EE36A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7536B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C7F7A7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49BF6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FDB1F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61B4A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E1B65B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D9E0C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44F5CC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9658DF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DC1A9C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5A3F9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03E00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78F32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BD3B1D" w14:textId="77777777" w:rsid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1D274" w14:textId="77777777" w:rsidR="00DC79D0" w:rsidRDefault="00DC79D0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437CFE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ECF60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66B11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6592B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D7B956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EDF5AD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F6DB17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FFB1C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9167D1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48A680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2853CA" w14:textId="77777777" w:rsidR="00186E71" w:rsidRDefault="00186E71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A8E4BB" w14:textId="77777777" w:rsidR="002B1C59" w:rsidRPr="002B1C59" w:rsidRDefault="002B1C59" w:rsidP="002B1C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4F5BA17D" w14:textId="77777777" w:rsidR="002B1C59" w:rsidRPr="002B1C59" w:rsidRDefault="002B1C59" w:rsidP="002B1C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</w:p>
    <w:p w14:paraId="094F2429" w14:textId="77777777" w:rsidR="002B1C59" w:rsidRPr="002B1C59" w:rsidRDefault="002B1C59" w:rsidP="002B1C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парольной защиты в автоматизированных</w:t>
      </w:r>
    </w:p>
    <w:p w14:paraId="3C2AF403" w14:textId="77777777" w:rsidR="002B1C59" w:rsidRPr="002B1C59" w:rsidRDefault="002B1C59" w:rsidP="002B1C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информационных системах администрации</w:t>
      </w:r>
    </w:p>
    <w:p w14:paraId="56DFFCFE" w14:textId="3FC9DEEF" w:rsidR="002B1C59" w:rsidRPr="002B1C59" w:rsidRDefault="002B1C59" w:rsidP="002B1C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Нефтекумского </w:t>
      </w:r>
      <w:r w:rsidR="00E167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14:paraId="69F9774F" w14:textId="77777777" w:rsidR="002B1C59" w:rsidRPr="002B1C59" w:rsidRDefault="002B1C59" w:rsidP="002B1C5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14:paraId="22630624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F50E5" w14:textId="77777777" w:rsidR="002B1C59" w:rsidRPr="002B1C59" w:rsidRDefault="002B1C59" w:rsidP="002B1C5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</w:p>
    <w:p w14:paraId="36FF3569" w14:textId="77777777" w:rsidR="002B1C59" w:rsidRPr="002B1C59" w:rsidRDefault="002B1C59" w:rsidP="002B1C5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5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изменений</w:t>
      </w:r>
    </w:p>
    <w:p w14:paraId="77B0DD46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665"/>
        <w:gridCol w:w="2268"/>
        <w:gridCol w:w="1808"/>
      </w:tblGrid>
      <w:tr w:rsidR="002B1C59" w:rsidRPr="002B1C59" w14:paraId="7BC4626F" w14:textId="77777777" w:rsidTr="002C71D2">
        <w:tc>
          <w:tcPr>
            <w:tcW w:w="567" w:type="dxa"/>
            <w:vAlign w:val="center"/>
          </w:tcPr>
          <w:p w14:paraId="5725C85B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п.п</w:t>
            </w:r>
          </w:p>
        </w:tc>
        <w:tc>
          <w:tcPr>
            <w:tcW w:w="850" w:type="dxa"/>
            <w:vAlign w:val="center"/>
          </w:tcPr>
          <w:p w14:paraId="5F8423B2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665" w:type="dxa"/>
            <w:vAlign w:val="center"/>
          </w:tcPr>
          <w:p w14:paraId="6B5A5F4B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Внесенное изменение</w:t>
            </w:r>
          </w:p>
        </w:tc>
        <w:tc>
          <w:tcPr>
            <w:tcW w:w="2268" w:type="dxa"/>
            <w:vAlign w:val="center"/>
          </w:tcPr>
          <w:p w14:paraId="0506B537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Основание (наименование, N и дата документа)</w:t>
            </w:r>
          </w:p>
        </w:tc>
        <w:tc>
          <w:tcPr>
            <w:tcW w:w="1808" w:type="dxa"/>
            <w:vAlign w:val="center"/>
          </w:tcPr>
          <w:p w14:paraId="6D62A0EC" w14:textId="77777777" w:rsidR="002B1C59" w:rsidRPr="002B1C59" w:rsidRDefault="002B1C59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внесено изменение (должность, подпись)</w:t>
            </w:r>
          </w:p>
        </w:tc>
      </w:tr>
      <w:tr w:rsidR="002B1C59" w:rsidRPr="002B1C59" w14:paraId="29E7B35E" w14:textId="77777777" w:rsidTr="002C71D2">
        <w:tc>
          <w:tcPr>
            <w:tcW w:w="567" w:type="dxa"/>
          </w:tcPr>
          <w:p w14:paraId="38014153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33D084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</w:tcPr>
          <w:p w14:paraId="15D316BF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1C591A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09331BC" w14:textId="77777777" w:rsidR="002B1C59" w:rsidRPr="002B1C59" w:rsidRDefault="002B1C59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8D8EE39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37D436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D5197E" w14:textId="77777777" w:rsidR="002B1C59" w:rsidRPr="002B1C59" w:rsidRDefault="002B1C59" w:rsidP="002B1C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3FFCF7" w14:textId="77777777" w:rsidR="009166CB" w:rsidRPr="002B1C59" w:rsidRDefault="00916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66CB" w:rsidRPr="002B1C59" w:rsidSect="009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59"/>
    <w:rsid w:val="00032DA7"/>
    <w:rsid w:val="0007483D"/>
    <w:rsid w:val="000C01EF"/>
    <w:rsid w:val="000C2705"/>
    <w:rsid w:val="000D1B6B"/>
    <w:rsid w:val="00145CEE"/>
    <w:rsid w:val="001639AE"/>
    <w:rsid w:val="001655A1"/>
    <w:rsid w:val="001803D8"/>
    <w:rsid w:val="00186E71"/>
    <w:rsid w:val="00191A33"/>
    <w:rsid w:val="001C53A9"/>
    <w:rsid w:val="001D3AC3"/>
    <w:rsid w:val="001F300D"/>
    <w:rsid w:val="00204EA0"/>
    <w:rsid w:val="00223AD1"/>
    <w:rsid w:val="00227766"/>
    <w:rsid w:val="0029371D"/>
    <w:rsid w:val="002B1C59"/>
    <w:rsid w:val="002E0980"/>
    <w:rsid w:val="002E50A2"/>
    <w:rsid w:val="003114C1"/>
    <w:rsid w:val="003621DD"/>
    <w:rsid w:val="003C0647"/>
    <w:rsid w:val="003E45F7"/>
    <w:rsid w:val="003E6157"/>
    <w:rsid w:val="00444990"/>
    <w:rsid w:val="0048617F"/>
    <w:rsid w:val="004B0371"/>
    <w:rsid w:val="004C057C"/>
    <w:rsid w:val="004F2435"/>
    <w:rsid w:val="005111A2"/>
    <w:rsid w:val="00524D45"/>
    <w:rsid w:val="00532322"/>
    <w:rsid w:val="005A7AC3"/>
    <w:rsid w:val="005F2F29"/>
    <w:rsid w:val="006C3AB4"/>
    <w:rsid w:val="006D0D2B"/>
    <w:rsid w:val="0070056A"/>
    <w:rsid w:val="007716E9"/>
    <w:rsid w:val="00795F93"/>
    <w:rsid w:val="007967F8"/>
    <w:rsid w:val="007C3429"/>
    <w:rsid w:val="007C34C0"/>
    <w:rsid w:val="007D215D"/>
    <w:rsid w:val="007D4129"/>
    <w:rsid w:val="007E3C28"/>
    <w:rsid w:val="00803CC8"/>
    <w:rsid w:val="00826D47"/>
    <w:rsid w:val="008B030E"/>
    <w:rsid w:val="008B5B19"/>
    <w:rsid w:val="008C1617"/>
    <w:rsid w:val="00911F60"/>
    <w:rsid w:val="009166CB"/>
    <w:rsid w:val="009178B8"/>
    <w:rsid w:val="00921C71"/>
    <w:rsid w:val="009360AA"/>
    <w:rsid w:val="00993E50"/>
    <w:rsid w:val="009E16A2"/>
    <w:rsid w:val="00A37739"/>
    <w:rsid w:val="00AF0F8E"/>
    <w:rsid w:val="00B25C2F"/>
    <w:rsid w:val="00B354FD"/>
    <w:rsid w:val="00B87052"/>
    <w:rsid w:val="00BB2F11"/>
    <w:rsid w:val="00BD0F1E"/>
    <w:rsid w:val="00BD6D93"/>
    <w:rsid w:val="00C01618"/>
    <w:rsid w:val="00C17729"/>
    <w:rsid w:val="00C35A21"/>
    <w:rsid w:val="00C52DD6"/>
    <w:rsid w:val="00C62CB5"/>
    <w:rsid w:val="00C6719F"/>
    <w:rsid w:val="00C70B34"/>
    <w:rsid w:val="00C7603C"/>
    <w:rsid w:val="00CD5DD9"/>
    <w:rsid w:val="00CD66E5"/>
    <w:rsid w:val="00D21B7B"/>
    <w:rsid w:val="00D5465A"/>
    <w:rsid w:val="00DC79D0"/>
    <w:rsid w:val="00DE2AE9"/>
    <w:rsid w:val="00E167E3"/>
    <w:rsid w:val="00E74755"/>
    <w:rsid w:val="00E90C22"/>
    <w:rsid w:val="00EA0BE5"/>
    <w:rsid w:val="00EA3727"/>
    <w:rsid w:val="00EC485D"/>
    <w:rsid w:val="00EF2C29"/>
    <w:rsid w:val="00F31A9B"/>
    <w:rsid w:val="00FB312B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005D"/>
  <w15:docId w15:val="{C69E3C3D-75DE-4CD6-9815-2DD2E12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2018-04-15T07:38:00Z</cp:lastPrinted>
  <dcterms:created xsi:type="dcterms:W3CDTF">2020-05-15T06:36:00Z</dcterms:created>
  <dcterms:modified xsi:type="dcterms:W3CDTF">2023-12-14T16:32:00Z</dcterms:modified>
</cp:coreProperties>
</file>