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DA" w:rsidRPr="00550EBD" w:rsidRDefault="009E61DA" w:rsidP="009E61DA">
      <w:pPr>
        <w:spacing w:after="0" w:line="240" w:lineRule="auto"/>
        <w:jc w:val="center"/>
        <w:rPr>
          <w:rFonts w:ascii="Times New Roman" w:hAnsi="Times New Roman" w:cs="Times New Roman"/>
          <w:sz w:val="28"/>
          <w:szCs w:val="28"/>
        </w:rPr>
      </w:pPr>
      <w:r w:rsidRPr="00550EBD">
        <w:rPr>
          <w:rFonts w:ascii="Times New Roman" w:hAnsi="Times New Roman" w:cs="Times New Roman"/>
          <w:noProof/>
          <w:sz w:val="28"/>
          <w:szCs w:val="28"/>
        </w:rPr>
        <w:drawing>
          <wp:inline distT="0" distB="0" distL="0" distR="0">
            <wp:extent cx="436245" cy="4997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9E61DA" w:rsidRPr="00550EBD" w:rsidRDefault="009E61DA" w:rsidP="009E61DA">
      <w:pPr>
        <w:spacing w:after="0" w:line="240" w:lineRule="auto"/>
        <w:jc w:val="center"/>
        <w:rPr>
          <w:rFonts w:ascii="Times New Roman" w:hAnsi="Times New Roman" w:cs="Times New Roman"/>
          <w:b/>
          <w:sz w:val="28"/>
          <w:szCs w:val="28"/>
        </w:rPr>
      </w:pPr>
      <w:r w:rsidRPr="00550EBD">
        <w:rPr>
          <w:rFonts w:ascii="Times New Roman" w:hAnsi="Times New Roman" w:cs="Times New Roman"/>
          <w:b/>
          <w:sz w:val="28"/>
          <w:szCs w:val="28"/>
        </w:rPr>
        <w:t>ДУМА НЕФТЕКУМСКОГО ГОРОДСКОГО ОКРУГА</w:t>
      </w:r>
    </w:p>
    <w:p w:rsidR="009E61DA" w:rsidRPr="00550EBD" w:rsidRDefault="009E61DA" w:rsidP="009E61DA">
      <w:pPr>
        <w:spacing w:after="0" w:line="240" w:lineRule="auto"/>
        <w:jc w:val="center"/>
        <w:rPr>
          <w:rFonts w:ascii="Times New Roman" w:hAnsi="Times New Roman" w:cs="Times New Roman"/>
          <w:b/>
          <w:sz w:val="28"/>
          <w:szCs w:val="28"/>
        </w:rPr>
      </w:pPr>
      <w:r w:rsidRPr="00550EBD">
        <w:rPr>
          <w:rFonts w:ascii="Times New Roman" w:hAnsi="Times New Roman" w:cs="Times New Roman"/>
          <w:b/>
          <w:sz w:val="28"/>
          <w:szCs w:val="28"/>
        </w:rPr>
        <w:t>СТАВРОПОЛЬСКОГО КРАЯ</w:t>
      </w:r>
    </w:p>
    <w:p w:rsidR="009E61DA" w:rsidRPr="00550EBD" w:rsidRDefault="009E61DA" w:rsidP="009E61DA">
      <w:pPr>
        <w:spacing w:after="0" w:line="240" w:lineRule="auto"/>
        <w:jc w:val="center"/>
        <w:rPr>
          <w:rFonts w:ascii="Times New Roman" w:hAnsi="Times New Roman" w:cs="Times New Roman"/>
          <w:b/>
          <w:sz w:val="28"/>
          <w:szCs w:val="28"/>
        </w:rPr>
      </w:pPr>
      <w:r w:rsidRPr="00550EBD">
        <w:rPr>
          <w:rFonts w:ascii="Times New Roman" w:hAnsi="Times New Roman" w:cs="Times New Roman"/>
          <w:b/>
          <w:sz w:val="28"/>
          <w:szCs w:val="28"/>
        </w:rPr>
        <w:t>ПЕРВОГО СОЗЫВА</w:t>
      </w:r>
    </w:p>
    <w:p w:rsidR="009E61DA" w:rsidRPr="00550EBD" w:rsidRDefault="009E61DA" w:rsidP="009E61DA">
      <w:pPr>
        <w:spacing w:after="0" w:line="240" w:lineRule="auto"/>
        <w:jc w:val="center"/>
        <w:rPr>
          <w:rFonts w:ascii="Times New Roman" w:hAnsi="Times New Roman" w:cs="Times New Roman"/>
          <w:b/>
          <w:sz w:val="28"/>
          <w:szCs w:val="28"/>
        </w:rPr>
      </w:pPr>
    </w:p>
    <w:p w:rsidR="009E61DA" w:rsidRPr="00550EBD" w:rsidRDefault="009E61DA" w:rsidP="009E61DA">
      <w:pPr>
        <w:spacing w:after="0" w:line="240" w:lineRule="auto"/>
        <w:jc w:val="center"/>
        <w:rPr>
          <w:rFonts w:ascii="Times New Roman" w:hAnsi="Times New Roman" w:cs="Times New Roman"/>
          <w:b/>
          <w:sz w:val="28"/>
          <w:szCs w:val="28"/>
        </w:rPr>
      </w:pPr>
      <w:r w:rsidRPr="00550EBD">
        <w:rPr>
          <w:rFonts w:ascii="Times New Roman" w:hAnsi="Times New Roman" w:cs="Times New Roman"/>
          <w:b/>
          <w:sz w:val="28"/>
          <w:szCs w:val="28"/>
        </w:rPr>
        <w:t>РЕШЕНИЕ</w:t>
      </w:r>
    </w:p>
    <w:p w:rsidR="009E61DA" w:rsidRPr="00550EBD" w:rsidRDefault="009E61DA" w:rsidP="009E61DA">
      <w:pPr>
        <w:spacing w:after="0" w:line="240" w:lineRule="auto"/>
        <w:jc w:val="both"/>
        <w:rPr>
          <w:rFonts w:ascii="Times New Roman" w:hAnsi="Times New Roman" w:cs="Times New Roman"/>
          <w:sz w:val="28"/>
          <w:szCs w:val="28"/>
        </w:rPr>
      </w:pPr>
    </w:p>
    <w:p w:rsidR="009E61DA" w:rsidRPr="00550EBD" w:rsidRDefault="009E61DA" w:rsidP="009E6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декабря</w:t>
      </w:r>
      <w:r w:rsidRPr="00550EBD">
        <w:rPr>
          <w:rFonts w:ascii="Times New Roman" w:hAnsi="Times New Roman" w:cs="Times New Roman"/>
          <w:sz w:val="28"/>
          <w:szCs w:val="28"/>
        </w:rPr>
        <w:t xml:space="preserve"> 20</w:t>
      </w:r>
      <w:r>
        <w:rPr>
          <w:rFonts w:ascii="Times New Roman" w:hAnsi="Times New Roman" w:cs="Times New Roman"/>
          <w:sz w:val="28"/>
          <w:szCs w:val="28"/>
        </w:rPr>
        <w:t>2</w:t>
      </w:r>
      <w:r w:rsidRPr="00550EBD">
        <w:rPr>
          <w:rFonts w:ascii="Times New Roman" w:hAnsi="Times New Roman" w:cs="Times New Roman"/>
          <w:sz w:val="28"/>
          <w:szCs w:val="28"/>
        </w:rPr>
        <w:t xml:space="preserve">1 года                       </w:t>
      </w:r>
      <w:proofErr w:type="gramStart"/>
      <w:r w:rsidRPr="00550EBD">
        <w:rPr>
          <w:rFonts w:ascii="Times New Roman" w:hAnsi="Times New Roman" w:cs="Times New Roman"/>
          <w:sz w:val="28"/>
          <w:szCs w:val="28"/>
        </w:rPr>
        <w:t>г</w:t>
      </w:r>
      <w:proofErr w:type="gramEnd"/>
      <w:r w:rsidRPr="00550EBD">
        <w:rPr>
          <w:rFonts w:ascii="Times New Roman" w:hAnsi="Times New Roman" w:cs="Times New Roman"/>
          <w:sz w:val="28"/>
          <w:szCs w:val="28"/>
        </w:rPr>
        <w:t xml:space="preserve">. Нефтекумск                                     № </w:t>
      </w:r>
      <w:r>
        <w:rPr>
          <w:rFonts w:ascii="Times New Roman" w:hAnsi="Times New Roman" w:cs="Times New Roman"/>
          <w:sz w:val="28"/>
          <w:szCs w:val="28"/>
        </w:rPr>
        <w:t>696</w:t>
      </w:r>
    </w:p>
    <w:p w:rsidR="009E61DA" w:rsidRPr="00550EBD" w:rsidRDefault="009E61DA" w:rsidP="009E61DA">
      <w:pPr>
        <w:spacing w:after="1" w:line="280" w:lineRule="atLeast"/>
        <w:jc w:val="center"/>
      </w:pPr>
    </w:p>
    <w:p w:rsidR="009E61DA" w:rsidRPr="00550EBD" w:rsidRDefault="009E61DA" w:rsidP="009E61DA">
      <w:pPr>
        <w:spacing w:after="1" w:line="280" w:lineRule="atLeast"/>
        <w:jc w:val="center"/>
      </w:pPr>
      <w:r>
        <w:rPr>
          <w:rFonts w:ascii="Times New Roman" w:hAnsi="Times New Roman" w:cs="Times New Roman"/>
          <w:sz w:val="28"/>
          <w:szCs w:val="28"/>
        </w:rPr>
        <w:t>О</w:t>
      </w:r>
      <w:r w:rsidRPr="00550EBD">
        <w:rPr>
          <w:rFonts w:ascii="Times New Roman" w:hAnsi="Times New Roman" w:cs="Times New Roman"/>
          <w:sz w:val="28"/>
        </w:rPr>
        <w:t xml:space="preserve"> комиссии по соблюдению требов</w:t>
      </w:r>
      <w:r>
        <w:rPr>
          <w:rFonts w:ascii="Times New Roman" w:hAnsi="Times New Roman" w:cs="Times New Roman"/>
          <w:sz w:val="28"/>
        </w:rPr>
        <w:t>аний к служебному поведению лиц</w:t>
      </w:r>
      <w:r w:rsidRPr="00550EBD">
        <w:rPr>
          <w:rFonts w:ascii="Times New Roman" w:hAnsi="Times New Roman" w:cs="Times New Roman"/>
          <w:sz w:val="28"/>
        </w:rPr>
        <w:t>, замещающи</w:t>
      </w:r>
      <w:r>
        <w:rPr>
          <w:rFonts w:ascii="Times New Roman" w:hAnsi="Times New Roman" w:cs="Times New Roman"/>
          <w:sz w:val="28"/>
        </w:rPr>
        <w:t>х</w:t>
      </w:r>
      <w:r w:rsidRPr="00550EBD">
        <w:rPr>
          <w:rFonts w:ascii="Times New Roman" w:hAnsi="Times New Roman" w:cs="Times New Roman"/>
          <w:sz w:val="28"/>
        </w:rPr>
        <w:t xml:space="preserve"> муниципальные должности в органах местного самоуправления Нефтекумского городского округа Ставропольского края</w:t>
      </w:r>
      <w:r>
        <w:rPr>
          <w:rFonts w:ascii="Times New Roman" w:hAnsi="Times New Roman" w:cs="Times New Roman"/>
          <w:sz w:val="28"/>
        </w:rPr>
        <w:t>,</w:t>
      </w:r>
      <w:r w:rsidRPr="00550EBD">
        <w:rPr>
          <w:rFonts w:ascii="Times New Roman" w:hAnsi="Times New Roman" w:cs="Times New Roman"/>
          <w:sz w:val="28"/>
        </w:rPr>
        <w:t xml:space="preserve"> и урегулированию конфликта интересов</w:t>
      </w:r>
      <w:r>
        <w:rPr>
          <w:rFonts w:ascii="Times New Roman" w:hAnsi="Times New Roman" w:cs="Times New Roman"/>
          <w:sz w:val="28"/>
        </w:rPr>
        <w:t xml:space="preserve"> при осуществлении ими своих полномочий</w:t>
      </w:r>
    </w:p>
    <w:p w:rsidR="009E61DA" w:rsidRPr="003E5961" w:rsidRDefault="009E61DA" w:rsidP="009E61DA">
      <w:pPr>
        <w:pStyle w:val="ConsPlusTitle"/>
        <w:ind w:firstLine="540"/>
        <w:jc w:val="both"/>
        <w:rPr>
          <w:sz w:val="28"/>
          <w:szCs w:val="28"/>
        </w:rPr>
      </w:pPr>
    </w:p>
    <w:p w:rsidR="009E61DA" w:rsidRPr="003E5961" w:rsidRDefault="009E61DA" w:rsidP="009E61DA">
      <w:pPr>
        <w:pStyle w:val="ConsPlusNormal"/>
        <w:ind w:firstLine="540"/>
        <w:jc w:val="both"/>
        <w:rPr>
          <w:sz w:val="28"/>
          <w:szCs w:val="28"/>
        </w:rPr>
      </w:pPr>
      <w:proofErr w:type="gramStart"/>
      <w:r w:rsidRPr="003E5961">
        <w:rPr>
          <w:sz w:val="28"/>
          <w:szCs w:val="28"/>
        </w:rPr>
        <w:t xml:space="preserve">В соответствии с Федеральным </w:t>
      </w:r>
      <w:hyperlink r:id="rId5" w:history="1">
        <w:r w:rsidRPr="009E61DA">
          <w:rPr>
            <w:sz w:val="28"/>
            <w:szCs w:val="28"/>
          </w:rPr>
          <w:t>законом</w:t>
        </w:r>
      </w:hyperlink>
      <w:r w:rsidRPr="003E5961">
        <w:rPr>
          <w:sz w:val="28"/>
          <w:szCs w:val="28"/>
        </w:rPr>
        <w:t xml:space="preserve"> от 6</w:t>
      </w:r>
      <w:r>
        <w:rPr>
          <w:sz w:val="28"/>
          <w:szCs w:val="28"/>
        </w:rPr>
        <w:t xml:space="preserve"> октября </w:t>
      </w:r>
      <w:r w:rsidRPr="003E5961">
        <w:rPr>
          <w:sz w:val="28"/>
          <w:szCs w:val="28"/>
        </w:rPr>
        <w:t>2003</w:t>
      </w:r>
      <w:r>
        <w:rPr>
          <w:sz w:val="28"/>
          <w:szCs w:val="28"/>
        </w:rPr>
        <w:t xml:space="preserve"> г.</w:t>
      </w:r>
      <w:r w:rsidRPr="003E5961">
        <w:rPr>
          <w:sz w:val="28"/>
          <w:szCs w:val="28"/>
        </w:rPr>
        <w:t xml:space="preserve"> N 131-ФЗ "Об общих принципах организации местного самоуправления в Российской Федерации", Федеральным </w:t>
      </w:r>
      <w:hyperlink r:id="rId6" w:history="1">
        <w:r w:rsidRPr="009E61DA">
          <w:rPr>
            <w:sz w:val="28"/>
            <w:szCs w:val="28"/>
          </w:rPr>
          <w:t>законом</w:t>
        </w:r>
      </w:hyperlink>
      <w:r w:rsidRPr="003E5961">
        <w:rPr>
          <w:sz w:val="28"/>
          <w:szCs w:val="28"/>
        </w:rPr>
        <w:t xml:space="preserve"> от 25</w:t>
      </w:r>
      <w:r>
        <w:rPr>
          <w:sz w:val="28"/>
          <w:szCs w:val="28"/>
        </w:rPr>
        <w:t xml:space="preserve"> декабря </w:t>
      </w:r>
      <w:r w:rsidRPr="003E5961">
        <w:rPr>
          <w:sz w:val="28"/>
          <w:szCs w:val="28"/>
        </w:rPr>
        <w:t>2008</w:t>
      </w:r>
      <w:r>
        <w:rPr>
          <w:sz w:val="28"/>
          <w:szCs w:val="28"/>
        </w:rPr>
        <w:t xml:space="preserve"> г.</w:t>
      </w:r>
      <w:r w:rsidRPr="003E5961">
        <w:rPr>
          <w:sz w:val="28"/>
          <w:szCs w:val="28"/>
        </w:rPr>
        <w:t xml:space="preserve"> N 273-ФЗ "О противодействии коррупции", </w:t>
      </w:r>
      <w:hyperlink r:id="rId7" w:history="1">
        <w:r w:rsidRPr="009E61DA">
          <w:rPr>
            <w:sz w:val="28"/>
            <w:szCs w:val="28"/>
          </w:rPr>
          <w:t>Указом</w:t>
        </w:r>
      </w:hyperlink>
      <w:r w:rsidRPr="003E5961">
        <w:rPr>
          <w:sz w:val="28"/>
          <w:szCs w:val="28"/>
        </w:rPr>
        <w:t xml:space="preserve"> През</w:t>
      </w:r>
      <w:r>
        <w:rPr>
          <w:sz w:val="28"/>
          <w:szCs w:val="28"/>
        </w:rPr>
        <w:t xml:space="preserve">идента Российской Федерации от </w:t>
      </w:r>
      <w:r w:rsidRPr="003E5961">
        <w:rPr>
          <w:sz w:val="28"/>
          <w:szCs w:val="28"/>
        </w:rPr>
        <w:t>1</w:t>
      </w:r>
      <w:r>
        <w:rPr>
          <w:sz w:val="28"/>
          <w:szCs w:val="28"/>
        </w:rPr>
        <w:t xml:space="preserve"> июля </w:t>
      </w:r>
      <w:r w:rsidRPr="003E5961">
        <w:rPr>
          <w:sz w:val="28"/>
          <w:szCs w:val="28"/>
        </w:rPr>
        <w:t>2010</w:t>
      </w:r>
      <w:r>
        <w:rPr>
          <w:sz w:val="28"/>
          <w:szCs w:val="28"/>
        </w:rPr>
        <w:t xml:space="preserve"> г.</w:t>
      </w:r>
      <w:r w:rsidRPr="003E5961">
        <w:rPr>
          <w:sz w:val="28"/>
          <w:szCs w:val="28"/>
        </w:rPr>
        <w:t xml:space="preserve"> N 821 "О комиссиях по соблюдению требований к служебному поведению федеральных государственных служащих и урегу</w:t>
      </w:r>
      <w:r>
        <w:rPr>
          <w:sz w:val="28"/>
          <w:szCs w:val="28"/>
        </w:rPr>
        <w:t>лированию конфликта интересов",</w:t>
      </w:r>
      <w:proofErr w:type="gramEnd"/>
    </w:p>
    <w:p w:rsidR="009E61DA" w:rsidRPr="00550EBD" w:rsidRDefault="009E61DA" w:rsidP="009E61DA">
      <w:pPr>
        <w:spacing w:after="0" w:line="240" w:lineRule="auto"/>
        <w:ind w:firstLine="567"/>
        <w:jc w:val="both"/>
        <w:rPr>
          <w:rFonts w:ascii="Times New Roman" w:hAnsi="Times New Roman" w:cs="Times New Roman"/>
          <w:sz w:val="28"/>
          <w:szCs w:val="28"/>
        </w:rPr>
      </w:pPr>
      <w:r w:rsidRPr="00550EBD">
        <w:rPr>
          <w:rFonts w:ascii="Times New Roman" w:hAnsi="Times New Roman" w:cs="Times New Roman"/>
          <w:sz w:val="28"/>
          <w:szCs w:val="28"/>
        </w:rPr>
        <w:t>Дума Нефтекумского городского округа</w:t>
      </w:r>
      <w:r>
        <w:rPr>
          <w:rFonts w:ascii="Times New Roman" w:hAnsi="Times New Roman" w:cs="Times New Roman"/>
          <w:sz w:val="28"/>
          <w:szCs w:val="28"/>
        </w:rPr>
        <w:t xml:space="preserve"> Ставропольского края</w:t>
      </w:r>
    </w:p>
    <w:p w:rsidR="009E61DA" w:rsidRPr="00550EBD" w:rsidRDefault="009E61DA" w:rsidP="009E61DA">
      <w:pPr>
        <w:spacing w:after="0" w:line="240" w:lineRule="auto"/>
        <w:jc w:val="both"/>
        <w:rPr>
          <w:rFonts w:ascii="Times New Roman" w:hAnsi="Times New Roman" w:cs="Times New Roman"/>
          <w:sz w:val="28"/>
          <w:szCs w:val="28"/>
        </w:rPr>
      </w:pPr>
    </w:p>
    <w:p w:rsidR="009E61DA" w:rsidRDefault="009E61DA" w:rsidP="009E61DA">
      <w:pPr>
        <w:spacing w:after="0" w:line="240" w:lineRule="auto"/>
        <w:ind w:firstLine="567"/>
        <w:jc w:val="both"/>
        <w:rPr>
          <w:rFonts w:ascii="Times New Roman" w:hAnsi="Times New Roman" w:cs="Times New Roman"/>
          <w:b/>
          <w:sz w:val="28"/>
          <w:szCs w:val="28"/>
        </w:rPr>
      </w:pPr>
      <w:r w:rsidRPr="00550EBD">
        <w:rPr>
          <w:rFonts w:ascii="Times New Roman" w:hAnsi="Times New Roman" w:cs="Times New Roman"/>
          <w:b/>
          <w:sz w:val="28"/>
          <w:szCs w:val="28"/>
        </w:rPr>
        <w:t>РЕШИЛА:</w:t>
      </w:r>
    </w:p>
    <w:p w:rsidR="009E61DA" w:rsidRPr="00550EBD" w:rsidRDefault="009E61DA" w:rsidP="009E61DA">
      <w:pPr>
        <w:spacing w:after="0" w:line="240" w:lineRule="auto"/>
        <w:jc w:val="both"/>
        <w:rPr>
          <w:rFonts w:ascii="Times New Roman" w:hAnsi="Times New Roman" w:cs="Times New Roman"/>
          <w:b/>
          <w:sz w:val="28"/>
          <w:szCs w:val="28"/>
        </w:rPr>
      </w:pPr>
    </w:p>
    <w:p w:rsidR="009E61DA" w:rsidRDefault="009E61DA" w:rsidP="009E61DA">
      <w:pPr>
        <w:spacing w:after="0" w:line="240" w:lineRule="auto"/>
        <w:ind w:firstLine="567"/>
        <w:jc w:val="both"/>
        <w:rPr>
          <w:rFonts w:ascii="Times New Roman" w:hAnsi="Times New Roman" w:cs="Times New Roman"/>
          <w:b/>
          <w:sz w:val="28"/>
          <w:szCs w:val="28"/>
        </w:rPr>
      </w:pPr>
      <w:r w:rsidRPr="00550EBD">
        <w:rPr>
          <w:rFonts w:ascii="Times New Roman" w:hAnsi="Times New Roman" w:cs="Times New Roman"/>
          <w:b/>
          <w:sz w:val="28"/>
          <w:szCs w:val="28"/>
        </w:rPr>
        <w:t>Статья 1</w:t>
      </w:r>
    </w:p>
    <w:p w:rsidR="009E61DA" w:rsidRDefault="009E61DA" w:rsidP="009E61DA">
      <w:pPr>
        <w:spacing w:after="0" w:line="240" w:lineRule="auto"/>
        <w:ind w:firstLine="567"/>
        <w:jc w:val="both"/>
        <w:rPr>
          <w:rFonts w:ascii="Times New Roman" w:hAnsi="Times New Roman" w:cs="Times New Roman"/>
          <w:b/>
          <w:sz w:val="28"/>
          <w:szCs w:val="28"/>
        </w:rPr>
      </w:pPr>
    </w:p>
    <w:p w:rsidR="009E61DA" w:rsidRPr="003E5961" w:rsidRDefault="009E61DA" w:rsidP="009E61DA">
      <w:pPr>
        <w:pStyle w:val="ConsPlusNormal"/>
        <w:ind w:firstLine="540"/>
        <w:jc w:val="both"/>
        <w:rPr>
          <w:sz w:val="28"/>
          <w:szCs w:val="28"/>
        </w:rPr>
      </w:pPr>
      <w:r w:rsidRPr="003E5961">
        <w:rPr>
          <w:sz w:val="28"/>
          <w:szCs w:val="28"/>
        </w:rPr>
        <w:t xml:space="preserve">Утвердить </w:t>
      </w:r>
      <w:hyperlink w:anchor="P42" w:history="1">
        <w:r w:rsidRPr="009E61DA">
          <w:rPr>
            <w:sz w:val="28"/>
            <w:szCs w:val="28"/>
          </w:rPr>
          <w:t>Положение</w:t>
        </w:r>
      </w:hyperlink>
      <w:r w:rsidRPr="009E61DA">
        <w:rPr>
          <w:sz w:val="28"/>
          <w:szCs w:val="28"/>
        </w:rPr>
        <w:t xml:space="preserve"> </w:t>
      </w:r>
      <w:r w:rsidRPr="003E5961">
        <w:rPr>
          <w:sz w:val="28"/>
          <w:szCs w:val="28"/>
        </w:rPr>
        <w:t xml:space="preserve">о комиссии по соблюдению требований к служебному поведению лиц, замещающих муниципальные должности в </w:t>
      </w:r>
      <w:r w:rsidRPr="00550EBD">
        <w:rPr>
          <w:sz w:val="28"/>
        </w:rPr>
        <w:t>органах местного самоуправления Нефтекумского городского округа Ставропольского края</w:t>
      </w:r>
      <w:r>
        <w:rPr>
          <w:sz w:val="28"/>
        </w:rPr>
        <w:t>,</w:t>
      </w:r>
      <w:r w:rsidRPr="00550EBD">
        <w:rPr>
          <w:sz w:val="28"/>
        </w:rPr>
        <w:t xml:space="preserve"> и урегулированию конфликта интересов</w:t>
      </w:r>
      <w:r>
        <w:rPr>
          <w:sz w:val="28"/>
        </w:rPr>
        <w:t xml:space="preserve"> при осуществлении ими своих полномочий согласно приложению 1</w:t>
      </w:r>
      <w:r w:rsidRPr="003E5961">
        <w:rPr>
          <w:sz w:val="28"/>
          <w:szCs w:val="28"/>
        </w:rPr>
        <w:t>.</w:t>
      </w:r>
    </w:p>
    <w:p w:rsidR="009E61DA" w:rsidRDefault="009E61DA" w:rsidP="009E61DA">
      <w:pPr>
        <w:spacing w:after="0" w:line="240" w:lineRule="auto"/>
        <w:ind w:firstLine="567"/>
        <w:jc w:val="both"/>
        <w:rPr>
          <w:rFonts w:ascii="Times New Roman" w:hAnsi="Times New Roman" w:cs="Times New Roman"/>
          <w:b/>
          <w:sz w:val="28"/>
          <w:szCs w:val="28"/>
        </w:rPr>
      </w:pPr>
    </w:p>
    <w:p w:rsidR="009E61DA" w:rsidRDefault="009E61DA" w:rsidP="009E61DA">
      <w:pPr>
        <w:spacing w:after="0" w:line="240" w:lineRule="auto"/>
        <w:ind w:firstLine="567"/>
        <w:jc w:val="both"/>
        <w:rPr>
          <w:rFonts w:ascii="Times New Roman" w:hAnsi="Times New Roman" w:cs="Times New Roman"/>
          <w:b/>
          <w:sz w:val="28"/>
          <w:szCs w:val="28"/>
        </w:rPr>
      </w:pPr>
      <w:r w:rsidRPr="00550EBD">
        <w:rPr>
          <w:rFonts w:ascii="Times New Roman" w:hAnsi="Times New Roman" w:cs="Times New Roman"/>
          <w:b/>
          <w:sz w:val="28"/>
          <w:szCs w:val="28"/>
        </w:rPr>
        <w:t>С</w:t>
      </w:r>
      <w:r>
        <w:rPr>
          <w:rFonts w:ascii="Times New Roman" w:hAnsi="Times New Roman" w:cs="Times New Roman"/>
          <w:b/>
          <w:sz w:val="28"/>
          <w:szCs w:val="28"/>
        </w:rPr>
        <w:t>татья 2</w:t>
      </w:r>
    </w:p>
    <w:p w:rsidR="009E61DA" w:rsidRDefault="009E61DA" w:rsidP="009E61DA">
      <w:pPr>
        <w:pStyle w:val="ConsPlusNormal"/>
        <w:spacing w:before="200"/>
        <w:ind w:firstLine="540"/>
        <w:jc w:val="both"/>
        <w:rPr>
          <w:sz w:val="28"/>
        </w:rPr>
      </w:pPr>
      <w:r w:rsidRPr="003E5961">
        <w:rPr>
          <w:sz w:val="28"/>
          <w:szCs w:val="28"/>
        </w:rPr>
        <w:t xml:space="preserve">Утвердить </w:t>
      </w:r>
      <w:hyperlink w:anchor="P141" w:history="1">
        <w:r w:rsidRPr="009E61DA">
          <w:rPr>
            <w:sz w:val="28"/>
            <w:szCs w:val="28"/>
          </w:rPr>
          <w:t>состав</w:t>
        </w:r>
      </w:hyperlink>
      <w:r w:rsidRPr="003E5961">
        <w:rPr>
          <w:sz w:val="28"/>
          <w:szCs w:val="28"/>
        </w:rPr>
        <w:t xml:space="preserve"> комиссии по соблюдению требований к служебному поведению лиц, замещающих муниципальные должности в </w:t>
      </w:r>
      <w:r w:rsidRPr="00550EBD">
        <w:rPr>
          <w:sz w:val="28"/>
        </w:rPr>
        <w:t>органах местного самоуправления Нефтекумского городского округа Ставропольского края</w:t>
      </w:r>
      <w:r>
        <w:rPr>
          <w:sz w:val="28"/>
        </w:rPr>
        <w:t>,</w:t>
      </w:r>
      <w:r w:rsidRPr="00550EBD">
        <w:rPr>
          <w:sz w:val="28"/>
        </w:rPr>
        <w:t xml:space="preserve"> и урегулированию конфликта интересов</w:t>
      </w:r>
      <w:r>
        <w:rPr>
          <w:sz w:val="28"/>
        </w:rPr>
        <w:t xml:space="preserve"> при осуществлении ими своих полномочий согласно приложению 2.</w:t>
      </w:r>
    </w:p>
    <w:p w:rsidR="009E61DA" w:rsidRDefault="009E61DA" w:rsidP="009E61DA">
      <w:pPr>
        <w:pStyle w:val="ConsPlusNormal"/>
        <w:ind w:firstLine="540"/>
        <w:jc w:val="both"/>
        <w:rPr>
          <w:b/>
          <w:sz w:val="28"/>
          <w:szCs w:val="28"/>
        </w:rPr>
      </w:pPr>
    </w:p>
    <w:p w:rsidR="009E61DA" w:rsidRDefault="009E61DA" w:rsidP="009E61DA">
      <w:pPr>
        <w:spacing w:after="0" w:line="240" w:lineRule="auto"/>
        <w:ind w:firstLine="567"/>
        <w:jc w:val="both"/>
        <w:rPr>
          <w:rFonts w:ascii="Times New Roman" w:hAnsi="Times New Roman" w:cs="Times New Roman"/>
          <w:b/>
          <w:sz w:val="28"/>
          <w:szCs w:val="28"/>
        </w:rPr>
      </w:pPr>
      <w:r w:rsidRPr="00550EBD">
        <w:rPr>
          <w:rFonts w:ascii="Times New Roman" w:hAnsi="Times New Roman" w:cs="Times New Roman"/>
          <w:b/>
          <w:sz w:val="28"/>
          <w:szCs w:val="28"/>
        </w:rPr>
        <w:t xml:space="preserve">Статья </w:t>
      </w:r>
      <w:r>
        <w:rPr>
          <w:rFonts w:ascii="Times New Roman" w:hAnsi="Times New Roman" w:cs="Times New Roman"/>
          <w:b/>
          <w:sz w:val="28"/>
          <w:szCs w:val="28"/>
        </w:rPr>
        <w:t>3</w:t>
      </w:r>
    </w:p>
    <w:p w:rsidR="009E61DA" w:rsidRDefault="009E61DA" w:rsidP="009E61DA">
      <w:pPr>
        <w:spacing w:after="0" w:line="240" w:lineRule="auto"/>
        <w:ind w:firstLine="567"/>
        <w:jc w:val="both"/>
        <w:rPr>
          <w:rFonts w:ascii="Times New Roman" w:hAnsi="Times New Roman" w:cs="Times New Roman"/>
          <w:b/>
          <w:sz w:val="28"/>
          <w:szCs w:val="28"/>
        </w:rPr>
      </w:pPr>
    </w:p>
    <w:p w:rsidR="009E61DA" w:rsidRDefault="009E61DA" w:rsidP="009E61DA">
      <w:pPr>
        <w:spacing w:after="1" w:line="280" w:lineRule="atLeast"/>
        <w:ind w:firstLine="567"/>
        <w:jc w:val="both"/>
        <w:rPr>
          <w:rFonts w:ascii="Times New Roman" w:hAnsi="Times New Roman" w:cs="Times New Roman"/>
          <w:sz w:val="28"/>
          <w:szCs w:val="28"/>
        </w:rPr>
      </w:pPr>
      <w:r w:rsidRPr="00A267A9">
        <w:rPr>
          <w:rFonts w:ascii="Times New Roman" w:hAnsi="Times New Roman" w:cs="Times New Roman"/>
          <w:sz w:val="28"/>
          <w:szCs w:val="28"/>
        </w:rPr>
        <w:t>Признать утратившим</w:t>
      </w:r>
      <w:r>
        <w:rPr>
          <w:rFonts w:ascii="Times New Roman" w:hAnsi="Times New Roman" w:cs="Times New Roman"/>
          <w:sz w:val="28"/>
          <w:szCs w:val="28"/>
        </w:rPr>
        <w:t>и</w:t>
      </w:r>
      <w:r w:rsidRPr="00A267A9">
        <w:rPr>
          <w:rFonts w:ascii="Times New Roman" w:hAnsi="Times New Roman" w:cs="Times New Roman"/>
          <w:sz w:val="28"/>
          <w:szCs w:val="28"/>
        </w:rPr>
        <w:t xml:space="preserve"> силу решени</w:t>
      </w:r>
      <w:r>
        <w:rPr>
          <w:rFonts w:ascii="Times New Roman" w:hAnsi="Times New Roman" w:cs="Times New Roman"/>
          <w:sz w:val="28"/>
          <w:szCs w:val="28"/>
        </w:rPr>
        <w:t>я</w:t>
      </w:r>
      <w:r w:rsidRPr="00191A5D">
        <w:rPr>
          <w:rFonts w:ascii="Times New Roman" w:hAnsi="Times New Roman" w:cs="Times New Roman"/>
          <w:sz w:val="28"/>
          <w:szCs w:val="28"/>
        </w:rPr>
        <w:t xml:space="preserve"> Думы Нефтекумского городского округа Ставропольского края</w:t>
      </w:r>
      <w:r>
        <w:rPr>
          <w:rFonts w:ascii="Times New Roman" w:hAnsi="Times New Roman" w:cs="Times New Roman"/>
          <w:sz w:val="28"/>
          <w:szCs w:val="28"/>
        </w:rPr>
        <w:t>:</w:t>
      </w:r>
    </w:p>
    <w:p w:rsidR="009E61DA" w:rsidRDefault="009E61DA" w:rsidP="009E61DA">
      <w:pPr>
        <w:spacing w:after="1" w:line="280" w:lineRule="atLeast"/>
        <w:ind w:firstLine="567"/>
        <w:jc w:val="both"/>
        <w:rPr>
          <w:rFonts w:ascii="Times New Roman" w:hAnsi="Times New Roman" w:cs="Times New Roman"/>
          <w:sz w:val="28"/>
        </w:rPr>
      </w:pPr>
      <w:proofErr w:type="gramStart"/>
      <w:r w:rsidRPr="00191A5D">
        <w:rPr>
          <w:rFonts w:ascii="Times New Roman" w:hAnsi="Times New Roman" w:cs="Times New Roman"/>
          <w:sz w:val="28"/>
          <w:szCs w:val="28"/>
        </w:rPr>
        <w:t>от 22 марта 2018 года № 1</w:t>
      </w:r>
      <w:r>
        <w:rPr>
          <w:rFonts w:ascii="Times New Roman" w:hAnsi="Times New Roman" w:cs="Times New Roman"/>
          <w:sz w:val="28"/>
          <w:szCs w:val="28"/>
        </w:rPr>
        <w:t>30</w:t>
      </w:r>
      <w:r w:rsidRPr="00191A5D">
        <w:rPr>
          <w:rFonts w:ascii="Times New Roman" w:hAnsi="Times New Roman" w:cs="Times New Roman"/>
          <w:sz w:val="28"/>
          <w:szCs w:val="28"/>
        </w:rPr>
        <w:t xml:space="preserve"> </w:t>
      </w:r>
      <w:r>
        <w:rPr>
          <w:rFonts w:ascii="Times New Roman" w:hAnsi="Times New Roman" w:cs="Times New Roman"/>
          <w:sz w:val="28"/>
          <w:szCs w:val="28"/>
        </w:rPr>
        <w:t>«</w:t>
      </w:r>
      <w:r w:rsidRPr="00191A5D">
        <w:rPr>
          <w:rFonts w:ascii="Times New Roman" w:hAnsi="Times New Roman" w:cs="Times New Roman"/>
          <w:sz w:val="28"/>
        </w:rPr>
        <w:t>Об</w:t>
      </w:r>
      <w:r w:rsidRPr="00550EBD">
        <w:rPr>
          <w:rFonts w:ascii="Times New Roman" w:hAnsi="Times New Roman" w:cs="Times New Roman"/>
          <w:sz w:val="28"/>
        </w:rPr>
        <w:t xml:space="preserve"> утверждении Положения о комиссии по соблюдению требований к служебному поведению лицами, замещающими </w:t>
      </w:r>
      <w:r w:rsidRPr="00550EBD">
        <w:rPr>
          <w:rFonts w:ascii="Times New Roman" w:hAnsi="Times New Roman" w:cs="Times New Roman"/>
          <w:sz w:val="28"/>
        </w:rPr>
        <w:lastRenderedPageBreak/>
        <w:t>муниципальные должности в органах местного самоуправления Нефтекумского городского округа Ставропольского края на постоянной основе и муниципальными служащими органов местного самоуправления Нефтекумского городского округа Ставропольского края, назначаемыми Думой Нефтекумского городского округа Ставропольского края и урегулированию конфликта интересов</w:t>
      </w:r>
      <w:r>
        <w:rPr>
          <w:rFonts w:ascii="Times New Roman" w:hAnsi="Times New Roman" w:cs="Times New Roman"/>
          <w:sz w:val="28"/>
        </w:rPr>
        <w:t>»;</w:t>
      </w:r>
      <w:proofErr w:type="gramEnd"/>
    </w:p>
    <w:p w:rsidR="009E61DA" w:rsidRDefault="009E61DA" w:rsidP="009E61DA">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от 22</w:t>
      </w:r>
      <w:r w:rsidRPr="005D58E3">
        <w:rPr>
          <w:rFonts w:ascii="Times New Roman" w:hAnsi="Times New Roman" w:cs="Times New Roman"/>
          <w:sz w:val="28"/>
          <w:szCs w:val="28"/>
        </w:rPr>
        <w:t xml:space="preserve"> марта 201</w:t>
      </w:r>
      <w:r>
        <w:rPr>
          <w:rFonts w:ascii="Times New Roman" w:hAnsi="Times New Roman" w:cs="Times New Roman"/>
          <w:sz w:val="28"/>
          <w:szCs w:val="28"/>
        </w:rPr>
        <w:t xml:space="preserve">8 года </w:t>
      </w:r>
      <w:r w:rsidRPr="005D58E3">
        <w:rPr>
          <w:rFonts w:ascii="Times New Roman" w:hAnsi="Times New Roman" w:cs="Times New Roman"/>
          <w:sz w:val="28"/>
          <w:szCs w:val="28"/>
        </w:rPr>
        <w:t xml:space="preserve">№ </w:t>
      </w:r>
      <w:r>
        <w:rPr>
          <w:rFonts w:ascii="Times New Roman" w:hAnsi="Times New Roman" w:cs="Times New Roman"/>
          <w:sz w:val="28"/>
          <w:szCs w:val="28"/>
        </w:rPr>
        <w:t>169 «</w:t>
      </w:r>
      <w:r w:rsidRPr="0066166D">
        <w:rPr>
          <w:rFonts w:ascii="Times New Roman" w:hAnsi="Times New Roman" w:cs="Times New Roman"/>
          <w:sz w:val="28"/>
        </w:rPr>
        <w:t>Об утверждении состава комиссии по соблюдению требований к служебному</w:t>
      </w:r>
      <w:r>
        <w:rPr>
          <w:rFonts w:ascii="Times New Roman" w:hAnsi="Times New Roman" w:cs="Times New Roman"/>
          <w:sz w:val="28"/>
        </w:rPr>
        <w:t xml:space="preserve"> </w:t>
      </w:r>
      <w:r w:rsidRPr="0066166D">
        <w:rPr>
          <w:rFonts w:ascii="Times New Roman" w:hAnsi="Times New Roman" w:cs="Times New Roman"/>
          <w:sz w:val="28"/>
        </w:rPr>
        <w:t>поведению лиц,</w:t>
      </w:r>
      <w:r>
        <w:rPr>
          <w:rFonts w:ascii="Times New Roman" w:hAnsi="Times New Roman" w:cs="Times New Roman"/>
          <w:sz w:val="28"/>
        </w:rPr>
        <w:t xml:space="preserve"> замещающих муниципальные должности в органах местного самоуправления </w:t>
      </w:r>
      <w:r w:rsidRPr="0066166D">
        <w:rPr>
          <w:rFonts w:ascii="Times New Roman" w:hAnsi="Times New Roman" w:cs="Times New Roman"/>
          <w:sz w:val="28"/>
        </w:rPr>
        <w:t xml:space="preserve">Нефтекумского </w:t>
      </w:r>
      <w:r>
        <w:rPr>
          <w:rFonts w:ascii="Times New Roman" w:hAnsi="Times New Roman" w:cs="Times New Roman"/>
          <w:sz w:val="28"/>
        </w:rPr>
        <w:t>городского округа</w:t>
      </w:r>
      <w:r w:rsidRPr="0066166D">
        <w:rPr>
          <w:rFonts w:ascii="Times New Roman" w:hAnsi="Times New Roman" w:cs="Times New Roman"/>
          <w:sz w:val="28"/>
        </w:rPr>
        <w:t xml:space="preserve"> Ставропольского края</w:t>
      </w:r>
      <w:r>
        <w:rPr>
          <w:rFonts w:ascii="Times New Roman" w:hAnsi="Times New Roman" w:cs="Times New Roman"/>
          <w:sz w:val="28"/>
        </w:rPr>
        <w:t xml:space="preserve"> на постоянной основе и</w:t>
      </w:r>
      <w:r w:rsidRPr="0066166D">
        <w:rPr>
          <w:rFonts w:ascii="Times New Roman" w:hAnsi="Times New Roman" w:cs="Times New Roman"/>
          <w:sz w:val="28"/>
        </w:rPr>
        <w:t xml:space="preserve"> муниципальных служащих</w:t>
      </w:r>
      <w:r w:rsidRPr="00521B35">
        <w:rPr>
          <w:rFonts w:ascii="Times New Roman" w:hAnsi="Times New Roman" w:cs="Times New Roman"/>
          <w:sz w:val="28"/>
        </w:rPr>
        <w:t xml:space="preserve"> </w:t>
      </w:r>
      <w:r>
        <w:rPr>
          <w:rFonts w:ascii="Times New Roman" w:hAnsi="Times New Roman" w:cs="Times New Roman"/>
          <w:sz w:val="28"/>
        </w:rPr>
        <w:t>органов местного самоуправления</w:t>
      </w:r>
      <w:r w:rsidRPr="00521B35">
        <w:rPr>
          <w:rFonts w:ascii="Times New Roman" w:hAnsi="Times New Roman" w:cs="Times New Roman"/>
          <w:sz w:val="28"/>
        </w:rPr>
        <w:t xml:space="preserve"> </w:t>
      </w:r>
      <w:r w:rsidRPr="0066166D">
        <w:rPr>
          <w:rFonts w:ascii="Times New Roman" w:hAnsi="Times New Roman" w:cs="Times New Roman"/>
          <w:sz w:val="28"/>
        </w:rPr>
        <w:t xml:space="preserve">Нефтекумского </w:t>
      </w:r>
      <w:r>
        <w:rPr>
          <w:rFonts w:ascii="Times New Roman" w:hAnsi="Times New Roman" w:cs="Times New Roman"/>
          <w:sz w:val="28"/>
        </w:rPr>
        <w:t>городского округа</w:t>
      </w:r>
      <w:r w:rsidRPr="0066166D">
        <w:rPr>
          <w:rFonts w:ascii="Times New Roman" w:hAnsi="Times New Roman" w:cs="Times New Roman"/>
          <w:sz w:val="28"/>
        </w:rPr>
        <w:t xml:space="preserve"> Ставропольского края</w:t>
      </w:r>
      <w:r>
        <w:rPr>
          <w:rFonts w:ascii="Times New Roman" w:hAnsi="Times New Roman" w:cs="Times New Roman"/>
          <w:sz w:val="28"/>
        </w:rPr>
        <w:t xml:space="preserve">, </w:t>
      </w:r>
      <w:proofErr w:type="gramStart"/>
      <w:r w:rsidRPr="0066166D">
        <w:rPr>
          <w:rFonts w:ascii="Times New Roman" w:hAnsi="Times New Roman" w:cs="Times New Roman"/>
          <w:sz w:val="28"/>
        </w:rPr>
        <w:t>назначаемы</w:t>
      </w:r>
      <w:r>
        <w:rPr>
          <w:rFonts w:ascii="Times New Roman" w:hAnsi="Times New Roman" w:cs="Times New Roman"/>
          <w:sz w:val="28"/>
        </w:rPr>
        <w:t>ми</w:t>
      </w:r>
      <w:proofErr w:type="gramEnd"/>
      <w:r w:rsidRPr="0066166D">
        <w:rPr>
          <w:rFonts w:ascii="Times New Roman" w:hAnsi="Times New Roman" w:cs="Times New Roman"/>
          <w:sz w:val="28"/>
        </w:rPr>
        <w:t xml:space="preserve"> </w:t>
      </w:r>
      <w:r>
        <w:rPr>
          <w:rFonts w:ascii="Times New Roman" w:hAnsi="Times New Roman" w:cs="Times New Roman"/>
          <w:sz w:val="28"/>
        </w:rPr>
        <w:t>Думой</w:t>
      </w:r>
      <w:r w:rsidRPr="0066166D">
        <w:rPr>
          <w:rFonts w:ascii="Times New Roman" w:hAnsi="Times New Roman" w:cs="Times New Roman"/>
          <w:sz w:val="28"/>
        </w:rPr>
        <w:t xml:space="preserve"> Нефтекумского </w:t>
      </w:r>
      <w:r>
        <w:rPr>
          <w:rFonts w:ascii="Times New Roman" w:hAnsi="Times New Roman" w:cs="Times New Roman"/>
          <w:sz w:val="28"/>
        </w:rPr>
        <w:t>городского округа</w:t>
      </w:r>
      <w:r w:rsidRPr="0066166D">
        <w:rPr>
          <w:rFonts w:ascii="Times New Roman" w:hAnsi="Times New Roman" w:cs="Times New Roman"/>
          <w:sz w:val="28"/>
        </w:rPr>
        <w:t xml:space="preserve"> Ставропольского края</w:t>
      </w:r>
      <w:r>
        <w:rPr>
          <w:rFonts w:ascii="Times New Roman" w:hAnsi="Times New Roman" w:cs="Times New Roman"/>
          <w:sz w:val="28"/>
        </w:rPr>
        <w:t>».</w:t>
      </w:r>
    </w:p>
    <w:p w:rsidR="009E61DA" w:rsidRDefault="009E61DA" w:rsidP="009E61DA">
      <w:pPr>
        <w:spacing w:after="0" w:line="240" w:lineRule="auto"/>
        <w:ind w:firstLine="567"/>
        <w:jc w:val="both"/>
        <w:rPr>
          <w:rFonts w:ascii="Times New Roman" w:hAnsi="Times New Roman" w:cs="Times New Roman"/>
          <w:b/>
          <w:sz w:val="28"/>
          <w:szCs w:val="28"/>
        </w:rPr>
      </w:pPr>
    </w:p>
    <w:p w:rsidR="009E61DA" w:rsidRDefault="009E61DA" w:rsidP="009E61D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Статья 4</w:t>
      </w:r>
    </w:p>
    <w:p w:rsidR="009E61DA" w:rsidRDefault="009E61DA" w:rsidP="009E61DA">
      <w:pPr>
        <w:pStyle w:val="ConsPlusNormal"/>
        <w:spacing w:before="200"/>
        <w:ind w:firstLine="540"/>
        <w:jc w:val="both"/>
        <w:rPr>
          <w:sz w:val="28"/>
          <w:szCs w:val="28"/>
        </w:rPr>
      </w:pPr>
      <w:proofErr w:type="gramStart"/>
      <w:r w:rsidRPr="003E5961">
        <w:rPr>
          <w:sz w:val="28"/>
          <w:szCs w:val="28"/>
        </w:rPr>
        <w:t>Контроль за</w:t>
      </w:r>
      <w:proofErr w:type="gramEnd"/>
      <w:r w:rsidRPr="003E5961">
        <w:rPr>
          <w:sz w:val="28"/>
          <w:szCs w:val="28"/>
        </w:rPr>
        <w:t xml:space="preserve"> исполнением настоящего решения возложить на </w:t>
      </w:r>
      <w:r>
        <w:rPr>
          <w:sz w:val="28"/>
          <w:szCs w:val="28"/>
        </w:rPr>
        <w:t>постоянную комиссию по местному самоуправлению, законотворчеству и правопорядку Думы Нефтекумского городского округа Ставропольского края.</w:t>
      </w:r>
    </w:p>
    <w:p w:rsidR="009E61DA" w:rsidRDefault="009E61DA" w:rsidP="009E61DA">
      <w:pPr>
        <w:pStyle w:val="ConsPlusNormal"/>
        <w:spacing w:before="200"/>
        <w:ind w:firstLine="540"/>
        <w:jc w:val="both"/>
        <w:rPr>
          <w:b/>
          <w:sz w:val="28"/>
          <w:szCs w:val="28"/>
        </w:rPr>
      </w:pPr>
    </w:p>
    <w:p w:rsidR="009E61DA" w:rsidRDefault="009E61DA" w:rsidP="009E61D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Статья 5</w:t>
      </w:r>
    </w:p>
    <w:p w:rsidR="009E61DA" w:rsidRPr="003E5961" w:rsidRDefault="009E61DA" w:rsidP="009E61DA">
      <w:pPr>
        <w:pStyle w:val="ConsPlusNormal"/>
        <w:spacing w:before="200"/>
        <w:ind w:firstLine="540"/>
        <w:jc w:val="both"/>
        <w:rPr>
          <w:sz w:val="28"/>
          <w:szCs w:val="28"/>
        </w:rPr>
      </w:pPr>
      <w:r w:rsidRPr="003E5961">
        <w:rPr>
          <w:sz w:val="28"/>
          <w:szCs w:val="28"/>
        </w:rPr>
        <w:t>Настоящее решение вступает в силу со дня его официального о</w:t>
      </w:r>
      <w:r>
        <w:rPr>
          <w:sz w:val="28"/>
          <w:szCs w:val="28"/>
        </w:rPr>
        <w:t>публикова</w:t>
      </w:r>
      <w:r w:rsidRPr="003E5961">
        <w:rPr>
          <w:sz w:val="28"/>
          <w:szCs w:val="28"/>
        </w:rPr>
        <w:t>ния.</w:t>
      </w:r>
    </w:p>
    <w:p w:rsidR="009E61DA" w:rsidRDefault="009E61DA" w:rsidP="009E61DA">
      <w:pPr>
        <w:pStyle w:val="ConsPlusNormal"/>
        <w:jc w:val="both"/>
        <w:rPr>
          <w:sz w:val="28"/>
          <w:szCs w:val="28"/>
        </w:rPr>
      </w:pPr>
    </w:p>
    <w:p w:rsidR="009E61DA" w:rsidRPr="003E5961" w:rsidRDefault="009E61DA" w:rsidP="009E61DA">
      <w:pPr>
        <w:pStyle w:val="ConsPlusNormal"/>
        <w:jc w:val="both"/>
        <w:rPr>
          <w:sz w:val="28"/>
          <w:szCs w:val="28"/>
        </w:rPr>
      </w:pPr>
    </w:p>
    <w:p w:rsidR="009E61DA" w:rsidRPr="00550EBD" w:rsidRDefault="009E61DA" w:rsidP="009E61DA">
      <w:pPr>
        <w:spacing w:after="0" w:line="240" w:lineRule="auto"/>
        <w:jc w:val="both"/>
        <w:rPr>
          <w:rFonts w:ascii="Times New Roman" w:hAnsi="Times New Roman" w:cs="Times New Roman"/>
          <w:sz w:val="28"/>
          <w:szCs w:val="28"/>
        </w:rPr>
      </w:pPr>
      <w:r w:rsidRPr="00550EBD">
        <w:rPr>
          <w:rFonts w:ascii="Times New Roman" w:hAnsi="Times New Roman" w:cs="Times New Roman"/>
          <w:sz w:val="28"/>
          <w:szCs w:val="28"/>
        </w:rPr>
        <w:t>Председатель Думы</w:t>
      </w:r>
    </w:p>
    <w:p w:rsidR="009E61DA" w:rsidRPr="00550EBD" w:rsidRDefault="009E61DA" w:rsidP="009E61DA">
      <w:pPr>
        <w:spacing w:after="0" w:line="240" w:lineRule="auto"/>
        <w:jc w:val="both"/>
        <w:rPr>
          <w:rFonts w:ascii="Times New Roman" w:hAnsi="Times New Roman" w:cs="Times New Roman"/>
          <w:sz w:val="28"/>
          <w:szCs w:val="28"/>
        </w:rPr>
      </w:pPr>
      <w:r w:rsidRPr="00550EBD">
        <w:rPr>
          <w:rFonts w:ascii="Times New Roman" w:hAnsi="Times New Roman" w:cs="Times New Roman"/>
          <w:sz w:val="28"/>
          <w:szCs w:val="28"/>
        </w:rPr>
        <w:t>Нефтекумского городского округа</w:t>
      </w:r>
    </w:p>
    <w:p w:rsidR="009E61DA" w:rsidRDefault="009E61DA" w:rsidP="009E61DA">
      <w:pPr>
        <w:spacing w:after="0" w:line="240" w:lineRule="auto"/>
        <w:jc w:val="both"/>
        <w:rPr>
          <w:rFonts w:ascii="Times New Roman" w:hAnsi="Times New Roman" w:cs="Times New Roman"/>
          <w:sz w:val="28"/>
          <w:szCs w:val="28"/>
        </w:rPr>
      </w:pPr>
      <w:r w:rsidRPr="00550EBD">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550EBD">
        <w:rPr>
          <w:rFonts w:ascii="Times New Roman" w:hAnsi="Times New Roman" w:cs="Times New Roman"/>
          <w:sz w:val="28"/>
          <w:szCs w:val="28"/>
        </w:rPr>
        <w:t xml:space="preserve">      П.А. Лиманов</w:t>
      </w:r>
    </w:p>
    <w:p w:rsidR="009E61DA" w:rsidRDefault="009E61DA" w:rsidP="009E61DA">
      <w:pPr>
        <w:spacing w:after="0" w:line="240" w:lineRule="auto"/>
        <w:jc w:val="both"/>
        <w:rPr>
          <w:rFonts w:ascii="Times New Roman" w:hAnsi="Times New Roman" w:cs="Times New Roman"/>
          <w:sz w:val="28"/>
          <w:szCs w:val="28"/>
        </w:rPr>
      </w:pPr>
    </w:p>
    <w:p w:rsidR="009E61DA" w:rsidRDefault="009E61DA" w:rsidP="009E6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550EBD">
        <w:rPr>
          <w:rFonts w:ascii="Times New Roman" w:hAnsi="Times New Roman" w:cs="Times New Roman"/>
          <w:sz w:val="28"/>
          <w:szCs w:val="28"/>
        </w:rPr>
        <w:t xml:space="preserve">Нефтекумского </w:t>
      </w:r>
    </w:p>
    <w:p w:rsidR="009E61DA" w:rsidRPr="00550EBD" w:rsidRDefault="009E61DA" w:rsidP="009E61DA">
      <w:pPr>
        <w:spacing w:after="0" w:line="240" w:lineRule="auto"/>
        <w:jc w:val="both"/>
        <w:rPr>
          <w:rFonts w:ascii="Times New Roman" w:hAnsi="Times New Roman" w:cs="Times New Roman"/>
          <w:sz w:val="28"/>
          <w:szCs w:val="28"/>
        </w:rPr>
      </w:pPr>
      <w:r w:rsidRPr="00550EBD">
        <w:rPr>
          <w:rFonts w:ascii="Times New Roman" w:hAnsi="Times New Roman" w:cs="Times New Roman"/>
          <w:sz w:val="28"/>
          <w:szCs w:val="28"/>
        </w:rPr>
        <w:t>городского округа</w:t>
      </w:r>
    </w:p>
    <w:p w:rsidR="009E61DA" w:rsidRPr="00550EBD" w:rsidRDefault="009E61DA" w:rsidP="009E61DA">
      <w:pPr>
        <w:spacing w:after="0" w:line="240" w:lineRule="auto"/>
        <w:jc w:val="both"/>
        <w:rPr>
          <w:rFonts w:ascii="Times New Roman" w:hAnsi="Times New Roman" w:cs="Times New Roman"/>
          <w:sz w:val="28"/>
          <w:szCs w:val="28"/>
        </w:rPr>
      </w:pPr>
      <w:r w:rsidRPr="00550EBD">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550EBD">
        <w:rPr>
          <w:rFonts w:ascii="Times New Roman" w:hAnsi="Times New Roman" w:cs="Times New Roman"/>
          <w:sz w:val="28"/>
          <w:szCs w:val="28"/>
        </w:rPr>
        <w:t xml:space="preserve">       </w:t>
      </w:r>
      <w:r>
        <w:rPr>
          <w:rFonts w:ascii="Times New Roman" w:hAnsi="Times New Roman" w:cs="Times New Roman"/>
          <w:sz w:val="28"/>
          <w:szCs w:val="28"/>
        </w:rPr>
        <w:t xml:space="preserve">Д.Н. </w:t>
      </w:r>
      <w:proofErr w:type="spellStart"/>
      <w:r>
        <w:rPr>
          <w:rFonts w:ascii="Times New Roman" w:hAnsi="Times New Roman" w:cs="Times New Roman"/>
          <w:sz w:val="28"/>
          <w:szCs w:val="28"/>
        </w:rPr>
        <w:t>Сокуренко</w:t>
      </w:r>
      <w:proofErr w:type="spellEnd"/>
    </w:p>
    <w:p w:rsidR="009E61DA" w:rsidRPr="003E5961" w:rsidRDefault="009E61DA" w:rsidP="009E61DA">
      <w:pPr>
        <w:pStyle w:val="ConsPlusNormal"/>
        <w:jc w:val="right"/>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spacing w:after="1" w:line="280" w:lineRule="atLeast"/>
        <w:jc w:val="right"/>
        <w:outlineLvl w:val="0"/>
        <w:rPr>
          <w:rFonts w:ascii="Times New Roman" w:hAnsi="Times New Roman" w:cs="Times New Roman"/>
          <w:sz w:val="24"/>
          <w:szCs w:val="24"/>
        </w:rPr>
      </w:pPr>
    </w:p>
    <w:p w:rsidR="009E61DA" w:rsidRDefault="009E61DA" w:rsidP="009E61DA">
      <w:pPr>
        <w:spacing w:after="1" w:line="280" w:lineRule="atLeast"/>
        <w:jc w:val="right"/>
        <w:outlineLvl w:val="0"/>
        <w:rPr>
          <w:rFonts w:ascii="Times New Roman" w:hAnsi="Times New Roman" w:cs="Times New Roman"/>
          <w:sz w:val="24"/>
          <w:szCs w:val="24"/>
        </w:rPr>
      </w:pPr>
    </w:p>
    <w:p w:rsidR="009E61DA" w:rsidRPr="00550EBD" w:rsidRDefault="009E61DA" w:rsidP="009E61DA">
      <w:pPr>
        <w:spacing w:after="1" w:line="280" w:lineRule="atLeast"/>
        <w:jc w:val="right"/>
        <w:outlineLvl w:val="0"/>
        <w:rPr>
          <w:sz w:val="24"/>
          <w:szCs w:val="24"/>
        </w:rPr>
      </w:pPr>
      <w:r w:rsidRPr="00550EB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9E61DA" w:rsidRPr="00550EBD" w:rsidRDefault="009E61DA" w:rsidP="009E61DA">
      <w:pPr>
        <w:spacing w:after="1" w:line="280" w:lineRule="atLeast"/>
        <w:jc w:val="right"/>
        <w:rPr>
          <w:rFonts w:ascii="Times New Roman" w:hAnsi="Times New Roman" w:cs="Times New Roman"/>
          <w:sz w:val="24"/>
          <w:szCs w:val="24"/>
        </w:rPr>
      </w:pPr>
      <w:r w:rsidRPr="00550EBD">
        <w:rPr>
          <w:rFonts w:ascii="Times New Roman" w:hAnsi="Times New Roman" w:cs="Times New Roman"/>
          <w:sz w:val="24"/>
          <w:szCs w:val="24"/>
        </w:rPr>
        <w:t>к решению Думы Нефтекумского</w:t>
      </w:r>
    </w:p>
    <w:p w:rsidR="009E61DA" w:rsidRPr="00550EBD" w:rsidRDefault="009E61DA" w:rsidP="009E61DA">
      <w:pPr>
        <w:spacing w:after="1" w:line="280" w:lineRule="atLeast"/>
        <w:jc w:val="right"/>
        <w:rPr>
          <w:rFonts w:ascii="Times New Roman" w:hAnsi="Times New Roman" w:cs="Times New Roman"/>
          <w:sz w:val="24"/>
          <w:szCs w:val="24"/>
        </w:rPr>
      </w:pPr>
      <w:r w:rsidRPr="00550EBD">
        <w:rPr>
          <w:rFonts w:ascii="Times New Roman" w:hAnsi="Times New Roman" w:cs="Times New Roman"/>
          <w:sz w:val="24"/>
          <w:szCs w:val="24"/>
        </w:rPr>
        <w:t>городского округа Ставропольского края</w:t>
      </w:r>
    </w:p>
    <w:p w:rsidR="009E61DA" w:rsidRDefault="009E61DA" w:rsidP="009E61DA">
      <w:pPr>
        <w:spacing w:after="1" w:line="280" w:lineRule="atLeast"/>
        <w:jc w:val="right"/>
        <w:rPr>
          <w:rFonts w:ascii="Times New Roman" w:hAnsi="Times New Roman" w:cs="Times New Roman"/>
          <w:sz w:val="24"/>
          <w:szCs w:val="24"/>
        </w:rPr>
      </w:pPr>
      <w:r w:rsidRPr="00A267A9">
        <w:rPr>
          <w:rFonts w:ascii="Times New Roman" w:hAnsi="Times New Roman" w:cs="Times New Roman"/>
          <w:sz w:val="24"/>
          <w:szCs w:val="24"/>
        </w:rPr>
        <w:t xml:space="preserve">«О комиссии по соблюдению требований </w:t>
      </w:r>
    </w:p>
    <w:p w:rsidR="009E61DA" w:rsidRDefault="009E61DA" w:rsidP="009E61DA">
      <w:pPr>
        <w:spacing w:after="1" w:line="280" w:lineRule="atLeast"/>
        <w:jc w:val="right"/>
        <w:rPr>
          <w:rFonts w:ascii="Times New Roman" w:hAnsi="Times New Roman" w:cs="Times New Roman"/>
          <w:sz w:val="24"/>
          <w:szCs w:val="24"/>
        </w:rPr>
      </w:pPr>
      <w:r w:rsidRPr="00A267A9">
        <w:rPr>
          <w:rFonts w:ascii="Times New Roman" w:hAnsi="Times New Roman" w:cs="Times New Roman"/>
          <w:sz w:val="24"/>
          <w:szCs w:val="24"/>
        </w:rPr>
        <w:t xml:space="preserve">к служебному поведению лиц, замещающих </w:t>
      </w:r>
      <w:proofErr w:type="gramStart"/>
      <w:r w:rsidRPr="00A267A9">
        <w:rPr>
          <w:rFonts w:ascii="Times New Roman" w:hAnsi="Times New Roman" w:cs="Times New Roman"/>
          <w:sz w:val="24"/>
          <w:szCs w:val="24"/>
        </w:rPr>
        <w:t>муниципальные</w:t>
      </w:r>
      <w:proofErr w:type="gramEnd"/>
      <w:r w:rsidRPr="00A267A9">
        <w:rPr>
          <w:rFonts w:ascii="Times New Roman" w:hAnsi="Times New Roman" w:cs="Times New Roman"/>
          <w:sz w:val="24"/>
          <w:szCs w:val="24"/>
        </w:rPr>
        <w:t xml:space="preserve"> </w:t>
      </w:r>
    </w:p>
    <w:p w:rsidR="009E61DA" w:rsidRDefault="009E61DA" w:rsidP="009E61DA">
      <w:pPr>
        <w:spacing w:after="1" w:line="280" w:lineRule="atLeast"/>
        <w:jc w:val="right"/>
        <w:rPr>
          <w:rFonts w:ascii="Times New Roman" w:hAnsi="Times New Roman" w:cs="Times New Roman"/>
          <w:sz w:val="24"/>
          <w:szCs w:val="24"/>
        </w:rPr>
      </w:pPr>
      <w:r w:rsidRPr="00A267A9">
        <w:rPr>
          <w:rFonts w:ascii="Times New Roman" w:hAnsi="Times New Roman" w:cs="Times New Roman"/>
          <w:sz w:val="24"/>
          <w:szCs w:val="24"/>
        </w:rPr>
        <w:t xml:space="preserve">должности в органах местного самоуправления </w:t>
      </w:r>
    </w:p>
    <w:p w:rsidR="009E61DA" w:rsidRDefault="009E61DA" w:rsidP="009E61DA">
      <w:pPr>
        <w:spacing w:after="1" w:line="280" w:lineRule="atLeast"/>
        <w:jc w:val="right"/>
        <w:rPr>
          <w:rFonts w:ascii="Times New Roman" w:hAnsi="Times New Roman" w:cs="Times New Roman"/>
          <w:sz w:val="24"/>
          <w:szCs w:val="24"/>
        </w:rPr>
      </w:pPr>
      <w:r w:rsidRPr="00A267A9">
        <w:rPr>
          <w:rFonts w:ascii="Times New Roman" w:hAnsi="Times New Roman" w:cs="Times New Roman"/>
          <w:sz w:val="24"/>
          <w:szCs w:val="24"/>
        </w:rPr>
        <w:t xml:space="preserve">Нефтекумского городского округа Ставропольского края, </w:t>
      </w:r>
    </w:p>
    <w:p w:rsidR="009E61DA" w:rsidRDefault="009E61DA" w:rsidP="009E61DA">
      <w:pPr>
        <w:spacing w:after="1" w:line="280" w:lineRule="atLeast"/>
        <w:jc w:val="right"/>
        <w:rPr>
          <w:rFonts w:ascii="Times New Roman" w:hAnsi="Times New Roman" w:cs="Times New Roman"/>
          <w:sz w:val="24"/>
          <w:szCs w:val="24"/>
        </w:rPr>
      </w:pPr>
      <w:r w:rsidRPr="00A267A9">
        <w:rPr>
          <w:rFonts w:ascii="Times New Roman" w:hAnsi="Times New Roman" w:cs="Times New Roman"/>
          <w:sz w:val="24"/>
          <w:szCs w:val="24"/>
        </w:rPr>
        <w:t xml:space="preserve">и урегулированию конфликта интересов </w:t>
      </w:r>
    </w:p>
    <w:p w:rsidR="009E61DA" w:rsidRDefault="009E61DA" w:rsidP="009E61DA">
      <w:pPr>
        <w:spacing w:after="1" w:line="280" w:lineRule="atLeast"/>
        <w:jc w:val="right"/>
        <w:rPr>
          <w:rFonts w:ascii="Times New Roman" w:hAnsi="Times New Roman" w:cs="Times New Roman"/>
          <w:sz w:val="24"/>
          <w:szCs w:val="24"/>
        </w:rPr>
      </w:pPr>
      <w:r w:rsidRPr="00A267A9">
        <w:rPr>
          <w:rFonts w:ascii="Times New Roman" w:hAnsi="Times New Roman" w:cs="Times New Roman"/>
          <w:sz w:val="24"/>
          <w:szCs w:val="24"/>
        </w:rPr>
        <w:t>при осуществлении ими своих полномочий</w:t>
      </w:r>
      <w:r w:rsidRPr="00550EBD">
        <w:rPr>
          <w:rFonts w:ascii="Times New Roman" w:hAnsi="Times New Roman" w:cs="Times New Roman"/>
          <w:sz w:val="24"/>
          <w:szCs w:val="24"/>
        </w:rPr>
        <w:t>»</w:t>
      </w:r>
    </w:p>
    <w:p w:rsidR="00D360D3" w:rsidRPr="00550EBD" w:rsidRDefault="00D360D3" w:rsidP="009E61DA">
      <w:pPr>
        <w:spacing w:after="1" w:line="280" w:lineRule="atLeast"/>
        <w:jc w:val="right"/>
        <w:rPr>
          <w:sz w:val="24"/>
          <w:szCs w:val="24"/>
        </w:rPr>
      </w:pPr>
      <w:r>
        <w:rPr>
          <w:rFonts w:ascii="Times New Roman" w:hAnsi="Times New Roman" w:cs="Times New Roman"/>
          <w:sz w:val="24"/>
          <w:szCs w:val="24"/>
        </w:rPr>
        <w:t>от 14 декабря 2021 г. № 696</w:t>
      </w:r>
    </w:p>
    <w:p w:rsidR="009E61DA" w:rsidRPr="003E5961" w:rsidRDefault="009E61DA" w:rsidP="009E61DA">
      <w:pPr>
        <w:pStyle w:val="ConsPlusNormal"/>
        <w:jc w:val="both"/>
        <w:rPr>
          <w:sz w:val="28"/>
          <w:szCs w:val="28"/>
        </w:rPr>
      </w:pPr>
    </w:p>
    <w:p w:rsidR="009E61DA" w:rsidRPr="00A267A9" w:rsidRDefault="009E61DA" w:rsidP="009E61DA">
      <w:pPr>
        <w:pStyle w:val="ConsPlusTitle"/>
        <w:jc w:val="center"/>
        <w:rPr>
          <w:sz w:val="28"/>
          <w:szCs w:val="28"/>
        </w:rPr>
      </w:pPr>
      <w:bookmarkStart w:id="0" w:name="P42"/>
      <w:bookmarkEnd w:id="0"/>
      <w:r w:rsidRPr="00A267A9">
        <w:rPr>
          <w:sz w:val="28"/>
          <w:szCs w:val="28"/>
        </w:rPr>
        <w:t>ПОЛОЖЕНИЕ</w:t>
      </w:r>
    </w:p>
    <w:p w:rsidR="009E61DA" w:rsidRPr="00A267A9" w:rsidRDefault="009E61DA" w:rsidP="009E61DA">
      <w:pPr>
        <w:pStyle w:val="ConsPlusNormal"/>
        <w:jc w:val="center"/>
        <w:rPr>
          <w:b/>
          <w:sz w:val="28"/>
        </w:rPr>
      </w:pPr>
      <w:r w:rsidRPr="00A267A9">
        <w:rPr>
          <w:b/>
          <w:sz w:val="28"/>
          <w:szCs w:val="28"/>
        </w:rPr>
        <w:t xml:space="preserve">о комиссии по соблюдению требований к служебному поведению лиц, замещающих муниципальные должности в </w:t>
      </w:r>
      <w:r w:rsidRPr="00A267A9">
        <w:rPr>
          <w:b/>
          <w:sz w:val="28"/>
        </w:rPr>
        <w:t>органах местного самоуправления Нефтекумского городского округа Ставропольского края, и урегулированию конфликта интересов при осуществлении ими своих полномочий</w:t>
      </w:r>
    </w:p>
    <w:p w:rsidR="009E61DA" w:rsidRPr="003E5961" w:rsidRDefault="009E61DA" w:rsidP="009E61DA">
      <w:pPr>
        <w:pStyle w:val="ConsPlusNormal"/>
        <w:jc w:val="both"/>
        <w:rPr>
          <w:sz w:val="28"/>
          <w:szCs w:val="28"/>
        </w:rPr>
      </w:pPr>
    </w:p>
    <w:p w:rsidR="009E61DA" w:rsidRDefault="009E61DA" w:rsidP="009E61DA">
      <w:pPr>
        <w:pStyle w:val="ConsPlusNormal"/>
        <w:ind w:firstLine="540"/>
        <w:jc w:val="both"/>
        <w:rPr>
          <w:b/>
          <w:sz w:val="28"/>
          <w:szCs w:val="28"/>
        </w:rPr>
      </w:pPr>
      <w:r w:rsidRPr="00335A11">
        <w:rPr>
          <w:sz w:val="28"/>
          <w:szCs w:val="28"/>
        </w:rPr>
        <w:t>Статья 1.</w:t>
      </w:r>
      <w:r>
        <w:rPr>
          <w:b/>
          <w:sz w:val="28"/>
          <w:szCs w:val="28"/>
        </w:rPr>
        <w:t xml:space="preserve"> Общие положения</w:t>
      </w:r>
    </w:p>
    <w:p w:rsidR="009E61DA" w:rsidRDefault="009E61DA" w:rsidP="009E61DA">
      <w:pPr>
        <w:pStyle w:val="ConsPlusNormal"/>
        <w:ind w:firstLine="540"/>
        <w:jc w:val="both"/>
        <w:rPr>
          <w:b/>
          <w:sz w:val="28"/>
          <w:szCs w:val="28"/>
        </w:rPr>
      </w:pPr>
    </w:p>
    <w:p w:rsidR="009E61DA" w:rsidRPr="003E5961" w:rsidRDefault="009E61DA" w:rsidP="009E61DA">
      <w:pPr>
        <w:pStyle w:val="ConsPlusNormal"/>
        <w:ind w:firstLine="540"/>
        <w:jc w:val="both"/>
        <w:rPr>
          <w:sz w:val="28"/>
          <w:szCs w:val="28"/>
        </w:rPr>
      </w:pPr>
      <w:r>
        <w:rPr>
          <w:sz w:val="28"/>
          <w:szCs w:val="28"/>
        </w:rPr>
        <w:t xml:space="preserve">1. </w:t>
      </w:r>
      <w:r w:rsidRPr="003E5961">
        <w:rPr>
          <w:sz w:val="28"/>
          <w:szCs w:val="28"/>
        </w:rPr>
        <w:t xml:space="preserve">Настоящим Положением определяется порядок формирования и деятельности комиссии по соблюдению требований к служебному поведению лиц, замещающих муниципальные должности в </w:t>
      </w:r>
      <w:r w:rsidRPr="00550EBD">
        <w:rPr>
          <w:sz w:val="28"/>
        </w:rPr>
        <w:t>органах местного самоуправления Нефтекумского городского округа Ставропольского края</w:t>
      </w:r>
      <w:r w:rsidRPr="003E5961">
        <w:rPr>
          <w:sz w:val="28"/>
          <w:szCs w:val="28"/>
        </w:rPr>
        <w:t xml:space="preserve"> (далее - Комиссия), образуемой в Думе в </w:t>
      </w:r>
      <w:r w:rsidRPr="00550EBD">
        <w:rPr>
          <w:sz w:val="28"/>
        </w:rPr>
        <w:t>Нефтекумского городского округа Ставропольского края</w:t>
      </w:r>
      <w:r w:rsidRPr="003E5961">
        <w:rPr>
          <w:sz w:val="28"/>
          <w:szCs w:val="28"/>
        </w:rPr>
        <w:t xml:space="preserve"> (далее - Дума округа).</w:t>
      </w:r>
    </w:p>
    <w:p w:rsidR="009E61DA" w:rsidRPr="003E5961" w:rsidRDefault="009E61DA" w:rsidP="009E61DA">
      <w:pPr>
        <w:pStyle w:val="ConsPlusNormal"/>
        <w:ind w:firstLine="540"/>
        <w:jc w:val="both"/>
        <w:rPr>
          <w:sz w:val="28"/>
          <w:szCs w:val="28"/>
        </w:rPr>
      </w:pPr>
      <w:r w:rsidRPr="003E5961">
        <w:rPr>
          <w:sz w:val="28"/>
          <w:szCs w:val="28"/>
        </w:rPr>
        <w:t xml:space="preserve">2. Комиссия в своей деятельности руководствуется </w:t>
      </w:r>
      <w:hyperlink r:id="rId8" w:history="1">
        <w:r w:rsidRPr="009E61DA">
          <w:rPr>
            <w:sz w:val="28"/>
            <w:szCs w:val="28"/>
          </w:rPr>
          <w:t>Конституцией</w:t>
        </w:r>
      </w:hyperlink>
      <w:r w:rsidRPr="009E61DA">
        <w:rPr>
          <w:sz w:val="28"/>
          <w:szCs w:val="28"/>
        </w:rPr>
        <w:t xml:space="preserve"> </w:t>
      </w:r>
      <w:r w:rsidRPr="003E5961">
        <w:rPr>
          <w:sz w:val="28"/>
          <w:szCs w:val="28"/>
        </w:rPr>
        <w:t>Российской Федерации, федеральными законами, актами Президента Российской Федерации и Правительства Российской Федерации, а также актами органов исполнительной власти и иных государственных органов Ставропольского края, настоящим Положением.</w:t>
      </w:r>
    </w:p>
    <w:p w:rsidR="009E61DA" w:rsidRPr="003E5961" w:rsidRDefault="009E61DA" w:rsidP="009E61DA">
      <w:pPr>
        <w:pStyle w:val="ConsPlusNormal"/>
        <w:ind w:firstLine="540"/>
        <w:jc w:val="both"/>
        <w:rPr>
          <w:sz w:val="28"/>
          <w:szCs w:val="28"/>
        </w:rPr>
      </w:pPr>
      <w:r w:rsidRPr="003E5961">
        <w:rPr>
          <w:sz w:val="28"/>
          <w:szCs w:val="28"/>
        </w:rPr>
        <w:t xml:space="preserve">3. Основной задачей </w:t>
      </w:r>
      <w:r>
        <w:rPr>
          <w:sz w:val="28"/>
          <w:szCs w:val="28"/>
        </w:rPr>
        <w:t>К</w:t>
      </w:r>
      <w:r w:rsidRPr="003E5961">
        <w:rPr>
          <w:sz w:val="28"/>
          <w:szCs w:val="28"/>
        </w:rPr>
        <w:t>омиссии является:</w:t>
      </w:r>
    </w:p>
    <w:p w:rsidR="009E61DA" w:rsidRPr="003E5961" w:rsidRDefault="009E61DA" w:rsidP="009E61DA">
      <w:pPr>
        <w:pStyle w:val="ConsPlusNormal"/>
        <w:ind w:firstLine="540"/>
        <w:jc w:val="both"/>
        <w:rPr>
          <w:sz w:val="28"/>
          <w:szCs w:val="28"/>
        </w:rPr>
      </w:pPr>
      <w:proofErr w:type="gramStart"/>
      <w:r>
        <w:rPr>
          <w:sz w:val="28"/>
          <w:szCs w:val="28"/>
        </w:rPr>
        <w:t>1</w:t>
      </w:r>
      <w:r w:rsidRPr="003E5961">
        <w:rPr>
          <w:sz w:val="28"/>
          <w:szCs w:val="28"/>
        </w:rPr>
        <w:t xml:space="preserve">) обеспечение соблюдения лицами, замещающими муниципальные должности </w:t>
      </w:r>
      <w:r>
        <w:rPr>
          <w:sz w:val="28"/>
          <w:szCs w:val="28"/>
        </w:rPr>
        <w:t>в</w:t>
      </w:r>
      <w:r w:rsidRPr="003E5961">
        <w:rPr>
          <w:sz w:val="28"/>
          <w:szCs w:val="28"/>
        </w:rPr>
        <w:t xml:space="preserve"> </w:t>
      </w:r>
      <w:r w:rsidRPr="00550EBD">
        <w:rPr>
          <w:sz w:val="28"/>
        </w:rPr>
        <w:t>органах местного самоуправления Нефтекумского городского округа Ставропольского края</w:t>
      </w:r>
      <w:r>
        <w:rPr>
          <w:sz w:val="28"/>
        </w:rPr>
        <w:t xml:space="preserve"> (далее - лица,</w:t>
      </w:r>
      <w:r w:rsidRPr="00B349AB">
        <w:rPr>
          <w:sz w:val="28"/>
          <w:szCs w:val="28"/>
        </w:rPr>
        <w:t xml:space="preserve"> </w:t>
      </w:r>
      <w:r w:rsidRPr="003E5961">
        <w:rPr>
          <w:sz w:val="28"/>
          <w:szCs w:val="28"/>
        </w:rPr>
        <w:t>замещающи</w:t>
      </w:r>
      <w:r>
        <w:rPr>
          <w:sz w:val="28"/>
          <w:szCs w:val="28"/>
        </w:rPr>
        <w:t>е</w:t>
      </w:r>
      <w:r w:rsidRPr="003E5961">
        <w:rPr>
          <w:sz w:val="28"/>
          <w:szCs w:val="28"/>
        </w:rPr>
        <w:t xml:space="preserve"> муниципальные должности</w:t>
      </w:r>
      <w:r>
        <w:rPr>
          <w:sz w:val="28"/>
          <w:szCs w:val="28"/>
        </w:rPr>
        <w:t>)</w:t>
      </w:r>
      <w:r w:rsidRPr="003E5961">
        <w:rPr>
          <w:sz w:val="28"/>
          <w:szCs w:val="28"/>
        </w:rPr>
        <w:t xml:space="preserve">, ограничений и запретов, требований о предотвращении или урегулировании конфликта интересов, а также обеспечение исполнения ими обязанностей, установленных </w:t>
      </w:r>
      <w:r w:rsidRPr="009E61DA">
        <w:rPr>
          <w:sz w:val="28"/>
          <w:szCs w:val="28"/>
        </w:rPr>
        <w:t xml:space="preserve">Федеральным </w:t>
      </w:r>
      <w:hyperlink r:id="rId9" w:history="1">
        <w:r w:rsidRPr="009E61DA">
          <w:rPr>
            <w:sz w:val="28"/>
            <w:szCs w:val="28"/>
          </w:rPr>
          <w:t>законом</w:t>
        </w:r>
      </w:hyperlink>
      <w:r w:rsidRPr="003E5961">
        <w:rPr>
          <w:sz w:val="28"/>
          <w:szCs w:val="28"/>
        </w:rPr>
        <w:t xml:space="preserve"> "О противодействии коррупции", другими федеральными законами (далее - требования об урегулировании конфликта интересов);</w:t>
      </w:r>
      <w:proofErr w:type="gramEnd"/>
    </w:p>
    <w:p w:rsidR="009E61DA" w:rsidRPr="003E5961" w:rsidRDefault="009E61DA" w:rsidP="009E61DA">
      <w:pPr>
        <w:pStyle w:val="ConsPlusNormal"/>
        <w:ind w:firstLine="540"/>
        <w:jc w:val="both"/>
        <w:rPr>
          <w:sz w:val="28"/>
          <w:szCs w:val="28"/>
        </w:rPr>
      </w:pPr>
      <w:r>
        <w:rPr>
          <w:sz w:val="28"/>
          <w:szCs w:val="28"/>
        </w:rPr>
        <w:t>2</w:t>
      </w:r>
      <w:r w:rsidRPr="003E5961">
        <w:rPr>
          <w:sz w:val="28"/>
          <w:szCs w:val="28"/>
        </w:rPr>
        <w:t>) осуществление мер по предупреждению коррупции при осуществлении полномочий лицами, замещающими муниципальные должности</w:t>
      </w:r>
      <w:r>
        <w:rPr>
          <w:sz w:val="28"/>
          <w:szCs w:val="28"/>
        </w:rPr>
        <w:t>.</w:t>
      </w:r>
    </w:p>
    <w:p w:rsidR="009E61DA" w:rsidRDefault="009E61DA" w:rsidP="009E61DA">
      <w:pPr>
        <w:pStyle w:val="ConsPlusNormal"/>
        <w:spacing w:before="200"/>
        <w:ind w:firstLine="540"/>
        <w:jc w:val="both"/>
        <w:rPr>
          <w:b/>
          <w:sz w:val="28"/>
        </w:rPr>
      </w:pPr>
      <w:r w:rsidRPr="00335A11">
        <w:rPr>
          <w:sz w:val="28"/>
        </w:rPr>
        <w:t>Статья 2</w:t>
      </w:r>
      <w:r>
        <w:rPr>
          <w:b/>
          <w:sz w:val="28"/>
        </w:rPr>
        <w:t>. Состав Комиссии</w:t>
      </w:r>
    </w:p>
    <w:p w:rsidR="009E61DA" w:rsidRDefault="009E61DA" w:rsidP="009E61DA">
      <w:pPr>
        <w:pStyle w:val="ConsPlusNormal"/>
        <w:spacing w:before="200"/>
        <w:ind w:firstLine="540"/>
        <w:jc w:val="both"/>
        <w:rPr>
          <w:sz w:val="28"/>
          <w:szCs w:val="28"/>
        </w:rPr>
      </w:pPr>
      <w:r>
        <w:rPr>
          <w:sz w:val="28"/>
          <w:szCs w:val="28"/>
        </w:rPr>
        <w:t>1</w:t>
      </w:r>
      <w:r w:rsidRPr="003E5961">
        <w:rPr>
          <w:sz w:val="28"/>
          <w:szCs w:val="28"/>
        </w:rPr>
        <w:t>. Комиссия рассматривает вопросы, связанные с соблюдением требований об урегулировании конфликта интересов, в отношении лиц, замещающих муниципальные должности</w:t>
      </w:r>
      <w:r>
        <w:rPr>
          <w:sz w:val="28"/>
        </w:rPr>
        <w:t>.</w:t>
      </w:r>
    </w:p>
    <w:p w:rsidR="009E61DA" w:rsidRPr="003E5961" w:rsidRDefault="009E61DA" w:rsidP="009E61DA">
      <w:pPr>
        <w:pStyle w:val="ConsPlusNormal"/>
        <w:ind w:firstLine="540"/>
        <w:jc w:val="both"/>
        <w:rPr>
          <w:sz w:val="28"/>
          <w:szCs w:val="28"/>
        </w:rPr>
      </w:pPr>
      <w:r w:rsidRPr="003E5961">
        <w:rPr>
          <w:sz w:val="28"/>
          <w:szCs w:val="28"/>
        </w:rPr>
        <w:t>Комиссия образуется решением Думы округа. Указанным решением утверждаются состав комиссии и порядок ее работы.</w:t>
      </w:r>
    </w:p>
    <w:p w:rsidR="009E61DA" w:rsidRPr="003E5961" w:rsidRDefault="009E61DA" w:rsidP="009E61DA">
      <w:pPr>
        <w:pStyle w:val="ConsPlusNormal"/>
        <w:ind w:firstLine="540"/>
        <w:jc w:val="both"/>
        <w:rPr>
          <w:sz w:val="28"/>
          <w:szCs w:val="28"/>
        </w:rPr>
      </w:pPr>
      <w:r>
        <w:rPr>
          <w:sz w:val="28"/>
          <w:szCs w:val="28"/>
        </w:rPr>
        <w:lastRenderedPageBreak/>
        <w:t>2. В состав К</w:t>
      </w:r>
      <w:r w:rsidRPr="003E5961">
        <w:rPr>
          <w:sz w:val="28"/>
          <w:szCs w:val="28"/>
        </w:rPr>
        <w:t>омиссии входят председатель комиссии, его заместитель, секретарь комиссии и члены комиссии. Все члены комиссии при принятии решений обладают равными правами.</w:t>
      </w:r>
    </w:p>
    <w:p w:rsidR="009E61DA" w:rsidRPr="003E5961" w:rsidRDefault="009E61DA" w:rsidP="009E61DA">
      <w:pPr>
        <w:pStyle w:val="ConsPlusNormal"/>
        <w:ind w:firstLine="540"/>
        <w:jc w:val="both"/>
        <w:rPr>
          <w:sz w:val="28"/>
          <w:szCs w:val="28"/>
        </w:rPr>
      </w:pPr>
      <w:bookmarkStart w:id="1" w:name="P56"/>
      <w:bookmarkEnd w:id="1"/>
      <w:r>
        <w:rPr>
          <w:sz w:val="28"/>
          <w:szCs w:val="28"/>
        </w:rPr>
        <w:t>3</w:t>
      </w:r>
      <w:r w:rsidRPr="003E5961">
        <w:rPr>
          <w:sz w:val="28"/>
          <w:szCs w:val="28"/>
        </w:rPr>
        <w:t xml:space="preserve">. В состав </w:t>
      </w:r>
      <w:r>
        <w:rPr>
          <w:sz w:val="28"/>
          <w:szCs w:val="28"/>
        </w:rPr>
        <w:t>К</w:t>
      </w:r>
      <w:r w:rsidRPr="003E5961">
        <w:rPr>
          <w:sz w:val="28"/>
          <w:szCs w:val="28"/>
        </w:rPr>
        <w:t>омиссии входят:</w:t>
      </w:r>
    </w:p>
    <w:p w:rsidR="009E61DA" w:rsidRPr="003E5961" w:rsidRDefault="009E61DA" w:rsidP="009E61DA">
      <w:pPr>
        <w:pStyle w:val="ConsPlusNormal"/>
        <w:ind w:firstLine="540"/>
        <w:jc w:val="both"/>
        <w:rPr>
          <w:sz w:val="28"/>
          <w:szCs w:val="28"/>
        </w:rPr>
      </w:pPr>
      <w:r>
        <w:rPr>
          <w:sz w:val="28"/>
          <w:szCs w:val="28"/>
        </w:rPr>
        <w:t>1</w:t>
      </w:r>
      <w:r w:rsidRPr="003E5961">
        <w:rPr>
          <w:sz w:val="28"/>
          <w:szCs w:val="28"/>
        </w:rPr>
        <w:t xml:space="preserve">) заместитель председателя Думы округа (председатель </w:t>
      </w:r>
      <w:r>
        <w:rPr>
          <w:sz w:val="28"/>
          <w:szCs w:val="28"/>
        </w:rPr>
        <w:t>К</w:t>
      </w:r>
      <w:r w:rsidRPr="003E5961">
        <w:rPr>
          <w:sz w:val="28"/>
          <w:szCs w:val="28"/>
        </w:rPr>
        <w:t>омиссии);</w:t>
      </w:r>
    </w:p>
    <w:p w:rsidR="009E61DA" w:rsidRPr="003E5961" w:rsidRDefault="009E61DA" w:rsidP="009E61DA">
      <w:pPr>
        <w:pStyle w:val="ConsPlusNormal"/>
        <w:ind w:firstLine="540"/>
        <w:jc w:val="both"/>
        <w:rPr>
          <w:sz w:val="28"/>
          <w:szCs w:val="28"/>
        </w:rPr>
      </w:pPr>
      <w:r>
        <w:rPr>
          <w:sz w:val="28"/>
          <w:szCs w:val="28"/>
        </w:rPr>
        <w:t>2</w:t>
      </w:r>
      <w:r w:rsidRPr="003E5961">
        <w:rPr>
          <w:sz w:val="28"/>
          <w:szCs w:val="28"/>
        </w:rPr>
        <w:t xml:space="preserve">) должностное лицо аппарата Думы округа, ответственное за работу по профилактике коррупционных и иных правонарушений в Думе округа (секретарь </w:t>
      </w:r>
      <w:r>
        <w:rPr>
          <w:sz w:val="28"/>
          <w:szCs w:val="28"/>
        </w:rPr>
        <w:t>К</w:t>
      </w:r>
      <w:r w:rsidRPr="003E5961">
        <w:rPr>
          <w:sz w:val="28"/>
          <w:szCs w:val="28"/>
        </w:rPr>
        <w:t>омиссии);</w:t>
      </w:r>
    </w:p>
    <w:p w:rsidR="009E61DA" w:rsidRPr="003E5961" w:rsidRDefault="009E61DA" w:rsidP="009E61DA">
      <w:pPr>
        <w:pStyle w:val="ConsPlusNormal"/>
        <w:ind w:firstLine="540"/>
        <w:jc w:val="both"/>
        <w:rPr>
          <w:sz w:val="28"/>
          <w:szCs w:val="28"/>
        </w:rPr>
      </w:pPr>
      <w:r>
        <w:rPr>
          <w:sz w:val="28"/>
          <w:szCs w:val="28"/>
        </w:rPr>
        <w:t>3</w:t>
      </w:r>
      <w:r w:rsidRPr="003E5961">
        <w:rPr>
          <w:sz w:val="28"/>
          <w:szCs w:val="28"/>
        </w:rPr>
        <w:t xml:space="preserve">) депутаты Думы округа (члены </w:t>
      </w:r>
      <w:r>
        <w:rPr>
          <w:sz w:val="28"/>
          <w:szCs w:val="28"/>
        </w:rPr>
        <w:t>К</w:t>
      </w:r>
      <w:r w:rsidRPr="003E5961">
        <w:rPr>
          <w:sz w:val="28"/>
          <w:szCs w:val="28"/>
        </w:rPr>
        <w:t>омиссии)</w:t>
      </w:r>
      <w:bookmarkStart w:id="2" w:name="P60"/>
      <w:bookmarkEnd w:id="2"/>
      <w:r w:rsidRPr="003E5961">
        <w:rPr>
          <w:sz w:val="28"/>
          <w:szCs w:val="28"/>
        </w:rPr>
        <w:t>.</w:t>
      </w:r>
    </w:p>
    <w:p w:rsidR="009E61DA" w:rsidRPr="003E5961" w:rsidRDefault="009E61DA" w:rsidP="009E61DA">
      <w:pPr>
        <w:pStyle w:val="ConsPlusNormal"/>
        <w:ind w:firstLine="540"/>
        <w:jc w:val="both"/>
        <w:rPr>
          <w:sz w:val="28"/>
          <w:szCs w:val="28"/>
        </w:rPr>
      </w:pPr>
      <w:bookmarkStart w:id="3" w:name="P61"/>
      <w:bookmarkEnd w:id="3"/>
      <w:r>
        <w:rPr>
          <w:sz w:val="28"/>
          <w:szCs w:val="28"/>
        </w:rPr>
        <w:t>4</w:t>
      </w:r>
      <w:r w:rsidRPr="003E5961">
        <w:rPr>
          <w:sz w:val="28"/>
          <w:szCs w:val="28"/>
        </w:rPr>
        <w:t xml:space="preserve">. Кроме лиц, указанных в </w:t>
      </w:r>
      <w:hyperlink w:anchor="P56" w:history="1">
        <w:r w:rsidRPr="00230D0C">
          <w:rPr>
            <w:sz w:val="28"/>
            <w:szCs w:val="28"/>
          </w:rPr>
          <w:t>части</w:t>
        </w:r>
      </w:hyperlink>
      <w:r w:rsidRPr="00230D0C">
        <w:rPr>
          <w:sz w:val="28"/>
          <w:szCs w:val="28"/>
        </w:rPr>
        <w:t xml:space="preserve"> </w:t>
      </w:r>
      <w:r>
        <w:rPr>
          <w:sz w:val="28"/>
          <w:szCs w:val="28"/>
        </w:rPr>
        <w:t>3 настоящей статьи</w:t>
      </w:r>
      <w:r w:rsidRPr="003E5961">
        <w:rPr>
          <w:sz w:val="28"/>
          <w:szCs w:val="28"/>
        </w:rPr>
        <w:t xml:space="preserve"> в состав </w:t>
      </w:r>
      <w:r>
        <w:rPr>
          <w:sz w:val="28"/>
          <w:szCs w:val="28"/>
        </w:rPr>
        <w:t>Комиссии могут входить</w:t>
      </w:r>
      <w:r w:rsidRPr="003E5961">
        <w:rPr>
          <w:sz w:val="28"/>
          <w:szCs w:val="28"/>
        </w:rPr>
        <w:t xml:space="preserve"> представитель общественной организации ветеранов, созданной в органах местного самоуправления </w:t>
      </w:r>
      <w:r>
        <w:rPr>
          <w:sz w:val="28"/>
          <w:szCs w:val="28"/>
        </w:rPr>
        <w:t>Нефтекумского городского округа</w:t>
      </w:r>
      <w:r w:rsidRPr="003E5961">
        <w:rPr>
          <w:sz w:val="28"/>
          <w:szCs w:val="28"/>
        </w:rPr>
        <w:t>.</w:t>
      </w:r>
    </w:p>
    <w:p w:rsidR="009E61DA" w:rsidRPr="003E5961" w:rsidRDefault="009E61DA" w:rsidP="009E61DA">
      <w:pPr>
        <w:pStyle w:val="ConsPlusNormal"/>
        <w:ind w:firstLine="540"/>
        <w:jc w:val="both"/>
        <w:rPr>
          <w:sz w:val="28"/>
          <w:szCs w:val="28"/>
        </w:rPr>
      </w:pPr>
      <w:r>
        <w:rPr>
          <w:sz w:val="28"/>
          <w:szCs w:val="28"/>
        </w:rPr>
        <w:t>5</w:t>
      </w:r>
      <w:r w:rsidRPr="003E5961">
        <w:rPr>
          <w:sz w:val="28"/>
          <w:szCs w:val="28"/>
        </w:rPr>
        <w:t xml:space="preserve">. Лица, указанные в </w:t>
      </w:r>
      <w:r>
        <w:rPr>
          <w:sz w:val="28"/>
          <w:szCs w:val="28"/>
        </w:rPr>
        <w:t>части 4 настоящей статьи</w:t>
      </w:r>
      <w:r w:rsidRPr="003E5961">
        <w:rPr>
          <w:sz w:val="28"/>
          <w:szCs w:val="28"/>
        </w:rPr>
        <w:t xml:space="preserve">, включаются в состав </w:t>
      </w:r>
      <w:r>
        <w:rPr>
          <w:sz w:val="28"/>
          <w:szCs w:val="28"/>
        </w:rPr>
        <w:t>К</w:t>
      </w:r>
      <w:r w:rsidRPr="003E5961">
        <w:rPr>
          <w:sz w:val="28"/>
          <w:szCs w:val="28"/>
        </w:rPr>
        <w:t>омиссии по согласованию с общественной орг</w:t>
      </w:r>
      <w:r w:rsidR="00230D0C">
        <w:rPr>
          <w:sz w:val="28"/>
          <w:szCs w:val="28"/>
        </w:rPr>
        <w:t>анизацией ветеранов, действующей</w:t>
      </w:r>
      <w:r w:rsidRPr="003E5961">
        <w:rPr>
          <w:sz w:val="28"/>
          <w:szCs w:val="28"/>
        </w:rPr>
        <w:t xml:space="preserve"> в установленном порядке </w:t>
      </w:r>
      <w:proofErr w:type="gramStart"/>
      <w:r w:rsidRPr="003E5961">
        <w:rPr>
          <w:sz w:val="28"/>
          <w:szCs w:val="28"/>
        </w:rPr>
        <w:t>в</w:t>
      </w:r>
      <w:proofErr w:type="gramEnd"/>
      <w:r w:rsidRPr="003E5961">
        <w:rPr>
          <w:sz w:val="28"/>
          <w:szCs w:val="28"/>
        </w:rPr>
        <w:t xml:space="preserve"> </w:t>
      </w:r>
      <w:proofErr w:type="gramStart"/>
      <w:r>
        <w:rPr>
          <w:sz w:val="28"/>
          <w:szCs w:val="28"/>
        </w:rPr>
        <w:t>Нефтекумском</w:t>
      </w:r>
      <w:proofErr w:type="gramEnd"/>
      <w:r>
        <w:rPr>
          <w:sz w:val="28"/>
          <w:szCs w:val="28"/>
        </w:rPr>
        <w:t xml:space="preserve"> городском </w:t>
      </w:r>
      <w:r w:rsidRPr="003E5961">
        <w:rPr>
          <w:sz w:val="28"/>
          <w:szCs w:val="28"/>
        </w:rPr>
        <w:t>округе на основании запроса председателя Думы округа.</w:t>
      </w:r>
    </w:p>
    <w:p w:rsidR="009E61DA" w:rsidRPr="003E5961" w:rsidRDefault="009E61DA" w:rsidP="009E61DA">
      <w:pPr>
        <w:pStyle w:val="ConsPlusNormal"/>
        <w:ind w:firstLine="540"/>
        <w:jc w:val="both"/>
        <w:rPr>
          <w:sz w:val="28"/>
          <w:szCs w:val="28"/>
        </w:rPr>
      </w:pPr>
      <w:r w:rsidRPr="003E5961">
        <w:rPr>
          <w:sz w:val="28"/>
          <w:szCs w:val="28"/>
        </w:rPr>
        <w:t>Согласование осуществляется в 10-дневный срок со дня получения запроса.</w:t>
      </w:r>
    </w:p>
    <w:p w:rsidR="009E61DA" w:rsidRPr="003E5961" w:rsidRDefault="009E61DA" w:rsidP="009E61DA">
      <w:pPr>
        <w:pStyle w:val="ConsPlusNormal"/>
        <w:ind w:firstLine="540"/>
        <w:jc w:val="both"/>
        <w:rPr>
          <w:sz w:val="28"/>
          <w:szCs w:val="28"/>
        </w:rPr>
      </w:pPr>
      <w:r>
        <w:rPr>
          <w:sz w:val="28"/>
          <w:szCs w:val="28"/>
        </w:rPr>
        <w:t>6</w:t>
      </w:r>
      <w:r w:rsidRPr="003E5961">
        <w:rPr>
          <w:sz w:val="28"/>
          <w:szCs w:val="28"/>
        </w:rPr>
        <w:t xml:space="preserve">. Число членов </w:t>
      </w:r>
      <w:r>
        <w:rPr>
          <w:sz w:val="28"/>
          <w:szCs w:val="28"/>
        </w:rPr>
        <w:t>К</w:t>
      </w:r>
      <w:r w:rsidRPr="003E5961">
        <w:rPr>
          <w:sz w:val="28"/>
          <w:szCs w:val="28"/>
        </w:rPr>
        <w:t>омиссии, не замещающих муниципальные должности в Думе округа, должно составлять не менее одной четверти от общего числа членов комиссии.</w:t>
      </w:r>
    </w:p>
    <w:p w:rsidR="009E61DA" w:rsidRPr="003E5961" w:rsidRDefault="009E61DA" w:rsidP="009E61DA">
      <w:pPr>
        <w:pStyle w:val="ConsPlusNormal"/>
        <w:ind w:firstLine="540"/>
        <w:jc w:val="both"/>
        <w:rPr>
          <w:sz w:val="28"/>
          <w:szCs w:val="28"/>
        </w:rPr>
      </w:pPr>
      <w:r>
        <w:rPr>
          <w:sz w:val="28"/>
          <w:szCs w:val="28"/>
        </w:rPr>
        <w:t>7</w:t>
      </w:r>
      <w:r w:rsidRPr="003E5961">
        <w:rPr>
          <w:sz w:val="28"/>
          <w:szCs w:val="28"/>
        </w:rPr>
        <w:t xml:space="preserve">. Состав </w:t>
      </w:r>
      <w:r>
        <w:rPr>
          <w:sz w:val="28"/>
          <w:szCs w:val="28"/>
        </w:rPr>
        <w:t>К</w:t>
      </w:r>
      <w:r w:rsidRPr="003E5961">
        <w:rPr>
          <w:sz w:val="28"/>
          <w:szCs w:val="28"/>
        </w:rPr>
        <w:t xml:space="preserve">омиссии формируется таким образом, чтобы исключить возможность возникновения конфликта интересов, который мог бы повлиять на принимаемые </w:t>
      </w:r>
      <w:r>
        <w:rPr>
          <w:sz w:val="28"/>
          <w:szCs w:val="28"/>
        </w:rPr>
        <w:t>К</w:t>
      </w:r>
      <w:r w:rsidRPr="003E5961">
        <w:rPr>
          <w:sz w:val="28"/>
          <w:szCs w:val="28"/>
        </w:rPr>
        <w:t>омиссией решения.</w:t>
      </w:r>
    </w:p>
    <w:p w:rsidR="009E61DA" w:rsidRPr="003E5961" w:rsidRDefault="009E61DA" w:rsidP="009E61DA">
      <w:pPr>
        <w:pStyle w:val="ConsPlusNormal"/>
        <w:ind w:firstLine="540"/>
        <w:jc w:val="both"/>
        <w:rPr>
          <w:sz w:val="28"/>
          <w:szCs w:val="28"/>
        </w:rPr>
      </w:pPr>
      <w:r>
        <w:rPr>
          <w:sz w:val="28"/>
          <w:szCs w:val="28"/>
        </w:rPr>
        <w:t>8</w:t>
      </w:r>
      <w:r w:rsidRPr="003E5961">
        <w:rPr>
          <w:sz w:val="28"/>
          <w:szCs w:val="28"/>
        </w:rPr>
        <w:t xml:space="preserve">. Исключение членов </w:t>
      </w:r>
      <w:r>
        <w:rPr>
          <w:sz w:val="28"/>
          <w:szCs w:val="28"/>
        </w:rPr>
        <w:t>К</w:t>
      </w:r>
      <w:r w:rsidRPr="003E5961">
        <w:rPr>
          <w:sz w:val="28"/>
          <w:szCs w:val="28"/>
        </w:rPr>
        <w:t>омиссии осуществляется по следующим основаниям:</w:t>
      </w:r>
    </w:p>
    <w:p w:rsidR="009E61DA" w:rsidRPr="003E5961" w:rsidRDefault="009E61DA" w:rsidP="009E61DA">
      <w:pPr>
        <w:pStyle w:val="ConsPlusNormal"/>
        <w:ind w:firstLine="540"/>
        <w:jc w:val="both"/>
        <w:rPr>
          <w:sz w:val="28"/>
          <w:szCs w:val="28"/>
        </w:rPr>
      </w:pPr>
      <w:r w:rsidRPr="003E5961">
        <w:rPr>
          <w:sz w:val="28"/>
          <w:szCs w:val="28"/>
        </w:rPr>
        <w:t xml:space="preserve">письменное заявление члена </w:t>
      </w:r>
      <w:r>
        <w:rPr>
          <w:sz w:val="28"/>
          <w:szCs w:val="28"/>
        </w:rPr>
        <w:t>К</w:t>
      </w:r>
      <w:r w:rsidRPr="003E5961">
        <w:rPr>
          <w:sz w:val="28"/>
          <w:szCs w:val="28"/>
        </w:rPr>
        <w:t xml:space="preserve">омиссии об исключении его из состава </w:t>
      </w:r>
      <w:r>
        <w:rPr>
          <w:sz w:val="28"/>
          <w:szCs w:val="28"/>
        </w:rPr>
        <w:t>К</w:t>
      </w:r>
      <w:r w:rsidRPr="003E5961">
        <w:rPr>
          <w:sz w:val="28"/>
          <w:szCs w:val="28"/>
        </w:rPr>
        <w:t>омиссии;</w:t>
      </w:r>
    </w:p>
    <w:p w:rsidR="009E61DA" w:rsidRPr="003E5961" w:rsidRDefault="009E61DA" w:rsidP="009E61DA">
      <w:pPr>
        <w:pStyle w:val="ConsPlusNormal"/>
        <w:ind w:firstLine="540"/>
        <w:jc w:val="both"/>
        <w:rPr>
          <w:sz w:val="28"/>
          <w:szCs w:val="28"/>
        </w:rPr>
      </w:pPr>
      <w:r w:rsidRPr="003E5961">
        <w:rPr>
          <w:sz w:val="28"/>
          <w:szCs w:val="28"/>
        </w:rPr>
        <w:t>досрочное прекращение полномочий лица, замещающего муниципальную должность;</w:t>
      </w:r>
    </w:p>
    <w:p w:rsidR="009E61DA" w:rsidRPr="003E5961" w:rsidRDefault="009E61DA" w:rsidP="009E61DA">
      <w:pPr>
        <w:pStyle w:val="ConsPlusNormal"/>
        <w:ind w:firstLine="540"/>
        <w:jc w:val="both"/>
        <w:rPr>
          <w:sz w:val="28"/>
          <w:szCs w:val="28"/>
        </w:rPr>
      </w:pPr>
      <w:r w:rsidRPr="003E5961">
        <w:rPr>
          <w:sz w:val="28"/>
          <w:szCs w:val="28"/>
        </w:rPr>
        <w:t xml:space="preserve">смерть члена </w:t>
      </w:r>
      <w:r>
        <w:rPr>
          <w:sz w:val="28"/>
          <w:szCs w:val="28"/>
        </w:rPr>
        <w:t>К</w:t>
      </w:r>
      <w:r w:rsidRPr="003E5961">
        <w:rPr>
          <w:sz w:val="28"/>
          <w:szCs w:val="28"/>
        </w:rPr>
        <w:t>омиссии либо признание его безвестно отсутствующим или умершим решением суда, вступившим в законную силу.</w:t>
      </w:r>
    </w:p>
    <w:p w:rsidR="009E61DA" w:rsidRPr="003E5961" w:rsidRDefault="009E61DA" w:rsidP="009E61DA">
      <w:pPr>
        <w:pStyle w:val="ConsPlusNormal"/>
        <w:ind w:firstLine="540"/>
        <w:jc w:val="both"/>
        <w:rPr>
          <w:sz w:val="28"/>
          <w:szCs w:val="28"/>
        </w:rPr>
      </w:pPr>
      <w:bookmarkStart w:id="4" w:name="P82"/>
      <w:bookmarkEnd w:id="4"/>
      <w:r>
        <w:rPr>
          <w:sz w:val="28"/>
          <w:szCs w:val="28"/>
        </w:rPr>
        <w:t>9</w:t>
      </w:r>
      <w:r w:rsidRPr="003E5961">
        <w:rPr>
          <w:sz w:val="28"/>
          <w:szCs w:val="28"/>
        </w:rPr>
        <w:t xml:space="preserve">. В заседаниях </w:t>
      </w:r>
      <w:r>
        <w:rPr>
          <w:sz w:val="28"/>
          <w:szCs w:val="28"/>
        </w:rPr>
        <w:t>К</w:t>
      </w:r>
      <w:r w:rsidRPr="003E5961">
        <w:rPr>
          <w:sz w:val="28"/>
          <w:szCs w:val="28"/>
        </w:rPr>
        <w:t xml:space="preserve">омиссии с правом совещательного голоса участвуют председатель Думы округа, другие депутаты Думы округа, специалисты, которые могут дать пояснения по вопросам, рассматриваемым </w:t>
      </w:r>
      <w:r>
        <w:rPr>
          <w:sz w:val="28"/>
          <w:szCs w:val="28"/>
        </w:rPr>
        <w:t>К</w:t>
      </w:r>
      <w:r w:rsidRPr="003E5961">
        <w:rPr>
          <w:sz w:val="28"/>
          <w:szCs w:val="28"/>
        </w:rPr>
        <w:t>омиссией, должностные лица органов местного самоуправления, представители заинтересованных организ</w:t>
      </w:r>
      <w:r>
        <w:rPr>
          <w:sz w:val="28"/>
          <w:szCs w:val="28"/>
        </w:rPr>
        <w:t>аций - по решению председателя К</w:t>
      </w:r>
      <w:r w:rsidRPr="003E5961">
        <w:rPr>
          <w:sz w:val="28"/>
          <w:szCs w:val="28"/>
        </w:rPr>
        <w:t>омиссии, принимаемому в каждом конкретном случае отдельно не менее</w:t>
      </w:r>
      <w:proofErr w:type="gramStart"/>
      <w:r w:rsidR="00230D0C">
        <w:rPr>
          <w:sz w:val="28"/>
          <w:szCs w:val="28"/>
        </w:rPr>
        <w:t>,</w:t>
      </w:r>
      <w:proofErr w:type="gramEnd"/>
      <w:r w:rsidRPr="003E5961">
        <w:rPr>
          <w:sz w:val="28"/>
          <w:szCs w:val="28"/>
        </w:rPr>
        <w:t xml:space="preserve"> чем за три дня до дня заседания </w:t>
      </w:r>
      <w:r>
        <w:rPr>
          <w:sz w:val="28"/>
          <w:szCs w:val="28"/>
        </w:rPr>
        <w:t>К</w:t>
      </w:r>
      <w:r w:rsidRPr="003E5961">
        <w:rPr>
          <w:sz w:val="28"/>
          <w:szCs w:val="28"/>
        </w:rPr>
        <w:t xml:space="preserve">омиссии на основании ходатайства лица, замещающего муниципальную должность, в </w:t>
      </w:r>
      <w:proofErr w:type="gramStart"/>
      <w:r w:rsidR="00230D0C" w:rsidRPr="003E5961">
        <w:rPr>
          <w:sz w:val="28"/>
          <w:szCs w:val="28"/>
        </w:rPr>
        <w:t>отношении</w:t>
      </w:r>
      <w:proofErr w:type="gramEnd"/>
      <w:r w:rsidR="00230D0C" w:rsidRPr="003E5961">
        <w:rPr>
          <w:sz w:val="28"/>
          <w:szCs w:val="28"/>
        </w:rPr>
        <w:t>,</w:t>
      </w:r>
      <w:r w:rsidRPr="003E5961">
        <w:rPr>
          <w:sz w:val="28"/>
          <w:szCs w:val="28"/>
        </w:rPr>
        <w:t xml:space="preserve"> которого </w:t>
      </w:r>
      <w:r>
        <w:rPr>
          <w:sz w:val="28"/>
          <w:szCs w:val="28"/>
        </w:rPr>
        <w:t>К</w:t>
      </w:r>
      <w:r w:rsidRPr="003E5961">
        <w:rPr>
          <w:sz w:val="28"/>
          <w:szCs w:val="28"/>
        </w:rPr>
        <w:t xml:space="preserve">омиссией рассматривается этот вопрос, или любого члена </w:t>
      </w:r>
      <w:r>
        <w:rPr>
          <w:sz w:val="28"/>
          <w:szCs w:val="28"/>
        </w:rPr>
        <w:t>К</w:t>
      </w:r>
      <w:r w:rsidRPr="003E5961">
        <w:rPr>
          <w:sz w:val="28"/>
          <w:szCs w:val="28"/>
        </w:rPr>
        <w:t>омиссии.</w:t>
      </w:r>
    </w:p>
    <w:p w:rsidR="009E61DA" w:rsidRDefault="009E61DA" w:rsidP="009E61DA">
      <w:pPr>
        <w:pStyle w:val="ConsPlusNormal"/>
        <w:spacing w:before="200"/>
        <w:ind w:firstLine="540"/>
        <w:jc w:val="both"/>
        <w:rPr>
          <w:b/>
          <w:sz w:val="28"/>
        </w:rPr>
      </w:pPr>
      <w:r w:rsidRPr="00E8179F">
        <w:rPr>
          <w:sz w:val="28"/>
        </w:rPr>
        <w:t>Статья 3</w:t>
      </w:r>
      <w:r>
        <w:rPr>
          <w:b/>
          <w:sz w:val="28"/>
        </w:rPr>
        <w:t>. Правомочность Комиссии</w:t>
      </w:r>
    </w:p>
    <w:p w:rsidR="009E61DA" w:rsidRPr="003E5961" w:rsidRDefault="009E61DA" w:rsidP="009E61DA">
      <w:pPr>
        <w:pStyle w:val="ConsPlusNormal"/>
        <w:spacing w:before="200"/>
        <w:ind w:firstLine="540"/>
        <w:jc w:val="both"/>
        <w:rPr>
          <w:sz w:val="28"/>
          <w:szCs w:val="28"/>
        </w:rPr>
      </w:pPr>
      <w:r>
        <w:rPr>
          <w:sz w:val="28"/>
          <w:szCs w:val="28"/>
        </w:rPr>
        <w:t>1</w:t>
      </w:r>
      <w:r w:rsidRPr="003E5961">
        <w:rPr>
          <w:sz w:val="28"/>
          <w:szCs w:val="28"/>
        </w:rPr>
        <w:t xml:space="preserve">. Заседания </w:t>
      </w:r>
      <w:r>
        <w:rPr>
          <w:sz w:val="28"/>
          <w:szCs w:val="28"/>
        </w:rPr>
        <w:t>К</w:t>
      </w:r>
      <w:r w:rsidRPr="003E5961">
        <w:rPr>
          <w:sz w:val="28"/>
          <w:szCs w:val="28"/>
        </w:rPr>
        <w:t xml:space="preserve">омиссии проводит председатель </w:t>
      </w:r>
      <w:r>
        <w:rPr>
          <w:sz w:val="28"/>
          <w:szCs w:val="28"/>
        </w:rPr>
        <w:t>К</w:t>
      </w:r>
      <w:r w:rsidRPr="003E5961">
        <w:rPr>
          <w:sz w:val="28"/>
          <w:szCs w:val="28"/>
        </w:rPr>
        <w:t xml:space="preserve">омиссии. В отсутствие председателя </w:t>
      </w:r>
      <w:r>
        <w:rPr>
          <w:sz w:val="28"/>
          <w:szCs w:val="28"/>
        </w:rPr>
        <w:t>К</w:t>
      </w:r>
      <w:r w:rsidRPr="003E5961">
        <w:rPr>
          <w:sz w:val="28"/>
          <w:szCs w:val="28"/>
        </w:rPr>
        <w:t xml:space="preserve">омиссии его обязанности исполняет заместитель председателя </w:t>
      </w:r>
      <w:r>
        <w:rPr>
          <w:sz w:val="28"/>
          <w:szCs w:val="28"/>
        </w:rPr>
        <w:t>К</w:t>
      </w:r>
      <w:r w:rsidRPr="003E5961">
        <w:rPr>
          <w:sz w:val="28"/>
          <w:szCs w:val="28"/>
        </w:rPr>
        <w:t>омиссии.</w:t>
      </w:r>
    </w:p>
    <w:p w:rsidR="009E61DA" w:rsidRPr="003E5961" w:rsidRDefault="009E61DA" w:rsidP="009E61DA">
      <w:pPr>
        <w:pStyle w:val="ConsPlusNormal"/>
        <w:ind w:firstLine="540"/>
        <w:jc w:val="both"/>
        <w:rPr>
          <w:sz w:val="28"/>
          <w:szCs w:val="28"/>
        </w:rPr>
      </w:pPr>
      <w:r>
        <w:rPr>
          <w:sz w:val="28"/>
          <w:szCs w:val="28"/>
        </w:rPr>
        <w:t>2</w:t>
      </w:r>
      <w:r w:rsidRPr="003E5961">
        <w:rPr>
          <w:sz w:val="28"/>
          <w:szCs w:val="28"/>
        </w:rPr>
        <w:t xml:space="preserve">. Заседание </w:t>
      </w:r>
      <w:r>
        <w:rPr>
          <w:sz w:val="28"/>
          <w:szCs w:val="28"/>
        </w:rPr>
        <w:t>К</w:t>
      </w:r>
      <w:r w:rsidRPr="003E5961">
        <w:rPr>
          <w:sz w:val="28"/>
          <w:szCs w:val="28"/>
        </w:rPr>
        <w:t xml:space="preserve">омиссии считается правомочным, если на нем присутствует не менее двух третей от общего числа членов </w:t>
      </w:r>
      <w:r>
        <w:rPr>
          <w:sz w:val="28"/>
          <w:szCs w:val="28"/>
        </w:rPr>
        <w:t>К</w:t>
      </w:r>
      <w:r w:rsidRPr="003E5961">
        <w:rPr>
          <w:sz w:val="28"/>
          <w:szCs w:val="28"/>
        </w:rPr>
        <w:t xml:space="preserve">омиссии. Проведение заседаний </w:t>
      </w:r>
      <w:r>
        <w:rPr>
          <w:sz w:val="28"/>
          <w:szCs w:val="28"/>
        </w:rPr>
        <w:t>К</w:t>
      </w:r>
      <w:r w:rsidRPr="003E5961">
        <w:rPr>
          <w:sz w:val="28"/>
          <w:szCs w:val="28"/>
        </w:rPr>
        <w:t xml:space="preserve">омиссии с участием только членов </w:t>
      </w:r>
      <w:r>
        <w:rPr>
          <w:sz w:val="28"/>
          <w:szCs w:val="28"/>
        </w:rPr>
        <w:t>К</w:t>
      </w:r>
      <w:r w:rsidRPr="003E5961">
        <w:rPr>
          <w:sz w:val="28"/>
          <w:szCs w:val="28"/>
        </w:rPr>
        <w:t>омиссии, замещающих муниципальные</w:t>
      </w:r>
      <w:r>
        <w:rPr>
          <w:sz w:val="28"/>
          <w:szCs w:val="28"/>
        </w:rPr>
        <w:t xml:space="preserve"> должности</w:t>
      </w:r>
      <w:r w:rsidRPr="003E5961">
        <w:rPr>
          <w:sz w:val="28"/>
          <w:szCs w:val="28"/>
        </w:rPr>
        <w:t>, недопустимо.</w:t>
      </w:r>
    </w:p>
    <w:p w:rsidR="009E61DA" w:rsidRPr="003E5961" w:rsidRDefault="009E61DA" w:rsidP="009E61DA">
      <w:pPr>
        <w:pStyle w:val="ConsPlusNormal"/>
        <w:ind w:firstLine="540"/>
        <w:jc w:val="both"/>
        <w:rPr>
          <w:sz w:val="28"/>
          <w:szCs w:val="28"/>
        </w:rPr>
      </w:pPr>
      <w:r>
        <w:rPr>
          <w:sz w:val="28"/>
          <w:szCs w:val="28"/>
        </w:rPr>
        <w:lastRenderedPageBreak/>
        <w:t>3</w:t>
      </w:r>
      <w:r w:rsidRPr="003E5961">
        <w:rPr>
          <w:sz w:val="28"/>
          <w:szCs w:val="28"/>
        </w:rPr>
        <w:t xml:space="preserve">. При возникновении прямой или косвенной личной заинтересованности члена </w:t>
      </w:r>
      <w:r>
        <w:rPr>
          <w:sz w:val="28"/>
          <w:szCs w:val="28"/>
        </w:rPr>
        <w:t>К</w:t>
      </w:r>
      <w:r w:rsidRPr="003E5961">
        <w:rPr>
          <w:sz w:val="28"/>
          <w:szCs w:val="28"/>
        </w:rPr>
        <w:t xml:space="preserve">омиссии, которая может привести к конфликту интересов при рассмотрении вопроса, включенного в повестку дня заседания </w:t>
      </w:r>
      <w:r>
        <w:rPr>
          <w:sz w:val="28"/>
          <w:szCs w:val="28"/>
        </w:rPr>
        <w:t>К</w:t>
      </w:r>
      <w:r w:rsidRPr="003E5961">
        <w:rPr>
          <w:sz w:val="28"/>
          <w:szCs w:val="28"/>
        </w:rPr>
        <w:t>омиссии, он обязан до начала заседания заявить об этом. В так</w:t>
      </w:r>
      <w:r>
        <w:rPr>
          <w:sz w:val="28"/>
          <w:szCs w:val="28"/>
        </w:rPr>
        <w:t>ом случае соответствующий член К</w:t>
      </w:r>
      <w:r w:rsidRPr="003E5961">
        <w:rPr>
          <w:sz w:val="28"/>
          <w:szCs w:val="28"/>
        </w:rPr>
        <w:t>омиссии не принимает участия в рассмотрении указанного вопроса.</w:t>
      </w:r>
    </w:p>
    <w:p w:rsidR="009E61DA" w:rsidRDefault="009E61DA" w:rsidP="009E61DA">
      <w:pPr>
        <w:pStyle w:val="ConsPlusNormal"/>
        <w:spacing w:before="200"/>
        <w:ind w:firstLine="540"/>
        <w:jc w:val="both"/>
        <w:rPr>
          <w:b/>
          <w:sz w:val="28"/>
        </w:rPr>
      </w:pPr>
      <w:bookmarkStart w:id="5" w:name="P86"/>
      <w:bookmarkEnd w:id="5"/>
      <w:r w:rsidRPr="00E8179F">
        <w:rPr>
          <w:sz w:val="28"/>
        </w:rPr>
        <w:t>Статья 4.</w:t>
      </w:r>
      <w:r>
        <w:rPr>
          <w:b/>
          <w:sz w:val="28"/>
        </w:rPr>
        <w:t xml:space="preserve"> Основания проведения Комиссии</w:t>
      </w:r>
    </w:p>
    <w:p w:rsidR="009E61DA" w:rsidRDefault="009E61DA" w:rsidP="009E61DA">
      <w:pPr>
        <w:pStyle w:val="ConsPlusNormal"/>
        <w:ind w:firstLine="540"/>
        <w:jc w:val="both"/>
        <w:rPr>
          <w:sz w:val="28"/>
          <w:szCs w:val="28"/>
        </w:rPr>
      </w:pPr>
    </w:p>
    <w:p w:rsidR="009E61DA" w:rsidRPr="003E5961" w:rsidRDefault="009E61DA" w:rsidP="009E61DA">
      <w:pPr>
        <w:pStyle w:val="ConsPlusNormal"/>
        <w:ind w:firstLine="540"/>
        <w:jc w:val="both"/>
        <w:rPr>
          <w:sz w:val="28"/>
          <w:szCs w:val="28"/>
        </w:rPr>
      </w:pPr>
      <w:r w:rsidRPr="003E5961">
        <w:rPr>
          <w:sz w:val="28"/>
          <w:szCs w:val="28"/>
        </w:rPr>
        <w:t xml:space="preserve">1. Основаниями для проведения заседания </w:t>
      </w:r>
      <w:r>
        <w:rPr>
          <w:sz w:val="28"/>
          <w:szCs w:val="28"/>
        </w:rPr>
        <w:t>К</w:t>
      </w:r>
      <w:r w:rsidRPr="003E5961">
        <w:rPr>
          <w:sz w:val="28"/>
          <w:szCs w:val="28"/>
        </w:rPr>
        <w:t>омиссии являются:</w:t>
      </w:r>
    </w:p>
    <w:p w:rsidR="009E61DA" w:rsidRPr="003E5961" w:rsidRDefault="009E61DA" w:rsidP="009E61DA">
      <w:pPr>
        <w:pStyle w:val="ConsPlusNormal"/>
        <w:ind w:firstLine="540"/>
        <w:jc w:val="both"/>
        <w:rPr>
          <w:sz w:val="28"/>
          <w:szCs w:val="28"/>
        </w:rPr>
      </w:pPr>
      <w:bookmarkStart w:id="6" w:name="P87"/>
      <w:bookmarkEnd w:id="6"/>
      <w:r>
        <w:rPr>
          <w:sz w:val="28"/>
          <w:szCs w:val="28"/>
        </w:rPr>
        <w:t>1</w:t>
      </w:r>
      <w:r w:rsidRPr="003E5961">
        <w:rPr>
          <w:sz w:val="28"/>
          <w:szCs w:val="28"/>
        </w:rPr>
        <w:t xml:space="preserve">) </w:t>
      </w:r>
      <w:r>
        <w:rPr>
          <w:sz w:val="28"/>
          <w:szCs w:val="28"/>
        </w:rPr>
        <w:t xml:space="preserve">обращение, заявление или </w:t>
      </w:r>
      <w:r w:rsidRPr="003E5961">
        <w:rPr>
          <w:sz w:val="28"/>
          <w:szCs w:val="28"/>
        </w:rPr>
        <w:t>уведомление лица, замещающего муниципальную должность о возникновении личной заинтересованности при осуществлении им своих полномочий, которая приводит или может привести к конфликту интересов;</w:t>
      </w:r>
    </w:p>
    <w:p w:rsidR="009E61DA" w:rsidRPr="003E5961" w:rsidRDefault="009E61DA" w:rsidP="009E61DA">
      <w:pPr>
        <w:pStyle w:val="ConsPlusNormal"/>
        <w:ind w:firstLine="540"/>
        <w:jc w:val="both"/>
        <w:rPr>
          <w:sz w:val="28"/>
          <w:szCs w:val="28"/>
        </w:rPr>
      </w:pPr>
      <w:bookmarkStart w:id="7" w:name="P88"/>
      <w:bookmarkEnd w:id="7"/>
      <w:r>
        <w:rPr>
          <w:sz w:val="28"/>
          <w:szCs w:val="28"/>
        </w:rPr>
        <w:t>2</w:t>
      </w:r>
      <w:r w:rsidRPr="003E5961">
        <w:rPr>
          <w:sz w:val="28"/>
          <w:szCs w:val="28"/>
        </w:rPr>
        <w:t xml:space="preserve">) представление председателя Думы округа или любого члена </w:t>
      </w:r>
      <w:r>
        <w:rPr>
          <w:sz w:val="28"/>
          <w:szCs w:val="28"/>
        </w:rPr>
        <w:t>К</w:t>
      </w:r>
      <w:r w:rsidRPr="003E5961">
        <w:rPr>
          <w:sz w:val="28"/>
          <w:szCs w:val="28"/>
        </w:rPr>
        <w:t>омиссии, касающееся обеспечения соблюдения лицом, замещающим муниципальную должность требований об урегулировании конфликта интересов либо осуществления мер по предупреждению коррупции.</w:t>
      </w:r>
    </w:p>
    <w:p w:rsidR="009E61DA" w:rsidRPr="003E5961" w:rsidRDefault="009E61DA" w:rsidP="009E61DA">
      <w:pPr>
        <w:pStyle w:val="ConsPlusNormal"/>
        <w:ind w:firstLine="540"/>
        <w:jc w:val="both"/>
        <w:rPr>
          <w:sz w:val="28"/>
          <w:szCs w:val="28"/>
        </w:rPr>
      </w:pPr>
      <w:r>
        <w:rPr>
          <w:sz w:val="28"/>
          <w:szCs w:val="28"/>
        </w:rPr>
        <w:t>2</w:t>
      </w:r>
      <w:r w:rsidRPr="003E5961">
        <w:rPr>
          <w:sz w:val="28"/>
          <w:szCs w:val="28"/>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E61DA" w:rsidRDefault="009E61DA" w:rsidP="009E61DA">
      <w:pPr>
        <w:pStyle w:val="ConsPlusNormal"/>
        <w:spacing w:before="200"/>
        <w:ind w:firstLine="540"/>
        <w:jc w:val="both"/>
        <w:rPr>
          <w:b/>
          <w:sz w:val="28"/>
        </w:rPr>
      </w:pPr>
      <w:r w:rsidRPr="00E8179F">
        <w:rPr>
          <w:sz w:val="28"/>
        </w:rPr>
        <w:t>Статья 5.</w:t>
      </w:r>
      <w:r>
        <w:rPr>
          <w:b/>
          <w:sz w:val="28"/>
        </w:rPr>
        <w:t xml:space="preserve"> Организация проведения заседания Комиссии</w:t>
      </w:r>
    </w:p>
    <w:p w:rsidR="009E61DA" w:rsidRPr="003E5961" w:rsidRDefault="009E61DA" w:rsidP="009E61DA">
      <w:pPr>
        <w:pStyle w:val="ConsPlusNormal"/>
        <w:spacing w:before="200"/>
        <w:ind w:firstLine="540"/>
        <w:jc w:val="both"/>
        <w:rPr>
          <w:sz w:val="28"/>
          <w:szCs w:val="28"/>
        </w:rPr>
      </w:pPr>
      <w:r w:rsidRPr="003E5961">
        <w:rPr>
          <w:sz w:val="28"/>
          <w:szCs w:val="28"/>
        </w:rPr>
        <w:t xml:space="preserve">1. Председатель комиссии при поступлении к нему информации, содержащей основания для проведения заседания </w:t>
      </w:r>
      <w:r>
        <w:rPr>
          <w:sz w:val="28"/>
          <w:szCs w:val="28"/>
        </w:rPr>
        <w:t>К</w:t>
      </w:r>
      <w:r w:rsidRPr="003E5961">
        <w:rPr>
          <w:sz w:val="28"/>
          <w:szCs w:val="28"/>
        </w:rPr>
        <w:t>омиссии:</w:t>
      </w:r>
    </w:p>
    <w:p w:rsidR="009E61DA" w:rsidRPr="003E5961" w:rsidRDefault="009E61DA" w:rsidP="009E61DA">
      <w:pPr>
        <w:pStyle w:val="ConsPlusNormal"/>
        <w:ind w:firstLine="540"/>
        <w:jc w:val="both"/>
        <w:rPr>
          <w:sz w:val="28"/>
          <w:szCs w:val="28"/>
        </w:rPr>
      </w:pPr>
      <w:r>
        <w:rPr>
          <w:sz w:val="28"/>
          <w:szCs w:val="28"/>
        </w:rPr>
        <w:t>1</w:t>
      </w:r>
      <w:r w:rsidRPr="003E5961">
        <w:rPr>
          <w:sz w:val="28"/>
          <w:szCs w:val="28"/>
        </w:rPr>
        <w:t>) в 10-дневный</w:t>
      </w:r>
      <w:r>
        <w:rPr>
          <w:sz w:val="28"/>
          <w:szCs w:val="28"/>
        </w:rPr>
        <w:t xml:space="preserve"> срок назначает дату заседания К</w:t>
      </w:r>
      <w:r w:rsidRPr="003E5961">
        <w:rPr>
          <w:sz w:val="28"/>
          <w:szCs w:val="28"/>
        </w:rPr>
        <w:t>омиссии;</w:t>
      </w:r>
    </w:p>
    <w:p w:rsidR="009E61DA" w:rsidRPr="003E5961" w:rsidRDefault="009E61DA" w:rsidP="009E61DA">
      <w:pPr>
        <w:pStyle w:val="ConsPlusNormal"/>
        <w:ind w:firstLine="540"/>
        <w:jc w:val="both"/>
        <w:rPr>
          <w:sz w:val="28"/>
          <w:szCs w:val="28"/>
        </w:rPr>
      </w:pPr>
      <w:r>
        <w:rPr>
          <w:sz w:val="28"/>
          <w:szCs w:val="28"/>
        </w:rPr>
        <w:t>2</w:t>
      </w:r>
      <w:r w:rsidRPr="003E5961">
        <w:rPr>
          <w:sz w:val="28"/>
          <w:szCs w:val="28"/>
        </w:rPr>
        <w:t xml:space="preserve">) организует ознакомление лица, замещающего муниципальную должность, в отношении которого </w:t>
      </w:r>
      <w:r>
        <w:rPr>
          <w:sz w:val="28"/>
          <w:szCs w:val="28"/>
        </w:rPr>
        <w:t>К</w:t>
      </w:r>
      <w:r w:rsidRPr="003E5961">
        <w:rPr>
          <w:sz w:val="28"/>
          <w:szCs w:val="28"/>
        </w:rPr>
        <w:t xml:space="preserve">омиссией рассматривается вопрос, его представителя, членов </w:t>
      </w:r>
      <w:r>
        <w:rPr>
          <w:sz w:val="28"/>
          <w:szCs w:val="28"/>
        </w:rPr>
        <w:t>К</w:t>
      </w:r>
      <w:r w:rsidRPr="003E5961">
        <w:rPr>
          <w:sz w:val="28"/>
          <w:szCs w:val="28"/>
        </w:rPr>
        <w:t xml:space="preserve">омиссии и других лиц, участвующих в заседании </w:t>
      </w:r>
      <w:r>
        <w:rPr>
          <w:sz w:val="28"/>
          <w:szCs w:val="28"/>
        </w:rPr>
        <w:t>К</w:t>
      </w:r>
      <w:r w:rsidRPr="003E5961">
        <w:rPr>
          <w:sz w:val="28"/>
          <w:szCs w:val="28"/>
        </w:rPr>
        <w:t>омиссии, с информацией, поступившей в Думу округа, и с результатами ее проверки;</w:t>
      </w:r>
    </w:p>
    <w:p w:rsidR="009E61DA" w:rsidRPr="003E5961" w:rsidRDefault="009E61DA" w:rsidP="009E61DA">
      <w:pPr>
        <w:pStyle w:val="ConsPlusNormal"/>
        <w:ind w:firstLine="540"/>
        <w:jc w:val="both"/>
        <w:rPr>
          <w:sz w:val="28"/>
          <w:szCs w:val="28"/>
        </w:rPr>
      </w:pPr>
      <w:r>
        <w:rPr>
          <w:sz w:val="28"/>
          <w:szCs w:val="28"/>
        </w:rPr>
        <w:t>3</w:t>
      </w:r>
      <w:r w:rsidRPr="003E5961">
        <w:rPr>
          <w:sz w:val="28"/>
          <w:szCs w:val="28"/>
        </w:rPr>
        <w:t>) рассматривает ходатайс</w:t>
      </w:r>
      <w:r>
        <w:rPr>
          <w:sz w:val="28"/>
          <w:szCs w:val="28"/>
        </w:rPr>
        <w:t>тва о приглашении на заседание К</w:t>
      </w:r>
      <w:r w:rsidRPr="003E5961">
        <w:rPr>
          <w:sz w:val="28"/>
          <w:szCs w:val="28"/>
        </w:rPr>
        <w:t xml:space="preserve">омиссии лиц, указанных </w:t>
      </w:r>
      <w:r w:rsidRPr="00230D0C">
        <w:rPr>
          <w:sz w:val="28"/>
          <w:szCs w:val="28"/>
        </w:rPr>
        <w:t xml:space="preserve">в </w:t>
      </w:r>
      <w:hyperlink w:anchor="P82" w:history="1">
        <w:r w:rsidRPr="00230D0C">
          <w:rPr>
            <w:sz w:val="28"/>
            <w:szCs w:val="28"/>
          </w:rPr>
          <w:t>части</w:t>
        </w:r>
      </w:hyperlink>
      <w:r w:rsidRPr="003E5961">
        <w:rPr>
          <w:sz w:val="28"/>
          <w:szCs w:val="28"/>
        </w:rPr>
        <w:t xml:space="preserve"> </w:t>
      </w:r>
      <w:r>
        <w:rPr>
          <w:sz w:val="28"/>
          <w:szCs w:val="28"/>
        </w:rPr>
        <w:t xml:space="preserve">3-4 статьи 2 </w:t>
      </w:r>
      <w:r w:rsidRPr="003E5961">
        <w:rPr>
          <w:sz w:val="28"/>
          <w:szCs w:val="28"/>
        </w:rPr>
        <w:t xml:space="preserve">настоящего Положения, принимает решение об их удовлетворении (об отказе в удовлетворении) и о рассмотрении (об отказе в рассмотрении) в ходе заседания </w:t>
      </w:r>
      <w:r>
        <w:rPr>
          <w:sz w:val="28"/>
          <w:szCs w:val="28"/>
        </w:rPr>
        <w:t>К</w:t>
      </w:r>
      <w:r w:rsidRPr="003E5961">
        <w:rPr>
          <w:sz w:val="28"/>
          <w:szCs w:val="28"/>
        </w:rPr>
        <w:t>омиссии дополнительных материалов.</w:t>
      </w:r>
    </w:p>
    <w:p w:rsidR="009E61DA" w:rsidRPr="003E5961" w:rsidRDefault="009E61DA" w:rsidP="009E61DA">
      <w:pPr>
        <w:pStyle w:val="ConsPlusNormal"/>
        <w:ind w:firstLine="540"/>
        <w:jc w:val="both"/>
        <w:rPr>
          <w:sz w:val="28"/>
          <w:szCs w:val="28"/>
        </w:rPr>
      </w:pPr>
      <w:r>
        <w:rPr>
          <w:sz w:val="28"/>
          <w:szCs w:val="28"/>
        </w:rPr>
        <w:t>2</w:t>
      </w:r>
      <w:r w:rsidRPr="003E5961">
        <w:rPr>
          <w:sz w:val="28"/>
          <w:szCs w:val="28"/>
        </w:rPr>
        <w:t xml:space="preserve">. Заседание </w:t>
      </w:r>
      <w:r>
        <w:rPr>
          <w:sz w:val="28"/>
          <w:szCs w:val="28"/>
        </w:rPr>
        <w:t>К</w:t>
      </w:r>
      <w:r w:rsidRPr="003E5961">
        <w:rPr>
          <w:sz w:val="28"/>
          <w:szCs w:val="28"/>
        </w:rPr>
        <w:t xml:space="preserve">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w:t>
      </w:r>
      <w:r>
        <w:rPr>
          <w:sz w:val="28"/>
          <w:szCs w:val="28"/>
        </w:rPr>
        <w:t>К</w:t>
      </w:r>
      <w:r w:rsidRPr="003E5961">
        <w:rPr>
          <w:sz w:val="28"/>
          <w:szCs w:val="28"/>
        </w:rPr>
        <w:t xml:space="preserve">омиссии лицо, замещающее муниципальную должность, указывает в обращении, заявлении или уведомлении, </w:t>
      </w:r>
      <w:proofErr w:type="gramStart"/>
      <w:r w:rsidRPr="003E5961">
        <w:rPr>
          <w:sz w:val="28"/>
          <w:szCs w:val="28"/>
        </w:rPr>
        <w:t>представляемых</w:t>
      </w:r>
      <w:proofErr w:type="gramEnd"/>
      <w:r w:rsidRPr="003E5961">
        <w:rPr>
          <w:sz w:val="28"/>
          <w:szCs w:val="28"/>
        </w:rPr>
        <w:t xml:space="preserve"> в соответствии с </w:t>
      </w:r>
      <w:hyperlink w:anchor="P87" w:history="1">
        <w:r w:rsidRPr="00230D0C">
          <w:rPr>
            <w:sz w:val="28"/>
            <w:szCs w:val="28"/>
          </w:rPr>
          <w:t>пунктом 1 части 1</w:t>
        </w:r>
      </w:hyperlink>
      <w:r>
        <w:rPr>
          <w:sz w:val="28"/>
          <w:szCs w:val="28"/>
        </w:rPr>
        <w:t xml:space="preserve"> статьи 4</w:t>
      </w:r>
      <w:r w:rsidRPr="003E5961">
        <w:rPr>
          <w:sz w:val="28"/>
          <w:szCs w:val="28"/>
        </w:rPr>
        <w:t xml:space="preserve"> настоящего Положения.</w:t>
      </w:r>
    </w:p>
    <w:p w:rsidR="009E61DA" w:rsidRPr="003E5961" w:rsidRDefault="009E61DA" w:rsidP="009E61DA">
      <w:pPr>
        <w:pStyle w:val="ConsPlusNormal"/>
        <w:ind w:firstLine="540"/>
        <w:jc w:val="both"/>
        <w:rPr>
          <w:sz w:val="28"/>
          <w:szCs w:val="28"/>
        </w:rPr>
      </w:pPr>
      <w:r>
        <w:rPr>
          <w:sz w:val="28"/>
          <w:szCs w:val="28"/>
        </w:rPr>
        <w:t>3</w:t>
      </w:r>
      <w:r w:rsidRPr="003E5961">
        <w:rPr>
          <w:sz w:val="28"/>
          <w:szCs w:val="28"/>
        </w:rPr>
        <w:t xml:space="preserve">. Заседания </w:t>
      </w:r>
      <w:r>
        <w:rPr>
          <w:sz w:val="28"/>
          <w:szCs w:val="28"/>
        </w:rPr>
        <w:t>К</w:t>
      </w:r>
      <w:r w:rsidRPr="003E5961">
        <w:rPr>
          <w:sz w:val="28"/>
          <w:szCs w:val="28"/>
        </w:rPr>
        <w:t>омиссии могут проводиться в отсутствие лица, замещающего муниципальную должность в случае:</w:t>
      </w:r>
    </w:p>
    <w:p w:rsidR="009E61DA" w:rsidRPr="003E5961" w:rsidRDefault="009E61DA" w:rsidP="009E61DA">
      <w:pPr>
        <w:pStyle w:val="ConsPlusNormal"/>
        <w:ind w:firstLine="540"/>
        <w:jc w:val="both"/>
        <w:rPr>
          <w:sz w:val="28"/>
          <w:szCs w:val="28"/>
        </w:rPr>
      </w:pPr>
      <w:r>
        <w:rPr>
          <w:sz w:val="28"/>
          <w:szCs w:val="28"/>
        </w:rPr>
        <w:t>1</w:t>
      </w:r>
      <w:r w:rsidRPr="003E5961">
        <w:rPr>
          <w:sz w:val="28"/>
          <w:szCs w:val="28"/>
        </w:rPr>
        <w:t xml:space="preserve">) если в обращении, заявлении или уведомлении, </w:t>
      </w:r>
      <w:proofErr w:type="gramStart"/>
      <w:r w:rsidRPr="003E5961">
        <w:rPr>
          <w:sz w:val="28"/>
          <w:szCs w:val="28"/>
        </w:rPr>
        <w:t>предусмотренных</w:t>
      </w:r>
      <w:proofErr w:type="gramEnd"/>
      <w:r w:rsidRPr="003E5961">
        <w:rPr>
          <w:sz w:val="28"/>
          <w:szCs w:val="28"/>
        </w:rPr>
        <w:t xml:space="preserve"> </w:t>
      </w:r>
      <w:hyperlink w:anchor="P87" w:history="1">
        <w:r w:rsidRPr="00230D0C">
          <w:rPr>
            <w:sz w:val="28"/>
            <w:szCs w:val="28"/>
          </w:rPr>
          <w:t>пунктом 1</w:t>
        </w:r>
      </w:hyperlink>
      <w:r>
        <w:rPr>
          <w:sz w:val="28"/>
          <w:szCs w:val="28"/>
        </w:rPr>
        <w:t xml:space="preserve"> части 1 статьи 4</w:t>
      </w:r>
      <w:r w:rsidRPr="003E5961">
        <w:rPr>
          <w:sz w:val="28"/>
          <w:szCs w:val="28"/>
        </w:rPr>
        <w:t xml:space="preserve"> настоящего Положения, не содержится указания о намерении личн</w:t>
      </w:r>
      <w:r>
        <w:rPr>
          <w:sz w:val="28"/>
          <w:szCs w:val="28"/>
        </w:rPr>
        <w:t>о присутствовать на заседании К</w:t>
      </w:r>
      <w:r w:rsidRPr="003E5961">
        <w:rPr>
          <w:sz w:val="28"/>
          <w:szCs w:val="28"/>
        </w:rPr>
        <w:t>омиссии;</w:t>
      </w:r>
    </w:p>
    <w:p w:rsidR="009E61DA" w:rsidRPr="003E5961" w:rsidRDefault="009E61DA" w:rsidP="009E61DA">
      <w:pPr>
        <w:pStyle w:val="ConsPlusNormal"/>
        <w:ind w:firstLine="540"/>
        <w:jc w:val="both"/>
        <w:rPr>
          <w:sz w:val="28"/>
          <w:szCs w:val="28"/>
        </w:rPr>
      </w:pPr>
      <w:r>
        <w:rPr>
          <w:sz w:val="28"/>
          <w:szCs w:val="28"/>
        </w:rPr>
        <w:t>2</w:t>
      </w:r>
      <w:r w:rsidRPr="003E5961">
        <w:rPr>
          <w:sz w:val="28"/>
          <w:szCs w:val="28"/>
        </w:rPr>
        <w:t xml:space="preserve">) если лицо, замещающее муниципальную должность, намеревающееся лично присутствовать на заседании </w:t>
      </w:r>
      <w:r>
        <w:rPr>
          <w:sz w:val="28"/>
          <w:szCs w:val="28"/>
        </w:rPr>
        <w:t>К</w:t>
      </w:r>
      <w:r w:rsidRPr="003E5961">
        <w:rPr>
          <w:sz w:val="28"/>
          <w:szCs w:val="28"/>
        </w:rPr>
        <w:t xml:space="preserve">омиссии и надлежащим образом извещенное о времени и месте его проведения, не явилось на заседание </w:t>
      </w:r>
      <w:r>
        <w:rPr>
          <w:sz w:val="28"/>
          <w:szCs w:val="28"/>
        </w:rPr>
        <w:t>К</w:t>
      </w:r>
      <w:r w:rsidRPr="003E5961">
        <w:rPr>
          <w:sz w:val="28"/>
          <w:szCs w:val="28"/>
        </w:rPr>
        <w:t>омиссии.</w:t>
      </w:r>
    </w:p>
    <w:p w:rsidR="009E61DA" w:rsidRPr="003E5961" w:rsidRDefault="009E61DA" w:rsidP="009E61DA">
      <w:pPr>
        <w:pStyle w:val="ConsPlusNormal"/>
        <w:ind w:firstLine="540"/>
        <w:jc w:val="both"/>
        <w:rPr>
          <w:sz w:val="28"/>
          <w:szCs w:val="28"/>
        </w:rPr>
      </w:pPr>
      <w:r>
        <w:rPr>
          <w:sz w:val="28"/>
          <w:szCs w:val="28"/>
        </w:rPr>
        <w:lastRenderedPageBreak/>
        <w:t>4</w:t>
      </w:r>
      <w:r w:rsidRPr="003E5961">
        <w:rPr>
          <w:sz w:val="28"/>
          <w:szCs w:val="28"/>
        </w:rPr>
        <w:t xml:space="preserve">. На заседании </w:t>
      </w:r>
      <w:r>
        <w:rPr>
          <w:sz w:val="28"/>
          <w:szCs w:val="28"/>
        </w:rPr>
        <w:t>К</w:t>
      </w:r>
      <w:r w:rsidRPr="003E5961">
        <w:rPr>
          <w:sz w:val="28"/>
          <w:szCs w:val="28"/>
        </w:rPr>
        <w:t>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w:t>
      </w:r>
    </w:p>
    <w:p w:rsidR="009E61DA" w:rsidRPr="003E5961" w:rsidRDefault="009E61DA" w:rsidP="009E61DA">
      <w:pPr>
        <w:pStyle w:val="ConsPlusNormal"/>
        <w:ind w:firstLine="540"/>
        <w:jc w:val="both"/>
        <w:rPr>
          <w:sz w:val="28"/>
          <w:szCs w:val="28"/>
        </w:rPr>
      </w:pPr>
      <w:r>
        <w:rPr>
          <w:sz w:val="28"/>
          <w:szCs w:val="28"/>
        </w:rPr>
        <w:t>5</w:t>
      </w:r>
      <w:r w:rsidRPr="003E5961">
        <w:rPr>
          <w:sz w:val="28"/>
          <w:szCs w:val="28"/>
        </w:rPr>
        <w:t xml:space="preserve">. Члены </w:t>
      </w:r>
      <w:r>
        <w:rPr>
          <w:sz w:val="28"/>
          <w:szCs w:val="28"/>
        </w:rPr>
        <w:t>К</w:t>
      </w:r>
      <w:r w:rsidRPr="003E5961">
        <w:rPr>
          <w:sz w:val="28"/>
          <w:szCs w:val="28"/>
        </w:rPr>
        <w:t xml:space="preserve">омиссии и лица, участвовавшие в ее заседании, не вправе разглашать сведения, ставшие им известными в ходе работы </w:t>
      </w:r>
      <w:r>
        <w:rPr>
          <w:sz w:val="28"/>
          <w:szCs w:val="28"/>
        </w:rPr>
        <w:t>К</w:t>
      </w:r>
      <w:r w:rsidRPr="003E5961">
        <w:rPr>
          <w:sz w:val="28"/>
          <w:szCs w:val="28"/>
        </w:rPr>
        <w:t>омиссии.</w:t>
      </w:r>
    </w:p>
    <w:p w:rsidR="009E61DA" w:rsidRPr="003E5961" w:rsidRDefault="009E61DA" w:rsidP="009E61DA">
      <w:pPr>
        <w:pStyle w:val="ConsPlusNormal"/>
        <w:ind w:firstLine="540"/>
        <w:jc w:val="both"/>
        <w:rPr>
          <w:sz w:val="28"/>
          <w:szCs w:val="28"/>
        </w:rPr>
      </w:pPr>
      <w:bookmarkStart w:id="8" w:name="P100"/>
      <w:bookmarkEnd w:id="8"/>
      <w:r>
        <w:rPr>
          <w:sz w:val="28"/>
          <w:szCs w:val="28"/>
        </w:rPr>
        <w:t>6</w:t>
      </w:r>
      <w:r w:rsidRPr="003E5961">
        <w:rPr>
          <w:sz w:val="28"/>
          <w:szCs w:val="28"/>
        </w:rPr>
        <w:t xml:space="preserve">. </w:t>
      </w:r>
      <w:r w:rsidR="008046D3">
        <w:rPr>
          <w:sz w:val="28"/>
          <w:szCs w:val="28"/>
        </w:rPr>
        <w:t>Обращение</w:t>
      </w:r>
      <w:r w:rsidR="008046D3" w:rsidRPr="003E5961">
        <w:rPr>
          <w:sz w:val="28"/>
          <w:szCs w:val="28"/>
        </w:rPr>
        <w:t>, заявлени</w:t>
      </w:r>
      <w:r w:rsidR="008046D3">
        <w:rPr>
          <w:sz w:val="28"/>
          <w:szCs w:val="28"/>
        </w:rPr>
        <w:t>е или</w:t>
      </w:r>
      <w:r w:rsidR="008046D3" w:rsidRPr="003E5961">
        <w:rPr>
          <w:sz w:val="28"/>
          <w:szCs w:val="28"/>
        </w:rPr>
        <w:t xml:space="preserve"> </w:t>
      </w:r>
      <w:r w:rsidR="008046D3">
        <w:rPr>
          <w:sz w:val="28"/>
          <w:szCs w:val="28"/>
        </w:rPr>
        <w:t>у</w:t>
      </w:r>
      <w:r w:rsidRPr="003E5961">
        <w:rPr>
          <w:sz w:val="28"/>
          <w:szCs w:val="28"/>
        </w:rPr>
        <w:t>ведомление, указанное в</w:t>
      </w:r>
      <w:hyperlink w:anchor="P87" w:history="1">
        <w:r w:rsidRPr="003E5961">
          <w:rPr>
            <w:color w:val="0000FF"/>
            <w:sz w:val="28"/>
            <w:szCs w:val="28"/>
          </w:rPr>
          <w:t xml:space="preserve"> </w:t>
        </w:r>
        <w:r w:rsidRPr="00230D0C">
          <w:rPr>
            <w:sz w:val="28"/>
            <w:szCs w:val="28"/>
          </w:rPr>
          <w:t>пункте 1</w:t>
        </w:r>
      </w:hyperlink>
      <w:r>
        <w:rPr>
          <w:sz w:val="28"/>
          <w:szCs w:val="28"/>
        </w:rPr>
        <w:t xml:space="preserve"> части 1 статьи 4</w:t>
      </w:r>
      <w:r w:rsidRPr="003E5961">
        <w:rPr>
          <w:sz w:val="28"/>
          <w:szCs w:val="28"/>
        </w:rPr>
        <w:t xml:space="preserve"> настоящего Положения рассматривается лицом, ответственным за профилактику коррупционных правонарушений Думы округа, которое осуществляет подготовку мотивированного заключения по результатам рассмотрения такого уведомления. При подготовке мотивированного заключения, лицо, ответственное за профилактику коррупционных правонарушений Думы округа имеет право проводить собеседование с лицом, замещающим муниципальную должность и подавшим </w:t>
      </w:r>
      <w:r w:rsidR="008046D3">
        <w:rPr>
          <w:sz w:val="28"/>
          <w:szCs w:val="28"/>
        </w:rPr>
        <w:t>обращение</w:t>
      </w:r>
      <w:r w:rsidR="008046D3" w:rsidRPr="003E5961">
        <w:rPr>
          <w:sz w:val="28"/>
          <w:szCs w:val="28"/>
        </w:rPr>
        <w:t>, заявлени</w:t>
      </w:r>
      <w:r w:rsidR="008046D3">
        <w:rPr>
          <w:sz w:val="28"/>
          <w:szCs w:val="28"/>
        </w:rPr>
        <w:t xml:space="preserve">е или </w:t>
      </w:r>
      <w:r w:rsidRPr="003E5961">
        <w:rPr>
          <w:sz w:val="28"/>
          <w:szCs w:val="28"/>
        </w:rPr>
        <w:t xml:space="preserve">уведомление, получать от него письменные пояснения, направлять в установленном порядке запросы в органы местного самоуправления </w:t>
      </w:r>
      <w:r>
        <w:rPr>
          <w:sz w:val="28"/>
          <w:szCs w:val="28"/>
        </w:rPr>
        <w:t>Нефтекумского городского</w:t>
      </w:r>
      <w:r w:rsidRPr="003E5961">
        <w:rPr>
          <w:sz w:val="28"/>
          <w:szCs w:val="28"/>
        </w:rPr>
        <w:t xml:space="preserve"> округа и заинтересованные организации.</w:t>
      </w:r>
    </w:p>
    <w:p w:rsidR="009E61DA" w:rsidRPr="003E5961" w:rsidRDefault="009E61DA" w:rsidP="009E61DA">
      <w:pPr>
        <w:pStyle w:val="ConsPlusNormal"/>
        <w:ind w:firstLine="540"/>
        <w:jc w:val="both"/>
        <w:rPr>
          <w:sz w:val="28"/>
          <w:szCs w:val="28"/>
        </w:rPr>
      </w:pPr>
      <w:r w:rsidRPr="003E5961">
        <w:rPr>
          <w:sz w:val="28"/>
          <w:szCs w:val="28"/>
        </w:rPr>
        <w:t>Обращения, заявления или уведомления, указанные в настояще</w:t>
      </w:r>
      <w:r>
        <w:rPr>
          <w:sz w:val="28"/>
          <w:szCs w:val="28"/>
        </w:rPr>
        <w:t>й части</w:t>
      </w:r>
      <w:r w:rsidRPr="003E5961">
        <w:rPr>
          <w:sz w:val="28"/>
          <w:szCs w:val="28"/>
        </w:rPr>
        <w:t xml:space="preserve">, а также заключение и другие материалы в течение 7 рабочих дней со дня поступления представляются председателю </w:t>
      </w:r>
      <w:r>
        <w:rPr>
          <w:sz w:val="28"/>
          <w:szCs w:val="28"/>
        </w:rPr>
        <w:t>К</w:t>
      </w:r>
      <w:r w:rsidRPr="003E5961">
        <w:rPr>
          <w:sz w:val="28"/>
          <w:szCs w:val="28"/>
        </w:rPr>
        <w:t>омиссии.</w:t>
      </w:r>
    </w:p>
    <w:p w:rsidR="009E61DA" w:rsidRPr="003E5961" w:rsidRDefault="009E61DA" w:rsidP="009E61DA">
      <w:pPr>
        <w:pStyle w:val="ConsPlusNormal"/>
        <w:ind w:firstLine="540"/>
        <w:jc w:val="both"/>
        <w:rPr>
          <w:sz w:val="28"/>
          <w:szCs w:val="28"/>
        </w:rPr>
      </w:pPr>
      <w:r>
        <w:rPr>
          <w:sz w:val="28"/>
          <w:szCs w:val="28"/>
        </w:rPr>
        <w:t>7</w:t>
      </w:r>
      <w:r w:rsidRPr="003E5961">
        <w:rPr>
          <w:sz w:val="28"/>
          <w:szCs w:val="28"/>
        </w:rPr>
        <w:t xml:space="preserve">. Мотивированное заключение, предусмотренное </w:t>
      </w:r>
      <w:r>
        <w:rPr>
          <w:sz w:val="28"/>
          <w:szCs w:val="28"/>
        </w:rPr>
        <w:t xml:space="preserve">частью 6 </w:t>
      </w:r>
      <w:r w:rsidRPr="003E5961">
        <w:rPr>
          <w:sz w:val="28"/>
          <w:szCs w:val="28"/>
        </w:rPr>
        <w:t>настояще</w:t>
      </w:r>
      <w:r>
        <w:rPr>
          <w:sz w:val="28"/>
          <w:szCs w:val="28"/>
        </w:rPr>
        <w:t>й</w:t>
      </w:r>
      <w:r w:rsidRPr="003E5961">
        <w:rPr>
          <w:sz w:val="28"/>
          <w:szCs w:val="28"/>
        </w:rPr>
        <w:t xml:space="preserve"> </w:t>
      </w:r>
      <w:r>
        <w:rPr>
          <w:sz w:val="28"/>
          <w:szCs w:val="28"/>
        </w:rPr>
        <w:t>статьи</w:t>
      </w:r>
      <w:r w:rsidRPr="003E5961">
        <w:rPr>
          <w:sz w:val="28"/>
          <w:szCs w:val="28"/>
        </w:rPr>
        <w:t xml:space="preserve"> должно содержать:</w:t>
      </w:r>
    </w:p>
    <w:p w:rsidR="009E61DA" w:rsidRPr="003E5961" w:rsidRDefault="009E61DA" w:rsidP="009E61DA">
      <w:pPr>
        <w:pStyle w:val="ConsPlusNormal"/>
        <w:ind w:firstLine="540"/>
        <w:jc w:val="both"/>
        <w:rPr>
          <w:sz w:val="28"/>
          <w:szCs w:val="28"/>
        </w:rPr>
      </w:pPr>
      <w:r>
        <w:rPr>
          <w:sz w:val="28"/>
          <w:szCs w:val="28"/>
        </w:rPr>
        <w:t>1</w:t>
      </w:r>
      <w:r w:rsidRPr="003E5961">
        <w:rPr>
          <w:sz w:val="28"/>
          <w:szCs w:val="28"/>
        </w:rPr>
        <w:t xml:space="preserve">) информацию, изложенную в </w:t>
      </w:r>
      <w:r w:rsidR="008046D3">
        <w:rPr>
          <w:sz w:val="28"/>
          <w:szCs w:val="28"/>
        </w:rPr>
        <w:t>обращении</w:t>
      </w:r>
      <w:r w:rsidR="008046D3" w:rsidRPr="003E5961">
        <w:rPr>
          <w:sz w:val="28"/>
          <w:szCs w:val="28"/>
        </w:rPr>
        <w:t>, заявлени</w:t>
      </w:r>
      <w:r w:rsidR="008046D3">
        <w:rPr>
          <w:sz w:val="28"/>
          <w:szCs w:val="28"/>
        </w:rPr>
        <w:t xml:space="preserve">и или </w:t>
      </w:r>
      <w:r w:rsidRPr="003E5961">
        <w:rPr>
          <w:sz w:val="28"/>
          <w:szCs w:val="28"/>
        </w:rPr>
        <w:t xml:space="preserve">уведомлении, указанном в </w:t>
      </w:r>
      <w:hyperlink w:anchor="P87" w:history="1">
        <w:r w:rsidRPr="008046D3">
          <w:rPr>
            <w:sz w:val="28"/>
            <w:szCs w:val="28"/>
          </w:rPr>
          <w:t>пункте 1</w:t>
        </w:r>
      </w:hyperlink>
      <w:r>
        <w:rPr>
          <w:sz w:val="28"/>
          <w:szCs w:val="28"/>
        </w:rPr>
        <w:t xml:space="preserve"> части 1 статьи 4 </w:t>
      </w:r>
      <w:r w:rsidRPr="003E5961">
        <w:rPr>
          <w:sz w:val="28"/>
          <w:szCs w:val="28"/>
        </w:rPr>
        <w:t>настоящего Положения;</w:t>
      </w:r>
    </w:p>
    <w:p w:rsidR="009E61DA" w:rsidRPr="003E5961" w:rsidRDefault="009E61DA" w:rsidP="009E61DA">
      <w:pPr>
        <w:pStyle w:val="ConsPlusNormal"/>
        <w:ind w:firstLine="540"/>
        <w:jc w:val="both"/>
        <w:rPr>
          <w:sz w:val="28"/>
          <w:szCs w:val="28"/>
        </w:rPr>
      </w:pPr>
      <w:r>
        <w:rPr>
          <w:sz w:val="28"/>
          <w:szCs w:val="28"/>
        </w:rPr>
        <w:t>2</w:t>
      </w:r>
      <w:r w:rsidRPr="003E5961">
        <w:rPr>
          <w:sz w:val="28"/>
          <w:szCs w:val="28"/>
        </w:rPr>
        <w:t xml:space="preserve">) информацию, полученную от органов местного самоуправления </w:t>
      </w:r>
      <w:r>
        <w:rPr>
          <w:sz w:val="28"/>
          <w:szCs w:val="28"/>
        </w:rPr>
        <w:t>Нефтекумского городского</w:t>
      </w:r>
      <w:r w:rsidRPr="003E5961">
        <w:rPr>
          <w:sz w:val="28"/>
          <w:szCs w:val="28"/>
        </w:rPr>
        <w:t xml:space="preserve"> округа, предприятий, учреждений, организаций и общественных объединений на основании запросов;</w:t>
      </w:r>
    </w:p>
    <w:p w:rsidR="009E61DA" w:rsidRPr="003E5961" w:rsidRDefault="009E61DA" w:rsidP="009E61DA">
      <w:pPr>
        <w:pStyle w:val="ConsPlusNormal"/>
        <w:ind w:firstLine="540"/>
        <w:jc w:val="both"/>
        <w:rPr>
          <w:sz w:val="28"/>
          <w:szCs w:val="28"/>
        </w:rPr>
      </w:pPr>
      <w:r>
        <w:rPr>
          <w:sz w:val="28"/>
          <w:szCs w:val="28"/>
        </w:rPr>
        <w:t>3</w:t>
      </w:r>
      <w:r w:rsidRPr="003E5961">
        <w:rPr>
          <w:sz w:val="28"/>
          <w:szCs w:val="28"/>
        </w:rPr>
        <w:t xml:space="preserve">) мотивированный вывод по результатам предварительного рассмотрения </w:t>
      </w:r>
      <w:r w:rsidR="008046D3">
        <w:rPr>
          <w:sz w:val="28"/>
          <w:szCs w:val="28"/>
        </w:rPr>
        <w:t>обращения</w:t>
      </w:r>
      <w:r w:rsidR="008046D3" w:rsidRPr="003E5961">
        <w:rPr>
          <w:sz w:val="28"/>
          <w:szCs w:val="28"/>
        </w:rPr>
        <w:t>, заявлени</w:t>
      </w:r>
      <w:r w:rsidR="008046D3">
        <w:rPr>
          <w:sz w:val="28"/>
          <w:szCs w:val="28"/>
        </w:rPr>
        <w:t xml:space="preserve">я или </w:t>
      </w:r>
      <w:r w:rsidRPr="003E5961">
        <w:rPr>
          <w:sz w:val="28"/>
          <w:szCs w:val="28"/>
        </w:rPr>
        <w:t xml:space="preserve">уведомления, указанного в </w:t>
      </w:r>
      <w:hyperlink w:anchor="P87" w:history="1">
        <w:r w:rsidRPr="008046D3">
          <w:rPr>
            <w:sz w:val="28"/>
            <w:szCs w:val="28"/>
          </w:rPr>
          <w:t>пункте 1</w:t>
        </w:r>
      </w:hyperlink>
      <w:r w:rsidRPr="008046D3">
        <w:rPr>
          <w:sz w:val="28"/>
          <w:szCs w:val="28"/>
        </w:rPr>
        <w:t xml:space="preserve"> </w:t>
      </w:r>
      <w:r>
        <w:rPr>
          <w:sz w:val="28"/>
          <w:szCs w:val="28"/>
        </w:rPr>
        <w:t>части 1 статьи 4</w:t>
      </w:r>
      <w:r w:rsidRPr="003E5961">
        <w:rPr>
          <w:sz w:val="28"/>
          <w:szCs w:val="28"/>
        </w:rPr>
        <w:t xml:space="preserve"> настоящего Положения, а также рекомендации для принятия одного из решений в соответствии с </w:t>
      </w:r>
      <w:hyperlink w:anchor="P110" w:history="1">
        <w:r w:rsidRPr="008046D3">
          <w:rPr>
            <w:sz w:val="28"/>
            <w:szCs w:val="28"/>
          </w:rPr>
          <w:t>частью</w:t>
        </w:r>
      </w:hyperlink>
      <w:r>
        <w:rPr>
          <w:sz w:val="28"/>
          <w:szCs w:val="28"/>
        </w:rPr>
        <w:t xml:space="preserve"> 2 статьи 6 </w:t>
      </w:r>
      <w:r w:rsidRPr="003E5961">
        <w:rPr>
          <w:sz w:val="28"/>
          <w:szCs w:val="28"/>
        </w:rPr>
        <w:t>настоящего Положения.</w:t>
      </w:r>
    </w:p>
    <w:p w:rsidR="009E61DA" w:rsidRDefault="009E61DA" w:rsidP="009E61DA">
      <w:pPr>
        <w:pStyle w:val="ConsPlusNormal"/>
        <w:spacing w:before="200"/>
        <w:ind w:firstLine="540"/>
        <w:jc w:val="both"/>
        <w:rPr>
          <w:b/>
          <w:sz w:val="28"/>
        </w:rPr>
      </w:pPr>
      <w:r w:rsidRPr="003C51BA">
        <w:rPr>
          <w:sz w:val="28"/>
        </w:rPr>
        <w:t>Статья 6.</w:t>
      </w:r>
      <w:r>
        <w:rPr>
          <w:b/>
          <w:sz w:val="28"/>
        </w:rPr>
        <w:t xml:space="preserve"> Итоги рассмотрения Комиссии</w:t>
      </w:r>
    </w:p>
    <w:p w:rsidR="009E61DA" w:rsidRPr="003E5961" w:rsidRDefault="009E61DA" w:rsidP="009E61DA">
      <w:pPr>
        <w:pStyle w:val="ConsPlusNormal"/>
        <w:spacing w:before="200"/>
        <w:ind w:firstLine="540"/>
        <w:jc w:val="both"/>
        <w:rPr>
          <w:sz w:val="28"/>
          <w:szCs w:val="28"/>
        </w:rPr>
      </w:pPr>
      <w:r>
        <w:rPr>
          <w:sz w:val="28"/>
          <w:szCs w:val="28"/>
        </w:rPr>
        <w:t>1</w:t>
      </w:r>
      <w:r w:rsidRPr="003E5961">
        <w:rPr>
          <w:sz w:val="28"/>
          <w:szCs w:val="28"/>
        </w:rPr>
        <w:t>. По итогам рассмотрения вопроса, предусмотренного</w:t>
      </w:r>
      <w:hyperlink w:anchor="P87" w:history="1">
        <w:r w:rsidRPr="003E5961">
          <w:rPr>
            <w:color w:val="0000FF"/>
            <w:sz w:val="28"/>
            <w:szCs w:val="28"/>
          </w:rPr>
          <w:t xml:space="preserve"> </w:t>
        </w:r>
        <w:r w:rsidRPr="008046D3">
          <w:rPr>
            <w:sz w:val="28"/>
            <w:szCs w:val="28"/>
          </w:rPr>
          <w:t>пунктом 1</w:t>
        </w:r>
      </w:hyperlink>
      <w:r>
        <w:rPr>
          <w:sz w:val="28"/>
          <w:szCs w:val="28"/>
        </w:rPr>
        <w:t xml:space="preserve"> части 1 статьи 4</w:t>
      </w:r>
      <w:r w:rsidRPr="003E5961">
        <w:rPr>
          <w:sz w:val="28"/>
          <w:szCs w:val="28"/>
        </w:rPr>
        <w:t xml:space="preserve"> настоящего Положения, </w:t>
      </w:r>
      <w:r>
        <w:rPr>
          <w:sz w:val="28"/>
          <w:szCs w:val="28"/>
        </w:rPr>
        <w:t>К</w:t>
      </w:r>
      <w:r w:rsidRPr="003E5961">
        <w:rPr>
          <w:sz w:val="28"/>
          <w:szCs w:val="28"/>
        </w:rPr>
        <w:t>омиссия принимает одно из следующих решений:</w:t>
      </w:r>
    </w:p>
    <w:p w:rsidR="009E61DA" w:rsidRPr="003E5961" w:rsidRDefault="009E61DA" w:rsidP="009E61DA">
      <w:pPr>
        <w:pStyle w:val="ConsPlusNormal"/>
        <w:ind w:firstLine="540"/>
        <w:jc w:val="both"/>
        <w:rPr>
          <w:sz w:val="28"/>
          <w:szCs w:val="28"/>
        </w:rPr>
      </w:pPr>
      <w:r>
        <w:rPr>
          <w:sz w:val="28"/>
          <w:szCs w:val="28"/>
        </w:rPr>
        <w:t>1</w:t>
      </w:r>
      <w:r w:rsidRPr="003E5961">
        <w:rPr>
          <w:sz w:val="28"/>
          <w:szCs w:val="28"/>
        </w:rPr>
        <w:t>) признать, что при исполнении лицом, замещающим муниципальную должность, своих полномочий конфликт интересов отсутствует;</w:t>
      </w:r>
    </w:p>
    <w:p w:rsidR="009E61DA" w:rsidRPr="003E5961" w:rsidRDefault="009E61DA" w:rsidP="009E61DA">
      <w:pPr>
        <w:pStyle w:val="ConsPlusNormal"/>
        <w:ind w:firstLine="540"/>
        <w:jc w:val="both"/>
        <w:rPr>
          <w:sz w:val="28"/>
          <w:szCs w:val="28"/>
        </w:rPr>
      </w:pPr>
      <w:r>
        <w:rPr>
          <w:sz w:val="28"/>
          <w:szCs w:val="28"/>
        </w:rPr>
        <w:t>2</w:t>
      </w:r>
      <w:r w:rsidRPr="003E5961">
        <w:rPr>
          <w:sz w:val="28"/>
          <w:szCs w:val="28"/>
        </w:rPr>
        <w:t xml:space="preserve">) признать, что при исполнении лицом, замещающим муниципальную должность, своих полномочий личная заинтересованность приводит или может привести к конфликту интересов. В этом случае </w:t>
      </w:r>
      <w:r>
        <w:rPr>
          <w:sz w:val="28"/>
          <w:szCs w:val="28"/>
        </w:rPr>
        <w:t>К</w:t>
      </w:r>
      <w:r w:rsidRPr="003E5961">
        <w:rPr>
          <w:sz w:val="28"/>
          <w:szCs w:val="28"/>
        </w:rPr>
        <w:t>омиссия рекомендует лицу, замещающему муниципальную должность, и (или) председателю Думы округа принять меры по урегулированию конфликта интересов или по недопущению его возникновения;</w:t>
      </w:r>
    </w:p>
    <w:p w:rsidR="009E61DA" w:rsidRPr="003E5961" w:rsidRDefault="009E61DA" w:rsidP="009E61DA">
      <w:pPr>
        <w:pStyle w:val="ConsPlusNormal"/>
        <w:ind w:firstLine="540"/>
        <w:jc w:val="both"/>
        <w:rPr>
          <w:sz w:val="28"/>
          <w:szCs w:val="28"/>
        </w:rPr>
      </w:pPr>
      <w:r>
        <w:rPr>
          <w:sz w:val="28"/>
          <w:szCs w:val="28"/>
        </w:rPr>
        <w:t>3</w:t>
      </w:r>
      <w:r w:rsidRPr="003E5961">
        <w:rPr>
          <w:sz w:val="28"/>
          <w:szCs w:val="28"/>
        </w:rPr>
        <w:t>) признать, что лицо, замещающее муниципальную должность, не соблюдало требования об урегулировании конф</w:t>
      </w:r>
      <w:r>
        <w:rPr>
          <w:sz w:val="28"/>
          <w:szCs w:val="28"/>
        </w:rPr>
        <w:t>ликта интересов. В этом случае К</w:t>
      </w:r>
      <w:r w:rsidRPr="003E5961">
        <w:rPr>
          <w:sz w:val="28"/>
          <w:szCs w:val="28"/>
        </w:rPr>
        <w:t>омиссия рекомендует председателю Думы округа применить к лицу, замещающему муниципальную должность конкретную меру ответственности.</w:t>
      </w:r>
    </w:p>
    <w:p w:rsidR="009E61DA" w:rsidRPr="003E5961" w:rsidRDefault="009E61DA" w:rsidP="009E61DA">
      <w:pPr>
        <w:pStyle w:val="ConsPlusNormal"/>
        <w:ind w:firstLine="540"/>
        <w:jc w:val="both"/>
        <w:rPr>
          <w:sz w:val="28"/>
          <w:szCs w:val="28"/>
        </w:rPr>
      </w:pPr>
      <w:bookmarkStart w:id="9" w:name="P110"/>
      <w:bookmarkEnd w:id="9"/>
      <w:r w:rsidRPr="003E5961">
        <w:rPr>
          <w:sz w:val="28"/>
          <w:szCs w:val="28"/>
        </w:rPr>
        <w:lastRenderedPageBreak/>
        <w:t xml:space="preserve">2. По итогам рассмотрения вопроса, предусмотренного </w:t>
      </w:r>
      <w:hyperlink w:anchor="P88" w:history="1">
        <w:r w:rsidRPr="008046D3">
          <w:rPr>
            <w:sz w:val="28"/>
            <w:szCs w:val="28"/>
          </w:rPr>
          <w:t xml:space="preserve">пунктом </w:t>
        </w:r>
      </w:hyperlink>
      <w:r w:rsidRPr="008046D3">
        <w:rPr>
          <w:sz w:val="28"/>
          <w:szCs w:val="28"/>
        </w:rPr>
        <w:t xml:space="preserve">2 </w:t>
      </w:r>
      <w:r>
        <w:rPr>
          <w:sz w:val="28"/>
          <w:szCs w:val="28"/>
        </w:rPr>
        <w:t>части 1 статьи 4</w:t>
      </w:r>
      <w:r w:rsidRPr="003E5961">
        <w:rPr>
          <w:sz w:val="28"/>
          <w:szCs w:val="28"/>
        </w:rPr>
        <w:t xml:space="preserve"> </w:t>
      </w:r>
      <w:r>
        <w:rPr>
          <w:sz w:val="28"/>
          <w:szCs w:val="28"/>
        </w:rPr>
        <w:t>настоящего Положения, К</w:t>
      </w:r>
      <w:r w:rsidRPr="003E5961">
        <w:rPr>
          <w:sz w:val="28"/>
          <w:szCs w:val="28"/>
        </w:rPr>
        <w:t>омиссия принимает соответствующее решение.</w:t>
      </w:r>
    </w:p>
    <w:p w:rsidR="009E61DA" w:rsidRDefault="009E61DA" w:rsidP="009E61DA">
      <w:pPr>
        <w:pStyle w:val="ConsPlusNormal"/>
        <w:spacing w:before="200"/>
        <w:ind w:firstLine="540"/>
        <w:jc w:val="both"/>
        <w:rPr>
          <w:b/>
          <w:sz w:val="28"/>
        </w:rPr>
      </w:pPr>
      <w:r w:rsidRPr="003C51BA">
        <w:rPr>
          <w:sz w:val="28"/>
        </w:rPr>
        <w:t>Статья 7.</w:t>
      </w:r>
      <w:r>
        <w:rPr>
          <w:b/>
          <w:sz w:val="28"/>
        </w:rPr>
        <w:t xml:space="preserve"> Протокол Комиссии</w:t>
      </w:r>
    </w:p>
    <w:p w:rsidR="009E61DA" w:rsidRPr="003E5961" w:rsidRDefault="009E61DA" w:rsidP="009E61DA">
      <w:pPr>
        <w:pStyle w:val="ConsPlusNormal"/>
        <w:spacing w:before="200"/>
        <w:ind w:firstLine="540"/>
        <w:jc w:val="both"/>
        <w:rPr>
          <w:sz w:val="28"/>
          <w:szCs w:val="28"/>
        </w:rPr>
      </w:pPr>
      <w:r>
        <w:rPr>
          <w:sz w:val="28"/>
          <w:szCs w:val="28"/>
        </w:rPr>
        <w:t>1</w:t>
      </w:r>
      <w:r w:rsidRPr="003E5961">
        <w:rPr>
          <w:sz w:val="28"/>
          <w:szCs w:val="28"/>
        </w:rPr>
        <w:t>. Для исполнения р</w:t>
      </w:r>
      <w:r>
        <w:rPr>
          <w:sz w:val="28"/>
          <w:szCs w:val="28"/>
        </w:rPr>
        <w:t>ешений К</w:t>
      </w:r>
      <w:r w:rsidRPr="003E5961">
        <w:rPr>
          <w:sz w:val="28"/>
          <w:szCs w:val="28"/>
        </w:rPr>
        <w:t>омиссии могут быть подготовлены проекты правовых актов Думы округа.</w:t>
      </w:r>
    </w:p>
    <w:p w:rsidR="009E61DA" w:rsidRPr="003E5961" w:rsidRDefault="009E61DA" w:rsidP="009E61DA">
      <w:pPr>
        <w:pStyle w:val="ConsPlusNormal"/>
        <w:ind w:firstLine="540"/>
        <w:jc w:val="both"/>
        <w:rPr>
          <w:sz w:val="28"/>
          <w:szCs w:val="28"/>
        </w:rPr>
      </w:pPr>
      <w:r w:rsidRPr="003E5961">
        <w:rPr>
          <w:sz w:val="28"/>
          <w:szCs w:val="28"/>
        </w:rPr>
        <w:t xml:space="preserve">2. Решения </w:t>
      </w:r>
      <w:r>
        <w:rPr>
          <w:sz w:val="28"/>
          <w:szCs w:val="28"/>
        </w:rPr>
        <w:t>К</w:t>
      </w:r>
      <w:r w:rsidRPr="003E5961">
        <w:rPr>
          <w:sz w:val="28"/>
          <w:szCs w:val="28"/>
        </w:rPr>
        <w:t xml:space="preserve">омиссии по вопросам, указанным в </w:t>
      </w:r>
      <w:r>
        <w:rPr>
          <w:sz w:val="28"/>
          <w:szCs w:val="28"/>
        </w:rPr>
        <w:t>части 1 статьи 4</w:t>
      </w:r>
      <w:r w:rsidRPr="003E5961">
        <w:rPr>
          <w:sz w:val="28"/>
          <w:szCs w:val="28"/>
        </w:rPr>
        <w:t xml:space="preserve"> настоящего Положения, принимаются открытым голосованием простым большинством голосов присутствующих на заседании членов </w:t>
      </w:r>
      <w:r>
        <w:rPr>
          <w:sz w:val="28"/>
          <w:szCs w:val="28"/>
        </w:rPr>
        <w:t>К</w:t>
      </w:r>
      <w:r w:rsidRPr="003E5961">
        <w:rPr>
          <w:sz w:val="28"/>
          <w:szCs w:val="28"/>
        </w:rPr>
        <w:t>омиссии.</w:t>
      </w:r>
    </w:p>
    <w:p w:rsidR="009E61DA" w:rsidRPr="003E5961" w:rsidRDefault="009E61DA" w:rsidP="009E61DA">
      <w:pPr>
        <w:pStyle w:val="ConsPlusNormal"/>
        <w:ind w:firstLine="540"/>
        <w:jc w:val="both"/>
        <w:rPr>
          <w:sz w:val="28"/>
          <w:szCs w:val="28"/>
        </w:rPr>
      </w:pPr>
      <w:r>
        <w:rPr>
          <w:sz w:val="28"/>
          <w:szCs w:val="28"/>
        </w:rPr>
        <w:t>3. Решения К</w:t>
      </w:r>
      <w:r w:rsidRPr="003E5961">
        <w:rPr>
          <w:sz w:val="28"/>
          <w:szCs w:val="28"/>
        </w:rPr>
        <w:t>омиссии оформляются протокол</w:t>
      </w:r>
      <w:r>
        <w:rPr>
          <w:sz w:val="28"/>
          <w:szCs w:val="28"/>
        </w:rPr>
        <w:t>ами, которые подписывают члены К</w:t>
      </w:r>
      <w:r w:rsidRPr="003E5961">
        <w:rPr>
          <w:sz w:val="28"/>
          <w:szCs w:val="28"/>
        </w:rPr>
        <w:t xml:space="preserve">омиссии, принимавшие участие в ее заседании. Решения </w:t>
      </w:r>
      <w:r>
        <w:rPr>
          <w:sz w:val="28"/>
          <w:szCs w:val="28"/>
        </w:rPr>
        <w:t>К</w:t>
      </w:r>
      <w:r w:rsidRPr="003E5961">
        <w:rPr>
          <w:sz w:val="28"/>
          <w:szCs w:val="28"/>
        </w:rPr>
        <w:t>омиссии для председателя Думы округа носят рекомендательный характер.</w:t>
      </w:r>
    </w:p>
    <w:p w:rsidR="009E61DA" w:rsidRPr="003E5961" w:rsidRDefault="009E61DA" w:rsidP="009E61DA">
      <w:pPr>
        <w:pStyle w:val="ConsPlusNormal"/>
        <w:ind w:firstLine="540"/>
        <w:jc w:val="both"/>
        <w:rPr>
          <w:sz w:val="28"/>
          <w:szCs w:val="28"/>
        </w:rPr>
      </w:pPr>
      <w:r>
        <w:rPr>
          <w:sz w:val="28"/>
          <w:szCs w:val="28"/>
        </w:rPr>
        <w:t>4</w:t>
      </w:r>
      <w:r w:rsidRPr="003E5961">
        <w:rPr>
          <w:sz w:val="28"/>
          <w:szCs w:val="28"/>
        </w:rPr>
        <w:t xml:space="preserve">. В протоколе заседания </w:t>
      </w:r>
      <w:r>
        <w:rPr>
          <w:sz w:val="28"/>
          <w:szCs w:val="28"/>
        </w:rPr>
        <w:t>К</w:t>
      </w:r>
      <w:r w:rsidRPr="003E5961">
        <w:rPr>
          <w:sz w:val="28"/>
          <w:szCs w:val="28"/>
        </w:rPr>
        <w:t>омиссии указываются:</w:t>
      </w:r>
    </w:p>
    <w:p w:rsidR="009E61DA" w:rsidRPr="003E5961" w:rsidRDefault="009E61DA" w:rsidP="009E61DA">
      <w:pPr>
        <w:pStyle w:val="ConsPlusNormal"/>
        <w:ind w:firstLine="540"/>
        <w:jc w:val="both"/>
        <w:rPr>
          <w:sz w:val="28"/>
          <w:szCs w:val="28"/>
        </w:rPr>
      </w:pPr>
      <w:r>
        <w:rPr>
          <w:sz w:val="28"/>
          <w:szCs w:val="28"/>
        </w:rPr>
        <w:t>1</w:t>
      </w:r>
      <w:r w:rsidRPr="003E5961">
        <w:rPr>
          <w:sz w:val="28"/>
          <w:szCs w:val="28"/>
        </w:rPr>
        <w:t xml:space="preserve">) дата заседания </w:t>
      </w:r>
      <w:r>
        <w:rPr>
          <w:sz w:val="28"/>
          <w:szCs w:val="28"/>
        </w:rPr>
        <w:t>К</w:t>
      </w:r>
      <w:r w:rsidRPr="003E5961">
        <w:rPr>
          <w:sz w:val="28"/>
          <w:szCs w:val="28"/>
        </w:rPr>
        <w:t xml:space="preserve">омиссии, фамилии, имена, отчества членов </w:t>
      </w:r>
      <w:r>
        <w:rPr>
          <w:sz w:val="28"/>
          <w:szCs w:val="28"/>
        </w:rPr>
        <w:t>К</w:t>
      </w:r>
      <w:r w:rsidRPr="003E5961">
        <w:rPr>
          <w:sz w:val="28"/>
          <w:szCs w:val="28"/>
        </w:rPr>
        <w:t>омиссии и других лиц, присутствующих на заседании;</w:t>
      </w:r>
    </w:p>
    <w:p w:rsidR="009E61DA" w:rsidRPr="003E5961" w:rsidRDefault="009E61DA" w:rsidP="009E61DA">
      <w:pPr>
        <w:pStyle w:val="ConsPlusNormal"/>
        <w:ind w:firstLine="540"/>
        <w:jc w:val="both"/>
        <w:rPr>
          <w:sz w:val="28"/>
          <w:szCs w:val="28"/>
        </w:rPr>
      </w:pPr>
      <w:r>
        <w:rPr>
          <w:sz w:val="28"/>
          <w:szCs w:val="28"/>
        </w:rPr>
        <w:t>2</w:t>
      </w:r>
      <w:r w:rsidRPr="003E5961">
        <w:rPr>
          <w:sz w:val="28"/>
          <w:szCs w:val="28"/>
        </w:rPr>
        <w:t xml:space="preserve">) формулировка каждого из рассматриваемых на заседании </w:t>
      </w:r>
      <w:r>
        <w:rPr>
          <w:sz w:val="28"/>
          <w:szCs w:val="28"/>
        </w:rPr>
        <w:t>К</w:t>
      </w:r>
      <w:r w:rsidRPr="003E5961">
        <w:rPr>
          <w:sz w:val="28"/>
          <w:szCs w:val="28"/>
        </w:rPr>
        <w:t>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9E61DA" w:rsidRPr="003E5961" w:rsidRDefault="009E61DA" w:rsidP="009E61DA">
      <w:pPr>
        <w:pStyle w:val="ConsPlusNormal"/>
        <w:ind w:firstLine="540"/>
        <w:jc w:val="both"/>
        <w:rPr>
          <w:sz w:val="28"/>
          <w:szCs w:val="28"/>
        </w:rPr>
      </w:pPr>
      <w:r>
        <w:rPr>
          <w:sz w:val="28"/>
          <w:szCs w:val="28"/>
        </w:rPr>
        <w:t>3</w:t>
      </w:r>
      <w:r w:rsidRPr="003E5961">
        <w:rPr>
          <w:sz w:val="28"/>
          <w:szCs w:val="28"/>
        </w:rPr>
        <w:t>) предъявляемые к лицу, замещающему муниципальную должность претензии, материалы, на которых они основываются;</w:t>
      </w:r>
    </w:p>
    <w:p w:rsidR="009E61DA" w:rsidRPr="003E5961" w:rsidRDefault="009E61DA" w:rsidP="009E61DA">
      <w:pPr>
        <w:pStyle w:val="ConsPlusNormal"/>
        <w:ind w:firstLine="540"/>
        <w:jc w:val="both"/>
        <w:rPr>
          <w:sz w:val="28"/>
          <w:szCs w:val="28"/>
        </w:rPr>
      </w:pPr>
      <w:r>
        <w:rPr>
          <w:sz w:val="28"/>
          <w:szCs w:val="28"/>
        </w:rPr>
        <w:t>4</w:t>
      </w:r>
      <w:r w:rsidRPr="003E5961">
        <w:rPr>
          <w:sz w:val="28"/>
          <w:szCs w:val="28"/>
        </w:rPr>
        <w:t>) содержание пояснений лица, замещающего муниципальную должность и других лиц по существу предъявляемых претензий;</w:t>
      </w:r>
    </w:p>
    <w:p w:rsidR="009E61DA" w:rsidRPr="003E5961" w:rsidRDefault="009E61DA" w:rsidP="009E61DA">
      <w:pPr>
        <w:pStyle w:val="ConsPlusNormal"/>
        <w:ind w:firstLine="540"/>
        <w:jc w:val="both"/>
        <w:rPr>
          <w:sz w:val="28"/>
          <w:szCs w:val="28"/>
        </w:rPr>
      </w:pPr>
      <w:r>
        <w:rPr>
          <w:sz w:val="28"/>
          <w:szCs w:val="28"/>
        </w:rPr>
        <w:t>5</w:t>
      </w:r>
      <w:r w:rsidRPr="003E5961">
        <w:rPr>
          <w:sz w:val="28"/>
          <w:szCs w:val="28"/>
        </w:rPr>
        <w:t>) фамилии, имена, отч</w:t>
      </w:r>
      <w:r>
        <w:rPr>
          <w:sz w:val="28"/>
          <w:szCs w:val="28"/>
        </w:rPr>
        <w:t>ества выступивших на заседании К</w:t>
      </w:r>
      <w:r w:rsidRPr="003E5961">
        <w:rPr>
          <w:sz w:val="28"/>
          <w:szCs w:val="28"/>
        </w:rPr>
        <w:t>омиссии лиц и краткое изложение их выступлений;</w:t>
      </w:r>
    </w:p>
    <w:p w:rsidR="009E61DA" w:rsidRPr="003E5961" w:rsidRDefault="009E61DA" w:rsidP="009E61DA">
      <w:pPr>
        <w:pStyle w:val="ConsPlusNormal"/>
        <w:ind w:firstLine="540"/>
        <w:jc w:val="both"/>
        <w:rPr>
          <w:sz w:val="28"/>
          <w:szCs w:val="28"/>
        </w:rPr>
      </w:pPr>
      <w:r>
        <w:rPr>
          <w:sz w:val="28"/>
          <w:szCs w:val="28"/>
        </w:rPr>
        <w:t>6</w:t>
      </w:r>
      <w:r w:rsidRPr="003E5961">
        <w:rPr>
          <w:sz w:val="28"/>
          <w:szCs w:val="28"/>
        </w:rPr>
        <w:t xml:space="preserve">) источник информации, содержащей основания для проведения заседания </w:t>
      </w:r>
      <w:r>
        <w:rPr>
          <w:sz w:val="28"/>
          <w:szCs w:val="28"/>
        </w:rPr>
        <w:t>К</w:t>
      </w:r>
      <w:r w:rsidRPr="003E5961">
        <w:rPr>
          <w:sz w:val="28"/>
          <w:szCs w:val="28"/>
        </w:rPr>
        <w:t>омиссии, дата поступления информации в Думу округа;</w:t>
      </w:r>
    </w:p>
    <w:p w:rsidR="009E61DA" w:rsidRPr="003E5961" w:rsidRDefault="009E61DA" w:rsidP="009E61DA">
      <w:pPr>
        <w:pStyle w:val="ConsPlusNormal"/>
        <w:ind w:firstLine="540"/>
        <w:jc w:val="both"/>
        <w:rPr>
          <w:sz w:val="28"/>
          <w:szCs w:val="28"/>
        </w:rPr>
      </w:pPr>
      <w:r>
        <w:rPr>
          <w:sz w:val="28"/>
          <w:szCs w:val="28"/>
        </w:rPr>
        <w:t>7</w:t>
      </w:r>
      <w:r w:rsidRPr="003E5961">
        <w:rPr>
          <w:sz w:val="28"/>
          <w:szCs w:val="28"/>
        </w:rPr>
        <w:t>) другие сведения;</w:t>
      </w:r>
    </w:p>
    <w:p w:rsidR="009E61DA" w:rsidRPr="003E5961" w:rsidRDefault="009E61DA" w:rsidP="009E61DA">
      <w:pPr>
        <w:pStyle w:val="ConsPlusNormal"/>
        <w:ind w:firstLine="540"/>
        <w:jc w:val="both"/>
        <w:rPr>
          <w:sz w:val="28"/>
          <w:szCs w:val="28"/>
        </w:rPr>
      </w:pPr>
      <w:r>
        <w:rPr>
          <w:sz w:val="28"/>
          <w:szCs w:val="28"/>
        </w:rPr>
        <w:t>8</w:t>
      </w:r>
      <w:r w:rsidRPr="003E5961">
        <w:rPr>
          <w:sz w:val="28"/>
          <w:szCs w:val="28"/>
        </w:rPr>
        <w:t>) результаты голосования;</w:t>
      </w:r>
    </w:p>
    <w:p w:rsidR="009E61DA" w:rsidRPr="003E5961" w:rsidRDefault="009E61DA" w:rsidP="009E61DA">
      <w:pPr>
        <w:pStyle w:val="ConsPlusNormal"/>
        <w:ind w:firstLine="540"/>
        <w:jc w:val="both"/>
        <w:rPr>
          <w:sz w:val="28"/>
          <w:szCs w:val="28"/>
        </w:rPr>
      </w:pPr>
      <w:r>
        <w:rPr>
          <w:sz w:val="28"/>
          <w:szCs w:val="28"/>
        </w:rPr>
        <w:t>9</w:t>
      </w:r>
      <w:r w:rsidRPr="003E5961">
        <w:rPr>
          <w:sz w:val="28"/>
          <w:szCs w:val="28"/>
        </w:rPr>
        <w:t>) решение и обоснование его принятия.</w:t>
      </w:r>
    </w:p>
    <w:p w:rsidR="009E61DA" w:rsidRPr="003E5961" w:rsidRDefault="009E61DA" w:rsidP="009E61DA">
      <w:pPr>
        <w:pStyle w:val="ConsPlusNormal"/>
        <w:ind w:firstLine="540"/>
        <w:jc w:val="both"/>
        <w:rPr>
          <w:sz w:val="28"/>
          <w:szCs w:val="28"/>
        </w:rPr>
      </w:pPr>
      <w:r>
        <w:rPr>
          <w:sz w:val="28"/>
          <w:szCs w:val="28"/>
        </w:rPr>
        <w:t>5. Член К</w:t>
      </w:r>
      <w:r w:rsidRPr="003E5961">
        <w:rPr>
          <w:sz w:val="28"/>
          <w:szCs w:val="28"/>
        </w:rPr>
        <w:t xml:space="preserve">омиссии, несогласный с решением </w:t>
      </w:r>
      <w:r>
        <w:rPr>
          <w:sz w:val="28"/>
          <w:szCs w:val="28"/>
        </w:rPr>
        <w:t>К</w:t>
      </w:r>
      <w:r w:rsidRPr="003E5961">
        <w:rPr>
          <w:sz w:val="28"/>
          <w:szCs w:val="28"/>
        </w:rPr>
        <w:t>омиссии, вправе в письменной форме изложить свое мнение, которое подлежит обязательному пр</w:t>
      </w:r>
      <w:r>
        <w:rPr>
          <w:sz w:val="28"/>
          <w:szCs w:val="28"/>
        </w:rPr>
        <w:t>иобщению к протоколу заседания К</w:t>
      </w:r>
      <w:r w:rsidRPr="003E5961">
        <w:rPr>
          <w:sz w:val="28"/>
          <w:szCs w:val="28"/>
        </w:rPr>
        <w:t>омиссии и с которым должно быть ознакомлено лицо, замещающее муниципальную должность.</w:t>
      </w:r>
    </w:p>
    <w:p w:rsidR="009E61DA" w:rsidRPr="003E5961" w:rsidRDefault="009E61DA" w:rsidP="009E61DA">
      <w:pPr>
        <w:pStyle w:val="ConsPlusNormal"/>
        <w:ind w:firstLine="540"/>
        <w:jc w:val="both"/>
        <w:rPr>
          <w:sz w:val="28"/>
          <w:szCs w:val="28"/>
        </w:rPr>
      </w:pPr>
      <w:r>
        <w:rPr>
          <w:sz w:val="28"/>
          <w:szCs w:val="28"/>
        </w:rPr>
        <w:t>6</w:t>
      </w:r>
      <w:r w:rsidRPr="003E5961">
        <w:rPr>
          <w:sz w:val="28"/>
          <w:szCs w:val="28"/>
        </w:rPr>
        <w:t xml:space="preserve">. Копии протокола заседания </w:t>
      </w:r>
      <w:r>
        <w:rPr>
          <w:sz w:val="28"/>
          <w:szCs w:val="28"/>
        </w:rPr>
        <w:t>К</w:t>
      </w:r>
      <w:r w:rsidRPr="003E5961">
        <w:rPr>
          <w:sz w:val="28"/>
          <w:szCs w:val="28"/>
        </w:rPr>
        <w:t xml:space="preserve">омиссии в 7-дневный срок со дня заседания </w:t>
      </w:r>
      <w:r>
        <w:rPr>
          <w:sz w:val="28"/>
          <w:szCs w:val="28"/>
        </w:rPr>
        <w:t>К</w:t>
      </w:r>
      <w:r w:rsidRPr="003E5961">
        <w:rPr>
          <w:sz w:val="28"/>
          <w:szCs w:val="28"/>
        </w:rPr>
        <w:t xml:space="preserve">омиссии направляются председателю Думы округа, полностью или в виде выписок из него - лицу, замещающему муниципальную должность, а также по решению </w:t>
      </w:r>
      <w:r>
        <w:rPr>
          <w:sz w:val="28"/>
          <w:szCs w:val="28"/>
        </w:rPr>
        <w:t>К</w:t>
      </w:r>
      <w:r w:rsidRPr="003E5961">
        <w:rPr>
          <w:sz w:val="28"/>
          <w:szCs w:val="28"/>
        </w:rPr>
        <w:t>омиссии - иным заинтересованным лицам.</w:t>
      </w:r>
    </w:p>
    <w:p w:rsidR="009E61DA" w:rsidRPr="003E5961" w:rsidRDefault="009E61DA" w:rsidP="009E61DA">
      <w:pPr>
        <w:pStyle w:val="ConsPlusNormal"/>
        <w:ind w:firstLine="540"/>
        <w:jc w:val="both"/>
        <w:rPr>
          <w:sz w:val="28"/>
          <w:szCs w:val="28"/>
        </w:rPr>
      </w:pPr>
      <w:r>
        <w:rPr>
          <w:sz w:val="28"/>
          <w:szCs w:val="28"/>
        </w:rPr>
        <w:t>7</w:t>
      </w:r>
      <w:r w:rsidRPr="003E5961">
        <w:rPr>
          <w:sz w:val="28"/>
          <w:szCs w:val="28"/>
        </w:rPr>
        <w:t xml:space="preserve">. Председатель Думы округа обязан рассмотреть протокол заседания </w:t>
      </w:r>
      <w:r>
        <w:rPr>
          <w:sz w:val="28"/>
          <w:szCs w:val="28"/>
        </w:rPr>
        <w:t>К</w:t>
      </w:r>
      <w:r w:rsidRPr="003E5961">
        <w:rPr>
          <w:sz w:val="28"/>
          <w:szCs w:val="28"/>
        </w:rPr>
        <w:t xml:space="preserve">омиссии и вправе учесть в пределах своей компетенции, содержащиеся в нем рекомендации. О рассмотрении рекомендаций </w:t>
      </w:r>
      <w:r>
        <w:rPr>
          <w:sz w:val="28"/>
          <w:szCs w:val="28"/>
        </w:rPr>
        <w:t>К</w:t>
      </w:r>
      <w:r w:rsidRPr="003E5961">
        <w:rPr>
          <w:sz w:val="28"/>
          <w:szCs w:val="28"/>
        </w:rPr>
        <w:t xml:space="preserve">омиссии и принятом решении председатель Думы округа в письменной форме уведомляет </w:t>
      </w:r>
      <w:r>
        <w:rPr>
          <w:sz w:val="28"/>
          <w:szCs w:val="28"/>
        </w:rPr>
        <w:t>К</w:t>
      </w:r>
      <w:r w:rsidRPr="003E5961">
        <w:rPr>
          <w:sz w:val="28"/>
          <w:szCs w:val="28"/>
        </w:rPr>
        <w:t xml:space="preserve">омиссию в месячный срок со дня поступления к нему протокола заседания </w:t>
      </w:r>
      <w:r>
        <w:rPr>
          <w:sz w:val="28"/>
          <w:szCs w:val="28"/>
        </w:rPr>
        <w:t>К</w:t>
      </w:r>
      <w:r w:rsidRPr="003E5961">
        <w:rPr>
          <w:sz w:val="28"/>
          <w:szCs w:val="28"/>
        </w:rPr>
        <w:t>омиссии.</w:t>
      </w:r>
    </w:p>
    <w:p w:rsidR="009E61DA" w:rsidRPr="003E5961" w:rsidRDefault="009E61DA" w:rsidP="009E61DA">
      <w:pPr>
        <w:pStyle w:val="ConsPlusNormal"/>
        <w:ind w:firstLine="540"/>
        <w:jc w:val="both"/>
        <w:rPr>
          <w:sz w:val="28"/>
          <w:szCs w:val="28"/>
        </w:rPr>
      </w:pPr>
      <w:r w:rsidRPr="003E5961">
        <w:rPr>
          <w:sz w:val="28"/>
          <w:szCs w:val="28"/>
        </w:rPr>
        <w:t xml:space="preserve">Решение председателя Думы округа оглашается на ближайшем заседании </w:t>
      </w:r>
      <w:r>
        <w:rPr>
          <w:sz w:val="28"/>
          <w:szCs w:val="28"/>
        </w:rPr>
        <w:t>К</w:t>
      </w:r>
      <w:r w:rsidRPr="003E5961">
        <w:rPr>
          <w:sz w:val="28"/>
          <w:szCs w:val="28"/>
        </w:rPr>
        <w:t>омиссии и принимается к сведению без обсуждения.</w:t>
      </w:r>
    </w:p>
    <w:p w:rsidR="009E61DA" w:rsidRDefault="009E61DA" w:rsidP="009E61DA">
      <w:pPr>
        <w:pStyle w:val="ConsPlusNormal"/>
        <w:spacing w:before="200"/>
        <w:ind w:firstLine="540"/>
        <w:jc w:val="both"/>
        <w:rPr>
          <w:b/>
          <w:sz w:val="28"/>
        </w:rPr>
      </w:pPr>
      <w:r w:rsidRPr="003C51BA">
        <w:rPr>
          <w:sz w:val="28"/>
        </w:rPr>
        <w:t>Статья 8.</w:t>
      </w:r>
      <w:r>
        <w:rPr>
          <w:b/>
          <w:sz w:val="28"/>
        </w:rPr>
        <w:t xml:space="preserve"> Состав преступления</w:t>
      </w:r>
    </w:p>
    <w:p w:rsidR="009E61DA" w:rsidRPr="003E5961" w:rsidRDefault="009E61DA" w:rsidP="009E61DA">
      <w:pPr>
        <w:pStyle w:val="ConsPlusNormal"/>
        <w:spacing w:before="200"/>
        <w:ind w:firstLine="540"/>
        <w:jc w:val="both"/>
        <w:rPr>
          <w:sz w:val="28"/>
          <w:szCs w:val="28"/>
        </w:rPr>
      </w:pPr>
      <w:proofErr w:type="gramStart"/>
      <w:r w:rsidRPr="003E5961">
        <w:rPr>
          <w:sz w:val="28"/>
          <w:szCs w:val="28"/>
        </w:rPr>
        <w:t xml:space="preserve">В случае установления комиссией факта совершения лицом, замещающим </w:t>
      </w:r>
      <w:r w:rsidRPr="003E5961">
        <w:rPr>
          <w:sz w:val="28"/>
          <w:szCs w:val="28"/>
        </w:rPr>
        <w:lastRenderedPageBreak/>
        <w:t xml:space="preserve">муниципальную должность, действия (факта бездействия), содержащего признаки административного правонарушения или состава преступления, председатель </w:t>
      </w:r>
      <w:r>
        <w:rPr>
          <w:sz w:val="28"/>
          <w:szCs w:val="28"/>
        </w:rPr>
        <w:t>К</w:t>
      </w:r>
      <w:r w:rsidRPr="003E5961">
        <w:rPr>
          <w:sz w:val="28"/>
          <w:szCs w:val="28"/>
        </w:rPr>
        <w:t>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9E61DA" w:rsidRDefault="009E61DA" w:rsidP="009E61DA">
      <w:pPr>
        <w:pStyle w:val="ConsPlusNormal"/>
        <w:spacing w:before="200"/>
        <w:ind w:firstLine="540"/>
        <w:jc w:val="both"/>
        <w:rPr>
          <w:b/>
          <w:sz w:val="28"/>
        </w:rPr>
      </w:pPr>
      <w:r w:rsidRPr="003C51BA">
        <w:rPr>
          <w:sz w:val="28"/>
        </w:rPr>
        <w:t>Статья 9.</w:t>
      </w:r>
      <w:r>
        <w:rPr>
          <w:b/>
          <w:sz w:val="28"/>
        </w:rPr>
        <w:t xml:space="preserve"> Обеспечение Комиссии</w:t>
      </w:r>
    </w:p>
    <w:p w:rsidR="009E61DA" w:rsidRDefault="009E61DA" w:rsidP="009E61DA">
      <w:pPr>
        <w:pStyle w:val="ConsPlusNormal"/>
        <w:ind w:firstLine="540"/>
        <w:jc w:val="both"/>
        <w:rPr>
          <w:sz w:val="28"/>
          <w:szCs w:val="28"/>
        </w:rPr>
      </w:pPr>
    </w:p>
    <w:p w:rsidR="009E61DA" w:rsidRPr="003E5961" w:rsidRDefault="009E61DA" w:rsidP="009E61DA">
      <w:pPr>
        <w:pStyle w:val="ConsPlusNormal"/>
        <w:ind w:firstLine="540"/>
        <w:jc w:val="both"/>
        <w:rPr>
          <w:sz w:val="28"/>
          <w:szCs w:val="28"/>
        </w:rPr>
      </w:pPr>
      <w:r w:rsidRPr="003E5961">
        <w:rPr>
          <w:sz w:val="28"/>
          <w:szCs w:val="28"/>
        </w:rPr>
        <w:t xml:space="preserve">Организационно-техническое и документационное обеспечение деятельности </w:t>
      </w:r>
      <w:r>
        <w:rPr>
          <w:sz w:val="28"/>
          <w:szCs w:val="28"/>
        </w:rPr>
        <w:t>К</w:t>
      </w:r>
      <w:r w:rsidRPr="003E5961">
        <w:rPr>
          <w:sz w:val="28"/>
          <w:szCs w:val="28"/>
        </w:rPr>
        <w:t xml:space="preserve">омиссии, а также информирование членов </w:t>
      </w:r>
      <w:r>
        <w:rPr>
          <w:sz w:val="28"/>
          <w:szCs w:val="28"/>
        </w:rPr>
        <w:t>К</w:t>
      </w:r>
      <w:r w:rsidRPr="003E5961">
        <w:rPr>
          <w:sz w:val="28"/>
          <w:szCs w:val="28"/>
        </w:rPr>
        <w:t xml:space="preserve">омиссии о вопросах, включенных в повестку дня заседания комиссии, о дате, времени и месте проведения заседания </w:t>
      </w:r>
      <w:r>
        <w:rPr>
          <w:sz w:val="28"/>
          <w:szCs w:val="28"/>
        </w:rPr>
        <w:t>К</w:t>
      </w:r>
      <w:r w:rsidRPr="003E5961">
        <w:rPr>
          <w:sz w:val="28"/>
          <w:szCs w:val="28"/>
        </w:rPr>
        <w:t xml:space="preserve">омиссии, ознакомление членов </w:t>
      </w:r>
      <w:r>
        <w:rPr>
          <w:sz w:val="28"/>
          <w:szCs w:val="28"/>
        </w:rPr>
        <w:t>К</w:t>
      </w:r>
      <w:r w:rsidRPr="003E5961">
        <w:rPr>
          <w:sz w:val="28"/>
          <w:szCs w:val="28"/>
        </w:rPr>
        <w:t xml:space="preserve">омиссии с материалами, представляемыми для обсуждения на заседании </w:t>
      </w:r>
      <w:r>
        <w:rPr>
          <w:sz w:val="28"/>
          <w:szCs w:val="28"/>
        </w:rPr>
        <w:t>К</w:t>
      </w:r>
      <w:r w:rsidRPr="003E5961">
        <w:rPr>
          <w:sz w:val="28"/>
          <w:szCs w:val="28"/>
        </w:rPr>
        <w:t>омиссии, осуществляются лицом, ответственным за профилактику коррупционных правонарушений в Думе округа.</w:t>
      </w:r>
    </w:p>
    <w:p w:rsidR="009E61DA" w:rsidRPr="003E5961"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pStyle w:val="ConsPlusNormal"/>
        <w:jc w:val="both"/>
        <w:rPr>
          <w:sz w:val="28"/>
          <w:szCs w:val="28"/>
        </w:rPr>
      </w:pPr>
    </w:p>
    <w:p w:rsidR="009E61DA" w:rsidRDefault="009E61DA" w:rsidP="009E61DA">
      <w:pPr>
        <w:spacing w:after="1" w:line="280" w:lineRule="atLeast"/>
        <w:jc w:val="right"/>
        <w:outlineLvl w:val="0"/>
        <w:rPr>
          <w:rFonts w:ascii="Times New Roman" w:hAnsi="Times New Roman" w:cs="Times New Roman"/>
          <w:sz w:val="24"/>
          <w:szCs w:val="24"/>
        </w:rPr>
      </w:pPr>
    </w:p>
    <w:p w:rsidR="009E61DA" w:rsidRPr="00550EBD" w:rsidRDefault="009E61DA" w:rsidP="009E61DA">
      <w:pPr>
        <w:spacing w:after="1" w:line="280" w:lineRule="atLeast"/>
        <w:jc w:val="right"/>
        <w:outlineLvl w:val="0"/>
        <w:rPr>
          <w:sz w:val="24"/>
          <w:szCs w:val="24"/>
        </w:rPr>
      </w:pPr>
      <w:r w:rsidRPr="00550EBD">
        <w:rPr>
          <w:rFonts w:ascii="Times New Roman" w:hAnsi="Times New Roman" w:cs="Times New Roman"/>
          <w:sz w:val="24"/>
          <w:szCs w:val="24"/>
        </w:rPr>
        <w:t>Приложение</w:t>
      </w:r>
      <w:r>
        <w:rPr>
          <w:rFonts w:ascii="Times New Roman" w:hAnsi="Times New Roman" w:cs="Times New Roman"/>
          <w:sz w:val="24"/>
          <w:szCs w:val="24"/>
        </w:rPr>
        <w:t xml:space="preserve"> 2</w:t>
      </w:r>
    </w:p>
    <w:p w:rsidR="009E61DA" w:rsidRPr="00550EBD" w:rsidRDefault="009E61DA" w:rsidP="009E61DA">
      <w:pPr>
        <w:spacing w:after="1" w:line="280" w:lineRule="atLeast"/>
        <w:jc w:val="right"/>
        <w:rPr>
          <w:rFonts w:ascii="Times New Roman" w:hAnsi="Times New Roman" w:cs="Times New Roman"/>
          <w:sz w:val="24"/>
          <w:szCs w:val="24"/>
        </w:rPr>
      </w:pPr>
      <w:r w:rsidRPr="00550EBD">
        <w:rPr>
          <w:rFonts w:ascii="Times New Roman" w:hAnsi="Times New Roman" w:cs="Times New Roman"/>
          <w:sz w:val="24"/>
          <w:szCs w:val="24"/>
        </w:rPr>
        <w:t>к решению Думы Нефтекумского</w:t>
      </w:r>
    </w:p>
    <w:p w:rsidR="009E61DA" w:rsidRPr="00550EBD" w:rsidRDefault="009E61DA" w:rsidP="009E61DA">
      <w:pPr>
        <w:spacing w:after="1" w:line="280" w:lineRule="atLeast"/>
        <w:jc w:val="right"/>
        <w:rPr>
          <w:rFonts w:ascii="Times New Roman" w:hAnsi="Times New Roman" w:cs="Times New Roman"/>
          <w:sz w:val="24"/>
          <w:szCs w:val="24"/>
        </w:rPr>
      </w:pPr>
      <w:r w:rsidRPr="00550EBD">
        <w:rPr>
          <w:rFonts w:ascii="Times New Roman" w:hAnsi="Times New Roman" w:cs="Times New Roman"/>
          <w:sz w:val="24"/>
          <w:szCs w:val="24"/>
        </w:rPr>
        <w:t>городского округа Ставропольского края</w:t>
      </w:r>
    </w:p>
    <w:p w:rsidR="009E61DA" w:rsidRDefault="009E61DA" w:rsidP="009E61DA">
      <w:pPr>
        <w:spacing w:after="1" w:line="280" w:lineRule="atLeast"/>
        <w:jc w:val="right"/>
        <w:rPr>
          <w:rFonts w:ascii="Times New Roman" w:hAnsi="Times New Roman" w:cs="Times New Roman"/>
          <w:sz w:val="24"/>
          <w:szCs w:val="24"/>
        </w:rPr>
      </w:pPr>
      <w:r w:rsidRPr="00A267A9">
        <w:rPr>
          <w:rFonts w:ascii="Times New Roman" w:hAnsi="Times New Roman" w:cs="Times New Roman"/>
          <w:sz w:val="24"/>
          <w:szCs w:val="24"/>
        </w:rPr>
        <w:t xml:space="preserve">«О комиссии по соблюдению требований </w:t>
      </w:r>
    </w:p>
    <w:p w:rsidR="009E61DA" w:rsidRDefault="009E61DA" w:rsidP="009E61DA">
      <w:pPr>
        <w:spacing w:after="1" w:line="280" w:lineRule="atLeast"/>
        <w:jc w:val="right"/>
        <w:rPr>
          <w:rFonts w:ascii="Times New Roman" w:hAnsi="Times New Roman" w:cs="Times New Roman"/>
          <w:sz w:val="24"/>
          <w:szCs w:val="24"/>
        </w:rPr>
      </w:pPr>
      <w:r w:rsidRPr="00A267A9">
        <w:rPr>
          <w:rFonts w:ascii="Times New Roman" w:hAnsi="Times New Roman" w:cs="Times New Roman"/>
          <w:sz w:val="24"/>
          <w:szCs w:val="24"/>
        </w:rPr>
        <w:t xml:space="preserve">к служебному поведению лиц, замещающих </w:t>
      </w:r>
      <w:proofErr w:type="gramStart"/>
      <w:r w:rsidRPr="00A267A9">
        <w:rPr>
          <w:rFonts w:ascii="Times New Roman" w:hAnsi="Times New Roman" w:cs="Times New Roman"/>
          <w:sz w:val="24"/>
          <w:szCs w:val="24"/>
        </w:rPr>
        <w:t>муниципальные</w:t>
      </w:r>
      <w:proofErr w:type="gramEnd"/>
      <w:r w:rsidRPr="00A267A9">
        <w:rPr>
          <w:rFonts w:ascii="Times New Roman" w:hAnsi="Times New Roman" w:cs="Times New Roman"/>
          <w:sz w:val="24"/>
          <w:szCs w:val="24"/>
        </w:rPr>
        <w:t xml:space="preserve"> </w:t>
      </w:r>
    </w:p>
    <w:p w:rsidR="009E61DA" w:rsidRDefault="009E61DA" w:rsidP="009E61DA">
      <w:pPr>
        <w:spacing w:after="1" w:line="280" w:lineRule="atLeast"/>
        <w:jc w:val="right"/>
        <w:rPr>
          <w:rFonts w:ascii="Times New Roman" w:hAnsi="Times New Roman" w:cs="Times New Roman"/>
          <w:sz w:val="24"/>
          <w:szCs w:val="24"/>
        </w:rPr>
      </w:pPr>
      <w:r w:rsidRPr="00A267A9">
        <w:rPr>
          <w:rFonts w:ascii="Times New Roman" w:hAnsi="Times New Roman" w:cs="Times New Roman"/>
          <w:sz w:val="24"/>
          <w:szCs w:val="24"/>
        </w:rPr>
        <w:t xml:space="preserve">должности в органах местного самоуправления </w:t>
      </w:r>
    </w:p>
    <w:p w:rsidR="009E61DA" w:rsidRDefault="009E61DA" w:rsidP="009E61DA">
      <w:pPr>
        <w:spacing w:after="1" w:line="280" w:lineRule="atLeast"/>
        <w:jc w:val="right"/>
        <w:rPr>
          <w:rFonts w:ascii="Times New Roman" w:hAnsi="Times New Roman" w:cs="Times New Roman"/>
          <w:sz w:val="24"/>
          <w:szCs w:val="24"/>
        </w:rPr>
      </w:pPr>
      <w:r w:rsidRPr="00A267A9">
        <w:rPr>
          <w:rFonts w:ascii="Times New Roman" w:hAnsi="Times New Roman" w:cs="Times New Roman"/>
          <w:sz w:val="24"/>
          <w:szCs w:val="24"/>
        </w:rPr>
        <w:t xml:space="preserve">Нефтекумского городского округа Ставропольского края, </w:t>
      </w:r>
    </w:p>
    <w:p w:rsidR="009E61DA" w:rsidRDefault="009E61DA" w:rsidP="009E61DA">
      <w:pPr>
        <w:spacing w:after="1" w:line="280" w:lineRule="atLeast"/>
        <w:jc w:val="right"/>
        <w:rPr>
          <w:rFonts w:ascii="Times New Roman" w:hAnsi="Times New Roman" w:cs="Times New Roman"/>
          <w:sz w:val="24"/>
          <w:szCs w:val="24"/>
        </w:rPr>
      </w:pPr>
      <w:r w:rsidRPr="00A267A9">
        <w:rPr>
          <w:rFonts w:ascii="Times New Roman" w:hAnsi="Times New Roman" w:cs="Times New Roman"/>
          <w:sz w:val="24"/>
          <w:szCs w:val="24"/>
        </w:rPr>
        <w:t xml:space="preserve">и урегулированию конфликта интересов </w:t>
      </w:r>
    </w:p>
    <w:p w:rsidR="009E61DA" w:rsidRPr="003E5961" w:rsidRDefault="009E61DA" w:rsidP="009E61DA">
      <w:pPr>
        <w:pStyle w:val="ConsPlusNormal"/>
        <w:jc w:val="right"/>
        <w:rPr>
          <w:sz w:val="28"/>
          <w:szCs w:val="28"/>
        </w:rPr>
      </w:pPr>
      <w:r w:rsidRPr="00A267A9">
        <w:rPr>
          <w:sz w:val="24"/>
          <w:szCs w:val="24"/>
        </w:rPr>
        <w:t>при осуществлении ими своих полномочий</w:t>
      </w:r>
      <w:r w:rsidRPr="00550EBD">
        <w:rPr>
          <w:sz w:val="24"/>
          <w:szCs w:val="24"/>
        </w:rPr>
        <w:t>»</w:t>
      </w:r>
    </w:p>
    <w:p w:rsidR="009E61DA" w:rsidRDefault="009E61DA" w:rsidP="009E61DA">
      <w:pPr>
        <w:pStyle w:val="ConsPlusTitle"/>
        <w:jc w:val="center"/>
        <w:rPr>
          <w:sz w:val="28"/>
          <w:szCs w:val="28"/>
        </w:rPr>
      </w:pPr>
      <w:bookmarkStart w:id="10" w:name="P141"/>
      <w:bookmarkEnd w:id="10"/>
    </w:p>
    <w:p w:rsidR="009E61DA" w:rsidRPr="00F45AB2" w:rsidRDefault="009E61DA" w:rsidP="009E61DA">
      <w:pPr>
        <w:pStyle w:val="ConsPlusTitle"/>
        <w:jc w:val="center"/>
        <w:rPr>
          <w:sz w:val="28"/>
          <w:szCs w:val="28"/>
        </w:rPr>
      </w:pPr>
      <w:r w:rsidRPr="00F45AB2">
        <w:rPr>
          <w:sz w:val="28"/>
          <w:szCs w:val="28"/>
        </w:rPr>
        <w:t>СОСТАВ</w:t>
      </w:r>
    </w:p>
    <w:p w:rsidR="009E61DA" w:rsidRDefault="009E61DA" w:rsidP="009E61DA">
      <w:pPr>
        <w:pStyle w:val="ConsPlusNormal"/>
        <w:ind w:firstLine="540"/>
        <w:jc w:val="center"/>
        <w:rPr>
          <w:b/>
          <w:sz w:val="28"/>
        </w:rPr>
      </w:pPr>
      <w:r w:rsidRPr="00F45AB2">
        <w:rPr>
          <w:b/>
          <w:sz w:val="28"/>
          <w:szCs w:val="28"/>
        </w:rPr>
        <w:t xml:space="preserve">комиссии по соблюдению требований к служебному поведению лиц, замещающих муниципальные должности в </w:t>
      </w:r>
      <w:r w:rsidRPr="00F45AB2">
        <w:rPr>
          <w:b/>
          <w:sz w:val="28"/>
        </w:rPr>
        <w:t>органах местного самоуправления Нефтекумского городского округа Ставропольского края, и урегулированию конфликта интересов при осуществлении ими своих полномочий</w:t>
      </w:r>
    </w:p>
    <w:p w:rsidR="009E61DA" w:rsidRPr="003E5961" w:rsidRDefault="009E61DA" w:rsidP="009E61DA">
      <w:pPr>
        <w:pStyle w:val="ConsPlusNormal"/>
        <w:spacing w:before="200"/>
        <w:ind w:firstLine="540"/>
        <w:jc w:val="center"/>
        <w:rPr>
          <w:sz w:val="28"/>
          <w:szCs w:val="28"/>
        </w:rPr>
      </w:pPr>
    </w:p>
    <w:tbl>
      <w:tblPr>
        <w:tblW w:w="0" w:type="auto"/>
        <w:tblLayout w:type="fixed"/>
        <w:tblCellMar>
          <w:top w:w="102" w:type="dxa"/>
          <w:left w:w="62" w:type="dxa"/>
          <w:bottom w:w="102" w:type="dxa"/>
          <w:right w:w="62" w:type="dxa"/>
        </w:tblCellMar>
        <w:tblLook w:val="04A0"/>
      </w:tblPr>
      <w:tblGrid>
        <w:gridCol w:w="3402"/>
        <w:gridCol w:w="6583"/>
      </w:tblGrid>
      <w:tr w:rsidR="009E61DA" w:rsidRPr="003E5961" w:rsidTr="008046D3">
        <w:tc>
          <w:tcPr>
            <w:tcW w:w="3402" w:type="dxa"/>
            <w:tcBorders>
              <w:top w:val="nil"/>
              <w:left w:val="nil"/>
              <w:bottom w:val="nil"/>
              <w:right w:val="nil"/>
            </w:tcBorders>
          </w:tcPr>
          <w:p w:rsidR="009E61DA" w:rsidRPr="003E5961" w:rsidRDefault="009E61DA" w:rsidP="00CD2204">
            <w:pPr>
              <w:pStyle w:val="ConsPlusNormal"/>
              <w:rPr>
                <w:sz w:val="28"/>
                <w:szCs w:val="28"/>
              </w:rPr>
            </w:pPr>
            <w:proofErr w:type="spellStart"/>
            <w:r>
              <w:rPr>
                <w:sz w:val="28"/>
                <w:szCs w:val="28"/>
              </w:rPr>
              <w:t>Кульниязов</w:t>
            </w:r>
            <w:proofErr w:type="spellEnd"/>
            <w:r>
              <w:rPr>
                <w:sz w:val="28"/>
                <w:szCs w:val="28"/>
              </w:rPr>
              <w:t xml:space="preserve"> Р.Д.</w:t>
            </w:r>
          </w:p>
        </w:tc>
        <w:tc>
          <w:tcPr>
            <w:tcW w:w="6583" w:type="dxa"/>
            <w:tcBorders>
              <w:top w:val="nil"/>
              <w:left w:val="nil"/>
              <w:bottom w:val="nil"/>
              <w:right w:val="nil"/>
            </w:tcBorders>
          </w:tcPr>
          <w:p w:rsidR="009E61DA" w:rsidRPr="003E5961" w:rsidRDefault="009E61DA" w:rsidP="00CD2204">
            <w:pPr>
              <w:pStyle w:val="ConsPlusNormal"/>
              <w:jc w:val="both"/>
              <w:rPr>
                <w:sz w:val="28"/>
                <w:szCs w:val="28"/>
              </w:rPr>
            </w:pPr>
            <w:r w:rsidRPr="003E5961">
              <w:rPr>
                <w:sz w:val="28"/>
                <w:szCs w:val="28"/>
              </w:rPr>
              <w:t xml:space="preserve">председатель комиссии, заместитель председателя Думы </w:t>
            </w:r>
            <w:r>
              <w:rPr>
                <w:sz w:val="28"/>
                <w:szCs w:val="28"/>
              </w:rPr>
              <w:t xml:space="preserve">Нефтекумского городского </w:t>
            </w:r>
            <w:r w:rsidRPr="003E5961">
              <w:rPr>
                <w:sz w:val="28"/>
                <w:szCs w:val="28"/>
              </w:rPr>
              <w:t>округа</w:t>
            </w:r>
          </w:p>
        </w:tc>
      </w:tr>
      <w:tr w:rsidR="009E61DA" w:rsidRPr="003E5961" w:rsidTr="008046D3">
        <w:tc>
          <w:tcPr>
            <w:tcW w:w="3402" w:type="dxa"/>
            <w:tcBorders>
              <w:top w:val="nil"/>
              <w:left w:val="nil"/>
              <w:bottom w:val="nil"/>
              <w:right w:val="nil"/>
            </w:tcBorders>
          </w:tcPr>
          <w:p w:rsidR="009E61DA" w:rsidRPr="003E5961" w:rsidRDefault="009E61DA" w:rsidP="00CD2204">
            <w:pPr>
              <w:pStyle w:val="ConsPlusNormal"/>
              <w:rPr>
                <w:sz w:val="28"/>
                <w:szCs w:val="28"/>
              </w:rPr>
            </w:pPr>
            <w:r>
              <w:rPr>
                <w:sz w:val="28"/>
                <w:szCs w:val="28"/>
              </w:rPr>
              <w:t>Слюсарев Д.А.</w:t>
            </w:r>
          </w:p>
        </w:tc>
        <w:tc>
          <w:tcPr>
            <w:tcW w:w="6583" w:type="dxa"/>
            <w:tcBorders>
              <w:top w:val="nil"/>
              <w:left w:val="nil"/>
              <w:bottom w:val="nil"/>
              <w:right w:val="nil"/>
            </w:tcBorders>
          </w:tcPr>
          <w:p w:rsidR="009E61DA" w:rsidRPr="003E5961" w:rsidRDefault="009E61DA" w:rsidP="00CD2204">
            <w:pPr>
              <w:pStyle w:val="ConsPlusNormal"/>
              <w:jc w:val="both"/>
              <w:rPr>
                <w:sz w:val="28"/>
                <w:szCs w:val="28"/>
              </w:rPr>
            </w:pPr>
            <w:r w:rsidRPr="003E5961">
              <w:rPr>
                <w:sz w:val="28"/>
                <w:szCs w:val="28"/>
              </w:rPr>
              <w:t xml:space="preserve">заместитель председателя комиссии, депутат Думы </w:t>
            </w:r>
            <w:r>
              <w:rPr>
                <w:sz w:val="28"/>
                <w:szCs w:val="28"/>
              </w:rPr>
              <w:t>Нефтекумского городского</w:t>
            </w:r>
            <w:r w:rsidRPr="003E5961">
              <w:rPr>
                <w:sz w:val="28"/>
                <w:szCs w:val="28"/>
              </w:rPr>
              <w:t xml:space="preserve"> округа</w:t>
            </w:r>
          </w:p>
        </w:tc>
      </w:tr>
      <w:tr w:rsidR="009E61DA" w:rsidRPr="003E5961" w:rsidTr="008046D3">
        <w:tc>
          <w:tcPr>
            <w:tcW w:w="3402" w:type="dxa"/>
            <w:tcBorders>
              <w:top w:val="nil"/>
              <w:left w:val="nil"/>
              <w:bottom w:val="nil"/>
              <w:right w:val="nil"/>
            </w:tcBorders>
          </w:tcPr>
          <w:p w:rsidR="009E61DA" w:rsidRPr="003E5961" w:rsidRDefault="009E61DA" w:rsidP="00CD2204">
            <w:pPr>
              <w:pStyle w:val="ConsPlusNormal"/>
              <w:rPr>
                <w:sz w:val="28"/>
                <w:szCs w:val="28"/>
              </w:rPr>
            </w:pPr>
            <w:r>
              <w:rPr>
                <w:sz w:val="28"/>
                <w:szCs w:val="28"/>
              </w:rPr>
              <w:t>Сапрыкина М.А.</w:t>
            </w:r>
          </w:p>
        </w:tc>
        <w:tc>
          <w:tcPr>
            <w:tcW w:w="6583" w:type="dxa"/>
            <w:tcBorders>
              <w:top w:val="nil"/>
              <w:left w:val="nil"/>
              <w:bottom w:val="nil"/>
              <w:right w:val="nil"/>
            </w:tcBorders>
          </w:tcPr>
          <w:p w:rsidR="009E61DA" w:rsidRPr="003E5961" w:rsidRDefault="009E61DA" w:rsidP="00CD2204">
            <w:pPr>
              <w:pStyle w:val="ConsPlusNormal"/>
              <w:jc w:val="both"/>
              <w:rPr>
                <w:sz w:val="28"/>
                <w:szCs w:val="28"/>
              </w:rPr>
            </w:pPr>
            <w:r w:rsidRPr="003E5961">
              <w:rPr>
                <w:sz w:val="28"/>
                <w:szCs w:val="28"/>
              </w:rPr>
              <w:t xml:space="preserve">секретарь комиссии, лицо, ответственное за работу по профилактике коррупционных и иных правонарушений в Думе </w:t>
            </w:r>
            <w:r>
              <w:rPr>
                <w:sz w:val="28"/>
                <w:szCs w:val="28"/>
              </w:rPr>
              <w:t>Нефтекумского городского</w:t>
            </w:r>
            <w:r w:rsidRPr="003E5961">
              <w:rPr>
                <w:sz w:val="28"/>
                <w:szCs w:val="28"/>
              </w:rPr>
              <w:t xml:space="preserve"> округа</w:t>
            </w:r>
          </w:p>
        </w:tc>
      </w:tr>
      <w:tr w:rsidR="009E61DA" w:rsidRPr="003E5961" w:rsidTr="008046D3">
        <w:tc>
          <w:tcPr>
            <w:tcW w:w="9985" w:type="dxa"/>
            <w:gridSpan w:val="2"/>
            <w:tcBorders>
              <w:top w:val="nil"/>
              <w:left w:val="nil"/>
              <w:bottom w:val="nil"/>
              <w:right w:val="nil"/>
            </w:tcBorders>
          </w:tcPr>
          <w:p w:rsidR="009E61DA" w:rsidRPr="003E5961" w:rsidRDefault="009E61DA" w:rsidP="00CD2204">
            <w:pPr>
              <w:pStyle w:val="ConsPlusNormal"/>
              <w:jc w:val="center"/>
              <w:rPr>
                <w:sz w:val="28"/>
                <w:szCs w:val="28"/>
              </w:rPr>
            </w:pPr>
            <w:r w:rsidRPr="003E5961">
              <w:rPr>
                <w:sz w:val="28"/>
                <w:szCs w:val="28"/>
              </w:rPr>
              <w:t>Члены комиссии:</w:t>
            </w:r>
          </w:p>
        </w:tc>
      </w:tr>
      <w:tr w:rsidR="009E61DA" w:rsidRPr="003E5961" w:rsidTr="008046D3">
        <w:tc>
          <w:tcPr>
            <w:tcW w:w="3402" w:type="dxa"/>
            <w:tcBorders>
              <w:top w:val="nil"/>
              <w:left w:val="nil"/>
              <w:bottom w:val="nil"/>
              <w:right w:val="nil"/>
            </w:tcBorders>
          </w:tcPr>
          <w:p w:rsidR="009E61DA" w:rsidRPr="003E5961" w:rsidRDefault="009E61DA" w:rsidP="00CD2204">
            <w:pPr>
              <w:pStyle w:val="ConsPlusNormal"/>
              <w:rPr>
                <w:sz w:val="28"/>
                <w:szCs w:val="28"/>
              </w:rPr>
            </w:pPr>
            <w:proofErr w:type="spellStart"/>
            <w:r>
              <w:rPr>
                <w:sz w:val="28"/>
                <w:szCs w:val="28"/>
              </w:rPr>
              <w:t>Ахбердилов</w:t>
            </w:r>
            <w:proofErr w:type="spellEnd"/>
            <w:r>
              <w:rPr>
                <w:sz w:val="28"/>
                <w:szCs w:val="28"/>
              </w:rPr>
              <w:t xml:space="preserve"> Г.М.</w:t>
            </w:r>
          </w:p>
        </w:tc>
        <w:tc>
          <w:tcPr>
            <w:tcW w:w="6583" w:type="dxa"/>
            <w:tcBorders>
              <w:top w:val="nil"/>
              <w:left w:val="nil"/>
              <w:bottom w:val="nil"/>
              <w:right w:val="nil"/>
            </w:tcBorders>
          </w:tcPr>
          <w:p w:rsidR="009E61DA" w:rsidRPr="003E5961" w:rsidRDefault="009E61DA" w:rsidP="00CD2204">
            <w:pPr>
              <w:pStyle w:val="ConsPlusNormal"/>
              <w:jc w:val="both"/>
              <w:rPr>
                <w:sz w:val="28"/>
                <w:szCs w:val="28"/>
              </w:rPr>
            </w:pPr>
            <w:r w:rsidRPr="003E5961">
              <w:rPr>
                <w:sz w:val="28"/>
                <w:szCs w:val="28"/>
              </w:rPr>
              <w:t xml:space="preserve">депутат Думы </w:t>
            </w:r>
            <w:r>
              <w:rPr>
                <w:sz w:val="28"/>
                <w:szCs w:val="28"/>
              </w:rPr>
              <w:t>Нефтекумского городского</w:t>
            </w:r>
            <w:r w:rsidRPr="003E5961">
              <w:rPr>
                <w:sz w:val="28"/>
                <w:szCs w:val="28"/>
              </w:rPr>
              <w:t xml:space="preserve"> округа</w:t>
            </w:r>
          </w:p>
        </w:tc>
      </w:tr>
      <w:tr w:rsidR="009E61DA" w:rsidRPr="003E5961" w:rsidTr="008046D3">
        <w:tc>
          <w:tcPr>
            <w:tcW w:w="3402" w:type="dxa"/>
            <w:tcBorders>
              <w:top w:val="nil"/>
              <w:left w:val="nil"/>
              <w:bottom w:val="nil"/>
              <w:right w:val="nil"/>
            </w:tcBorders>
          </w:tcPr>
          <w:p w:rsidR="009E61DA" w:rsidRDefault="009E61DA" w:rsidP="00CD2204">
            <w:pPr>
              <w:pStyle w:val="ConsPlusNormal"/>
              <w:rPr>
                <w:sz w:val="28"/>
                <w:szCs w:val="28"/>
              </w:rPr>
            </w:pPr>
            <w:proofErr w:type="spellStart"/>
            <w:r>
              <w:rPr>
                <w:sz w:val="28"/>
                <w:szCs w:val="28"/>
              </w:rPr>
              <w:t>Балбеков</w:t>
            </w:r>
            <w:proofErr w:type="spellEnd"/>
            <w:r>
              <w:rPr>
                <w:sz w:val="28"/>
                <w:szCs w:val="28"/>
              </w:rPr>
              <w:t xml:space="preserve"> М.Д.</w:t>
            </w:r>
          </w:p>
        </w:tc>
        <w:tc>
          <w:tcPr>
            <w:tcW w:w="6583" w:type="dxa"/>
            <w:tcBorders>
              <w:top w:val="nil"/>
              <w:left w:val="nil"/>
              <w:bottom w:val="nil"/>
              <w:right w:val="nil"/>
            </w:tcBorders>
          </w:tcPr>
          <w:p w:rsidR="009E61DA" w:rsidRPr="003E5961" w:rsidRDefault="009E61DA" w:rsidP="00CD2204">
            <w:pPr>
              <w:pStyle w:val="ConsPlusNormal"/>
              <w:jc w:val="both"/>
              <w:rPr>
                <w:sz w:val="28"/>
                <w:szCs w:val="28"/>
              </w:rPr>
            </w:pPr>
            <w:r w:rsidRPr="003E5961">
              <w:rPr>
                <w:sz w:val="28"/>
                <w:szCs w:val="28"/>
              </w:rPr>
              <w:t xml:space="preserve">депутат Думы </w:t>
            </w:r>
            <w:r>
              <w:rPr>
                <w:sz w:val="28"/>
                <w:szCs w:val="28"/>
              </w:rPr>
              <w:t>Нефтекумского городского</w:t>
            </w:r>
            <w:r w:rsidRPr="003E5961">
              <w:rPr>
                <w:sz w:val="28"/>
                <w:szCs w:val="28"/>
              </w:rPr>
              <w:t xml:space="preserve"> округа</w:t>
            </w:r>
          </w:p>
        </w:tc>
      </w:tr>
      <w:tr w:rsidR="009E61DA" w:rsidRPr="003E5961" w:rsidTr="008046D3">
        <w:tc>
          <w:tcPr>
            <w:tcW w:w="3402" w:type="dxa"/>
            <w:tcBorders>
              <w:top w:val="nil"/>
              <w:left w:val="nil"/>
              <w:bottom w:val="nil"/>
              <w:right w:val="nil"/>
            </w:tcBorders>
          </w:tcPr>
          <w:p w:rsidR="009E61DA" w:rsidRDefault="009E61DA" w:rsidP="00CD2204">
            <w:pPr>
              <w:pStyle w:val="ConsPlusNormal"/>
              <w:rPr>
                <w:sz w:val="28"/>
                <w:szCs w:val="28"/>
              </w:rPr>
            </w:pPr>
            <w:r>
              <w:rPr>
                <w:sz w:val="28"/>
                <w:szCs w:val="28"/>
              </w:rPr>
              <w:t>Воропаева Н.В.</w:t>
            </w:r>
          </w:p>
        </w:tc>
        <w:tc>
          <w:tcPr>
            <w:tcW w:w="6583" w:type="dxa"/>
            <w:tcBorders>
              <w:top w:val="nil"/>
              <w:left w:val="nil"/>
              <w:bottom w:val="nil"/>
              <w:right w:val="nil"/>
            </w:tcBorders>
          </w:tcPr>
          <w:p w:rsidR="009E61DA" w:rsidRPr="003E5961" w:rsidRDefault="009E61DA" w:rsidP="00CD2204">
            <w:pPr>
              <w:pStyle w:val="ConsPlusNormal"/>
              <w:jc w:val="both"/>
              <w:rPr>
                <w:sz w:val="28"/>
                <w:szCs w:val="28"/>
              </w:rPr>
            </w:pPr>
            <w:r w:rsidRPr="003E5961">
              <w:rPr>
                <w:sz w:val="28"/>
                <w:szCs w:val="28"/>
              </w:rPr>
              <w:t xml:space="preserve">депутат Думы </w:t>
            </w:r>
            <w:r>
              <w:rPr>
                <w:sz w:val="28"/>
                <w:szCs w:val="28"/>
              </w:rPr>
              <w:t>Нефтекумского городского</w:t>
            </w:r>
            <w:r w:rsidRPr="003E5961">
              <w:rPr>
                <w:sz w:val="28"/>
                <w:szCs w:val="28"/>
              </w:rPr>
              <w:t xml:space="preserve"> округа</w:t>
            </w:r>
          </w:p>
        </w:tc>
      </w:tr>
      <w:tr w:rsidR="009E61DA" w:rsidRPr="003E5961" w:rsidTr="008046D3">
        <w:tc>
          <w:tcPr>
            <w:tcW w:w="3402" w:type="dxa"/>
            <w:tcBorders>
              <w:top w:val="nil"/>
              <w:left w:val="nil"/>
              <w:bottom w:val="nil"/>
              <w:right w:val="nil"/>
            </w:tcBorders>
          </w:tcPr>
          <w:p w:rsidR="009E61DA" w:rsidRPr="003E5961" w:rsidRDefault="009E61DA" w:rsidP="00CD2204">
            <w:pPr>
              <w:pStyle w:val="ConsPlusNormal"/>
              <w:rPr>
                <w:sz w:val="28"/>
                <w:szCs w:val="28"/>
              </w:rPr>
            </w:pPr>
            <w:r w:rsidRPr="003E5961">
              <w:rPr>
                <w:sz w:val="28"/>
                <w:szCs w:val="28"/>
              </w:rPr>
              <w:t>Представитель совета ветеранов</w:t>
            </w:r>
          </w:p>
        </w:tc>
        <w:tc>
          <w:tcPr>
            <w:tcW w:w="6583" w:type="dxa"/>
            <w:tcBorders>
              <w:top w:val="nil"/>
              <w:left w:val="nil"/>
              <w:bottom w:val="nil"/>
              <w:right w:val="nil"/>
            </w:tcBorders>
          </w:tcPr>
          <w:p w:rsidR="009E61DA" w:rsidRPr="003E5961" w:rsidRDefault="009E61DA" w:rsidP="00CD2204">
            <w:pPr>
              <w:pStyle w:val="ConsPlusNormal"/>
              <w:jc w:val="both"/>
              <w:rPr>
                <w:sz w:val="28"/>
                <w:szCs w:val="28"/>
              </w:rPr>
            </w:pPr>
            <w:r w:rsidRPr="003E5961">
              <w:rPr>
                <w:sz w:val="28"/>
                <w:szCs w:val="28"/>
              </w:rPr>
              <w:t>по согласованию</w:t>
            </w:r>
          </w:p>
        </w:tc>
      </w:tr>
    </w:tbl>
    <w:p w:rsidR="009E61DA" w:rsidRPr="003E5961" w:rsidRDefault="009E61DA" w:rsidP="008046D3">
      <w:pPr>
        <w:pStyle w:val="ConsPlusNormal"/>
        <w:jc w:val="both"/>
        <w:rPr>
          <w:sz w:val="28"/>
          <w:szCs w:val="28"/>
        </w:rPr>
      </w:pPr>
    </w:p>
    <w:sectPr w:rsidR="009E61DA" w:rsidRPr="003E5961" w:rsidSect="00F45AB2">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E61DA"/>
    <w:rsid w:val="001F6282"/>
    <w:rsid w:val="00230D0C"/>
    <w:rsid w:val="00321C32"/>
    <w:rsid w:val="00381F39"/>
    <w:rsid w:val="008046D3"/>
    <w:rsid w:val="00805B41"/>
    <w:rsid w:val="009E61DA"/>
    <w:rsid w:val="00B854C7"/>
    <w:rsid w:val="00C46E6D"/>
    <w:rsid w:val="00D360D3"/>
    <w:rsid w:val="00D65AB1"/>
    <w:rsid w:val="00DC13E1"/>
    <w:rsid w:val="00E82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DA"/>
    <w:rPr>
      <w:rFonts w:eastAsiaTheme="minorEastAsia"/>
      <w:lang w:eastAsia="ru-RU"/>
    </w:rPr>
  </w:style>
  <w:style w:type="paragraph" w:styleId="1">
    <w:name w:val="heading 1"/>
    <w:basedOn w:val="a"/>
    <w:next w:val="a"/>
    <w:link w:val="10"/>
    <w:qFormat/>
    <w:rsid w:val="00321C32"/>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i/>
      <w:iCs/>
      <w:sz w:val="24"/>
      <w:szCs w:val="24"/>
    </w:rPr>
  </w:style>
  <w:style w:type="paragraph" w:styleId="2">
    <w:name w:val="heading 2"/>
    <w:basedOn w:val="a"/>
    <w:next w:val="a"/>
    <w:link w:val="20"/>
    <w:qFormat/>
    <w:rsid w:val="00321C32"/>
    <w:pPr>
      <w:keepNext/>
      <w:widowControl w:val="0"/>
      <w:autoSpaceDE w:val="0"/>
      <w:autoSpaceDN w:val="0"/>
      <w:adjustRightInd w:val="0"/>
      <w:spacing w:after="0" w:line="240" w:lineRule="auto"/>
      <w:outlineLvl w:val="1"/>
    </w:pPr>
    <w:rPr>
      <w:rFonts w:ascii="Times New Roman" w:eastAsia="Times New Roman" w:hAnsi="Times New Roman" w:cs="Times New Roman"/>
      <w:b/>
      <w:bCs/>
      <w:i/>
      <w:iCs/>
      <w:sz w:val="24"/>
      <w:szCs w:val="24"/>
    </w:rPr>
  </w:style>
  <w:style w:type="paragraph" w:styleId="3">
    <w:name w:val="heading 3"/>
    <w:basedOn w:val="a"/>
    <w:next w:val="a"/>
    <w:link w:val="30"/>
    <w:qFormat/>
    <w:rsid w:val="00321C32"/>
    <w:pPr>
      <w:keepNext/>
      <w:widowControl w:val="0"/>
      <w:autoSpaceDE w:val="0"/>
      <w:autoSpaceDN w:val="0"/>
      <w:adjustRightInd w:val="0"/>
      <w:spacing w:after="0" w:line="240" w:lineRule="auto"/>
      <w:outlineLvl w:val="2"/>
    </w:pPr>
    <w:rPr>
      <w:rFonts w:ascii="Times New Roman" w:eastAsia="Times New Roman" w:hAnsi="Times New Roman" w:cs="Times New Roman"/>
      <w:b/>
      <w:bCs/>
      <w:i/>
      <w:iCs/>
      <w:sz w:val="18"/>
      <w:szCs w:val="24"/>
    </w:rPr>
  </w:style>
  <w:style w:type="paragraph" w:styleId="4">
    <w:name w:val="heading 4"/>
    <w:basedOn w:val="a"/>
    <w:next w:val="a"/>
    <w:link w:val="40"/>
    <w:qFormat/>
    <w:rsid w:val="00321C32"/>
    <w:pPr>
      <w:keepNext/>
      <w:widowControl w:val="0"/>
      <w:autoSpaceDE w:val="0"/>
      <w:autoSpaceDN w:val="0"/>
      <w:adjustRightInd w:val="0"/>
      <w:spacing w:after="0" w:line="240" w:lineRule="auto"/>
      <w:ind w:firstLine="720"/>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ind w:left="720"/>
      <w:contextualSpacing/>
    </w:pPr>
    <w:rPr>
      <w:rFonts w:eastAsiaTheme="minorHAnsi"/>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9E61D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9E61D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a">
    <w:name w:val="Balloon Text"/>
    <w:basedOn w:val="a"/>
    <w:link w:val="ab"/>
    <w:uiPriority w:val="99"/>
    <w:semiHidden/>
    <w:unhideWhenUsed/>
    <w:rsid w:val="009E61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E61D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F6B85BC776E4E42AE55E14555720D308857AA2F43F5463C081C19D388DC088AFCFBBAF735871B34060532470N" TargetMode="External"/><Relationship Id="rId3" Type="http://schemas.openxmlformats.org/officeDocument/2006/relationships/webSettings" Target="webSettings.xml"/><Relationship Id="rId7" Type="http://schemas.openxmlformats.org/officeDocument/2006/relationships/hyperlink" Target="consultantplus://offline/ref=21F6B85BC776E4E42AE55E14555720D3088A75A5F768036191D4CF9830DD9A98AB86EEAB6D506EAC437E53416F227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1F6B85BC776E4E42AE55E14555720D3098578A7FC6A036191D4CF9830DD9A98AB86EEAB6D506EAC437E53416F227CN" TargetMode="External"/><Relationship Id="rId11" Type="http://schemas.openxmlformats.org/officeDocument/2006/relationships/theme" Target="theme/theme1.xml"/><Relationship Id="rId5" Type="http://schemas.openxmlformats.org/officeDocument/2006/relationships/hyperlink" Target="consultantplus://offline/ref=21F6B85BC776E4E42AE55E14555720D3098574A3FD61036191D4CF9830DD9A98AB86EEAB6D506EAC437E53416F227C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21F6B85BC776E4E42AE55E14555720D3098578A7FC6A036191D4CF9830DD9A98AB86EEAB6D506EAC437E53416F227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2932</Words>
  <Characters>16716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2021-12-06T11:54:00Z</dcterms:created>
  <dcterms:modified xsi:type="dcterms:W3CDTF">2021-12-10T11:48:00Z</dcterms:modified>
</cp:coreProperties>
</file>