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996B3C">
        <w:rPr>
          <w:rFonts w:ascii="Times New Roman" w:hAnsi="Times New Roman" w:cs="Times New Roman"/>
        </w:rPr>
        <w:t>Нефтекумского</w:t>
      </w:r>
      <w:proofErr w:type="spellEnd"/>
      <w:r w:rsidRPr="00996B3C">
        <w:rPr>
          <w:rFonts w:ascii="Times New Roman" w:hAnsi="Times New Roman" w:cs="Times New Roman"/>
        </w:rPr>
        <w:t xml:space="preserve"> городского округа Ставропольского края «01» июня 2018 года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   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01 июня 2018 года в администрации </w:t>
      </w:r>
      <w:proofErr w:type="spellStart"/>
      <w:r w:rsidRPr="00996B3C">
        <w:rPr>
          <w:rFonts w:ascii="Times New Roman" w:hAnsi="Times New Roman" w:cs="Times New Roman"/>
        </w:rPr>
        <w:t>Нефтекумского</w:t>
      </w:r>
      <w:proofErr w:type="spellEnd"/>
      <w:r w:rsidRPr="00996B3C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996B3C">
        <w:rPr>
          <w:rFonts w:ascii="Times New Roman" w:hAnsi="Times New Roman" w:cs="Times New Roman"/>
        </w:rPr>
        <w:t>Нефтекумского</w:t>
      </w:r>
      <w:proofErr w:type="spellEnd"/>
      <w:r w:rsidRPr="00996B3C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1. О результатах реализации государственной политики в сфере противодействия коррупции и </w:t>
      </w:r>
      <w:proofErr w:type="gramStart"/>
      <w:r w:rsidRPr="00996B3C">
        <w:rPr>
          <w:rFonts w:ascii="Times New Roman" w:hAnsi="Times New Roman" w:cs="Times New Roman"/>
        </w:rPr>
        <w:t>эффективности</w:t>
      </w:r>
      <w:proofErr w:type="gramEnd"/>
      <w:r w:rsidRPr="00996B3C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 (в том числе о состоянии  работы по выявлению и контролю за соблюдением лицами, замещающими государственные и муниципальные должности, государственными и муниципальными служащими требований о предотвращении или об урегулировании конфликта интересов и мерах по ее совершенствованию)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>2. 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2018 года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>Обсудив поступившие вопросы и предложения, комиссия решила: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>I. По первому вопросу повестки дня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1. Информацию начальника отдела правового и кадрового обеспечения администрации </w:t>
      </w:r>
      <w:proofErr w:type="spellStart"/>
      <w:r w:rsidRPr="00996B3C">
        <w:rPr>
          <w:rFonts w:ascii="Times New Roman" w:hAnsi="Times New Roman" w:cs="Times New Roman"/>
        </w:rPr>
        <w:t>Нефтекумского</w:t>
      </w:r>
      <w:proofErr w:type="spellEnd"/>
      <w:r w:rsidRPr="00996B3C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996B3C">
        <w:rPr>
          <w:rFonts w:ascii="Times New Roman" w:hAnsi="Times New Roman" w:cs="Times New Roman"/>
        </w:rPr>
        <w:t>Муртазалиевой</w:t>
      </w:r>
      <w:proofErr w:type="spellEnd"/>
      <w:r w:rsidRPr="00996B3C">
        <w:rPr>
          <w:rFonts w:ascii="Times New Roman" w:hAnsi="Times New Roman" w:cs="Times New Roman"/>
        </w:rPr>
        <w:t xml:space="preserve"> Р.Ш. принять к сведению. 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2. Обеспечить поддержание в актуальном состоянии информации, размещенной на стенде, расположенном в здании администрации </w:t>
      </w:r>
      <w:proofErr w:type="spellStart"/>
      <w:r w:rsidRPr="00996B3C">
        <w:rPr>
          <w:rFonts w:ascii="Times New Roman" w:hAnsi="Times New Roman" w:cs="Times New Roman"/>
        </w:rPr>
        <w:t>Нефтекумского</w:t>
      </w:r>
      <w:proofErr w:type="spellEnd"/>
      <w:r w:rsidRPr="00996B3C">
        <w:rPr>
          <w:rFonts w:ascii="Times New Roman" w:hAnsi="Times New Roman" w:cs="Times New Roman"/>
        </w:rPr>
        <w:t xml:space="preserve"> городского округа Ставропольского края, в подразделах по противодействию коррупции на сайте в сети Интернет.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3. Рекомендовать руководителям отраслевых (функциональных) и территориальных органов администрации </w:t>
      </w:r>
      <w:proofErr w:type="spellStart"/>
      <w:r w:rsidRPr="00996B3C">
        <w:rPr>
          <w:rFonts w:ascii="Times New Roman" w:hAnsi="Times New Roman" w:cs="Times New Roman"/>
        </w:rPr>
        <w:t>Нефтекумского</w:t>
      </w:r>
      <w:proofErr w:type="spellEnd"/>
      <w:r w:rsidRPr="00996B3C">
        <w:rPr>
          <w:rFonts w:ascii="Times New Roman" w:hAnsi="Times New Roman" w:cs="Times New Roman"/>
        </w:rPr>
        <w:t xml:space="preserve"> городского округа  Ставропольского края провести анализ результатов исполнения планов мероприятий по противодействию коррупции.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>II. По второму вопросу повестки дня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1. Информацию начальника отдела закупок администрации </w:t>
      </w:r>
      <w:proofErr w:type="spellStart"/>
      <w:r w:rsidRPr="00996B3C">
        <w:rPr>
          <w:rFonts w:ascii="Times New Roman" w:hAnsi="Times New Roman" w:cs="Times New Roman"/>
        </w:rPr>
        <w:t>Нефтекумскому</w:t>
      </w:r>
      <w:proofErr w:type="spellEnd"/>
      <w:r w:rsidRPr="00996B3C">
        <w:rPr>
          <w:rFonts w:ascii="Times New Roman" w:hAnsi="Times New Roman" w:cs="Times New Roman"/>
        </w:rPr>
        <w:t xml:space="preserve"> городскому округу Ставропольского края Макаровой Л.В. принять к сведению.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2. Осуществлять постоянный </w:t>
      </w:r>
      <w:proofErr w:type="gramStart"/>
      <w:r w:rsidRPr="00996B3C">
        <w:rPr>
          <w:rFonts w:ascii="Times New Roman" w:hAnsi="Times New Roman" w:cs="Times New Roman"/>
        </w:rPr>
        <w:t>контроль за</w:t>
      </w:r>
      <w:proofErr w:type="gramEnd"/>
      <w:r w:rsidRPr="00996B3C">
        <w:rPr>
          <w:rFonts w:ascii="Times New Roman" w:hAnsi="Times New Roman" w:cs="Times New Roman"/>
        </w:rPr>
        <w:t xml:space="preserve"> качеством подготовки документации о закупке.</w:t>
      </w:r>
    </w:p>
    <w:p w:rsidR="00996B3C" w:rsidRPr="00996B3C" w:rsidRDefault="00996B3C" w:rsidP="00996B3C">
      <w:pPr>
        <w:jc w:val="both"/>
        <w:rPr>
          <w:rFonts w:ascii="Times New Roman" w:hAnsi="Times New Roman" w:cs="Times New Roman"/>
        </w:rPr>
      </w:pPr>
      <w:r w:rsidRPr="00996B3C">
        <w:rPr>
          <w:rFonts w:ascii="Times New Roman" w:hAnsi="Times New Roman" w:cs="Times New Roman"/>
        </w:rPr>
        <w:t xml:space="preserve">3. Своевременно и в полном объеме размещать информацию о </w:t>
      </w:r>
      <w:proofErr w:type="gramStart"/>
      <w:r w:rsidRPr="00996B3C">
        <w:rPr>
          <w:rFonts w:ascii="Times New Roman" w:hAnsi="Times New Roman" w:cs="Times New Roman"/>
        </w:rPr>
        <w:t xml:space="preserve">закупках, осуществляемых администрацией </w:t>
      </w:r>
      <w:proofErr w:type="spellStart"/>
      <w:r w:rsidRPr="00996B3C">
        <w:rPr>
          <w:rFonts w:ascii="Times New Roman" w:hAnsi="Times New Roman" w:cs="Times New Roman"/>
        </w:rPr>
        <w:t>Нефтекумского</w:t>
      </w:r>
      <w:proofErr w:type="spellEnd"/>
      <w:r w:rsidRPr="00996B3C">
        <w:rPr>
          <w:rFonts w:ascii="Times New Roman" w:hAnsi="Times New Roman" w:cs="Times New Roman"/>
        </w:rPr>
        <w:t xml:space="preserve"> городского округа Ставропольского края публикуется</w:t>
      </w:r>
      <w:proofErr w:type="gramEnd"/>
      <w:r w:rsidRPr="00996B3C">
        <w:rPr>
          <w:rFonts w:ascii="Times New Roman" w:hAnsi="Times New Roman" w:cs="Times New Roman"/>
        </w:rPr>
        <w:t xml:space="preserve"> на Официальном сайте единой информационной системы в сфере закупок www.zakupki.gov.ru.</w:t>
      </w:r>
      <w:bookmarkStart w:id="0" w:name="_GoBack"/>
      <w:bookmarkEnd w:id="0"/>
    </w:p>
    <w:sectPr w:rsidR="00996B3C" w:rsidRPr="0099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A2"/>
    <w:rsid w:val="00045CEF"/>
    <w:rsid w:val="00234A23"/>
    <w:rsid w:val="00710CA2"/>
    <w:rsid w:val="00820BD7"/>
    <w:rsid w:val="00996B3C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diakov.net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2023-12-21T08:52:00Z</dcterms:created>
  <dcterms:modified xsi:type="dcterms:W3CDTF">2023-12-21T08:52:00Z</dcterms:modified>
</cp:coreProperties>
</file>