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Итоги заседания межведомственной комиссии по противодействию коррупции при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от 20 сентября 2019 г.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   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20 сентября 2019 года в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прошло заседания межведомственной комиссии по противодействию коррупции при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по следующей повестке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ПОВЕСТКА 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1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О состоянии законности при реализации администрацией полномочий в сфере закупок товаров, работ, услуг для обеспечения муниципальных нужд в первом полугодии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отдел закупок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2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в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 на 2018-2020 годы, </w:t>
      </w:r>
      <w:proofErr w:type="gramStart"/>
      <w:r w:rsidRPr="001D2A8F">
        <w:rPr>
          <w:rFonts w:ascii="Times New Roman" w:hAnsi="Times New Roman" w:cs="Times New Roman"/>
        </w:rPr>
        <w:t>утвержденный</w:t>
      </w:r>
      <w:proofErr w:type="gramEnd"/>
      <w:r w:rsidRPr="001D2A8F">
        <w:rPr>
          <w:rFonts w:ascii="Times New Roman" w:hAnsi="Times New Roman" w:cs="Times New Roman"/>
        </w:rPr>
        <w:t xml:space="preserve"> постановлением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от 30 марта 2018 года № 504, за 1 полугодие 2019 года 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Отдел правового и кадрового обеспечения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3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О результатах </w:t>
      </w:r>
      <w:proofErr w:type="gramStart"/>
      <w:r w:rsidRPr="001D2A8F">
        <w:rPr>
          <w:rFonts w:ascii="Times New Roman" w:hAnsi="Times New Roman" w:cs="Times New Roman"/>
        </w:rPr>
        <w:t>контроля за</w:t>
      </w:r>
      <w:proofErr w:type="gramEnd"/>
      <w:r w:rsidRPr="001D2A8F">
        <w:rPr>
          <w:rFonts w:ascii="Times New Roman" w:hAnsi="Times New Roman" w:cs="Times New Roman"/>
        </w:rPr>
        <w:t xml:space="preserve"> расходованием бюджетных средств за 1 полугодие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Финансовое управление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4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О результатах </w:t>
      </w:r>
      <w:proofErr w:type="gramStart"/>
      <w:r w:rsidRPr="001D2A8F">
        <w:rPr>
          <w:rFonts w:ascii="Times New Roman" w:hAnsi="Times New Roman" w:cs="Times New Roman"/>
        </w:rPr>
        <w:t>мониторинга качества предоставления</w:t>
      </w:r>
      <w:r>
        <w:rPr>
          <w:rFonts w:ascii="Times New Roman" w:hAnsi="Times New Roman" w:cs="Times New Roman"/>
        </w:rPr>
        <w:t xml:space="preserve"> </w:t>
      </w:r>
      <w:r w:rsidRPr="001D2A8F">
        <w:rPr>
          <w:rFonts w:ascii="Times New Roman" w:hAnsi="Times New Roman" w:cs="Times New Roman"/>
        </w:rPr>
        <w:t>муниципальных услуг администрации</w:t>
      </w:r>
      <w:proofErr w:type="gramEnd"/>
      <w:r w:rsidRPr="001D2A8F">
        <w:rPr>
          <w:rFonts w:ascii="Times New Roman" w:hAnsi="Times New Roman" w:cs="Times New Roman"/>
        </w:rPr>
        <w:t xml:space="preserve">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а также их разработка и принятие (в том числе внесение в них изменений) за 1 полугодие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Экономический отдел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5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О поддержании в актуальном состоянии информации о деятельности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органах, размещенной на сайте </w:t>
      </w:r>
      <w:proofErr w:type="gramStart"/>
      <w:r w:rsidRPr="001D2A8F">
        <w:rPr>
          <w:rFonts w:ascii="Times New Roman" w:hAnsi="Times New Roman" w:cs="Times New Roman"/>
        </w:rPr>
        <w:t>администра­ции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Отдел информационных технологий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6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Об изменениях законодательства Российской Федерации и Ставропольского края в сфере противодействия коррупции на предмет необходимости внесения изменений в правовые акты органов местного самоуправления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lastRenderedPageBreak/>
        <w:t>Отдел правового и кадрового обеспечения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7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Анализ выполнения решений межведомственной комиссии по противодействию коррупции за 2018 год, 1 полугодие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Секретарь межведомственной комиссии по противодействию коррупции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 комиссия решила: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По первому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начальника отдела закупок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2.Руководителям отраслевых (функциональных) и </w:t>
      </w:r>
      <w:proofErr w:type="gramStart"/>
      <w:r w:rsidRPr="001D2A8F">
        <w:rPr>
          <w:rFonts w:ascii="Times New Roman" w:hAnsi="Times New Roman" w:cs="Times New Roman"/>
        </w:rPr>
        <w:t>территориального</w:t>
      </w:r>
      <w:proofErr w:type="gramEnd"/>
      <w:r w:rsidRPr="001D2A8F">
        <w:rPr>
          <w:rFonts w:ascii="Times New Roman" w:hAnsi="Times New Roman" w:cs="Times New Roman"/>
        </w:rPr>
        <w:t xml:space="preserve"> органов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со специалистами, отвечающими за осуществление закупок для муниципальных нужд, проводить работу по анализу заключенных и исполненных контрактов для муниципальных нужд.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3. Исполнение – постоянно.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4.   Информацию о проделанной работе представить в межведомственную комиссию в срок до 01 декабря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По второму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 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2. </w:t>
      </w:r>
      <w:proofErr w:type="gramStart"/>
      <w:r w:rsidRPr="001D2A8F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 Ставропольского края провести разъяснительную работу со специалистами, отвечающими за профилактику коррупционных правонарушений, по факту надлежащего исполнения обязанностей ежеквартального представления информации о реализации Плана мероприятий по противодействию коррупции в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 на 2018-2020 годы, утвержденный постановлением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</w:t>
      </w:r>
      <w:proofErr w:type="gramEnd"/>
      <w:r w:rsidRPr="001D2A8F">
        <w:rPr>
          <w:rFonts w:ascii="Times New Roman" w:hAnsi="Times New Roman" w:cs="Times New Roman"/>
        </w:rPr>
        <w:t xml:space="preserve"> края от 30 марта 2018 года № 504.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3. </w:t>
      </w:r>
      <w:proofErr w:type="gramStart"/>
      <w:r w:rsidRPr="001D2A8F">
        <w:rPr>
          <w:rFonts w:ascii="Times New Roman" w:hAnsi="Times New Roman" w:cs="Times New Roman"/>
        </w:rPr>
        <w:t xml:space="preserve">Отделу правового и кадрового обеспечения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сбору и анализу информации о реализации Плана мероприятий по противодействию коррупции в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территориальных органах на 2018-2020 годы, утвержденный постановлением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от 30 марта 2018 года № 504.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По третьему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заместителя начальника финансового управления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2. Продолжить </w:t>
      </w:r>
      <w:proofErr w:type="gramStart"/>
      <w:r w:rsidRPr="001D2A8F">
        <w:rPr>
          <w:rFonts w:ascii="Times New Roman" w:hAnsi="Times New Roman" w:cs="Times New Roman"/>
        </w:rPr>
        <w:t>контроль за</w:t>
      </w:r>
      <w:proofErr w:type="gramEnd"/>
      <w:r w:rsidRPr="001D2A8F">
        <w:rPr>
          <w:rFonts w:ascii="Times New Roman" w:hAnsi="Times New Roman" w:cs="Times New Roman"/>
        </w:rPr>
        <w:t xml:space="preserve"> расходованием бюджетных средств.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3. Срок исполнения согласно утвержденному плану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lastRenderedPageBreak/>
        <w:t>По четвертому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начальника отдела экономического развития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2. </w:t>
      </w:r>
      <w:proofErr w:type="gramStart"/>
      <w:r w:rsidRPr="001D2A8F">
        <w:rPr>
          <w:rFonts w:ascii="Times New Roman" w:hAnsi="Times New Roman" w:cs="Times New Roman"/>
        </w:rPr>
        <w:t xml:space="preserve">В целях повышения качества предоставления муниципальных услуг возобновить практику и проводить мониторинг изучения мнения населения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 качестве предоставления муниципальных (государственных) услуг от делами, отраслевыми (функциональными) и территориальным органами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который будет включать в себя: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- опрос населения о качестве предоставления муниципальных (государственных) услуг;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- мониторинг качества предоставления муниципальных (государственных) услуг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3. Направить проект </w:t>
      </w:r>
      <w:proofErr w:type="gramStart"/>
      <w:r w:rsidRPr="001D2A8F">
        <w:rPr>
          <w:rFonts w:ascii="Times New Roman" w:hAnsi="Times New Roman" w:cs="Times New Roman"/>
        </w:rPr>
        <w:t>порядка проведения мониторинга качества предоставления муниципальных услуг</w:t>
      </w:r>
      <w:proofErr w:type="gramEnd"/>
      <w:r w:rsidRPr="001D2A8F">
        <w:rPr>
          <w:rFonts w:ascii="Times New Roman" w:hAnsi="Times New Roman" w:cs="Times New Roman"/>
        </w:rPr>
        <w:t xml:space="preserve"> специалистам администрации для согласования.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4. </w:t>
      </w:r>
      <w:proofErr w:type="gramStart"/>
      <w:r w:rsidRPr="001D2A8F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органов, отделам аппарата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после утверждения порядка проведения мониторинга качества предоставления муниципальных услуг предоставлять в отдел экономического развития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отчет о результатах мониторинга проведенной работы за полугодие до 30 июля, ежегодно до 30 января.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5. Информацию о проделанной работе представить в межведомственную комиссию в срок до 01 декабря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D2A8F">
        <w:rPr>
          <w:rFonts w:ascii="Times New Roman" w:hAnsi="Times New Roman" w:cs="Times New Roman"/>
        </w:rPr>
        <w:t>о пятому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главного специалиста отдела информационных технологий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2. </w:t>
      </w:r>
      <w:proofErr w:type="gramStart"/>
      <w:r w:rsidRPr="001D2A8F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органов, начальникам отдела аппарата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края: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- предоставлять в отдел информационных технологий своевременно, незамедлительно информацию для размещения;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- анализировать размещенную ранее информацию в целях ее актуализации (приведение в соответствие, удаление ненужной информации, уточнение) ежегодно до 01 декабря;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- ознакомить муниципальных служащих с Постановлением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от 09.07.2018 г. № 941 «Об утверждении положения «Об официальном сайте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края».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3. Информацию о проделанной работе представить в межведомственную комиссию в срок до 01 декабря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По шестому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1D2A8F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органов, начальникам отделов аппарата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довести указанную информацию до муниципальных служащих.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3. Рекомендовать отделу правового и кадрового обеспечения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осуществлять ежеквартальный анализ изменений законодательства Российской Федерации и Ставропольского края в сфере противодействия коррупции на предмет необходимости внесения изменений в правовые акты органов местного самоуправления.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4. Информацию о проделанной работе представить в межведомственную комиссию в срок до 01 декабря 2019 года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По седьмому вопросу повестки дня: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1. Информацию секретаря межведомственной комиссии, заместителя начальника отдела правового и кадрового обеспечения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принять к сведению.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2. Установить срок для предоставления в межведомственную комиссию не представленной ранее информации о выполнении рекомендаций межведомственной комиссии по противодействию коррупции при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 за 2018 год и исполнение за 1 полугодие 2019 года до 15 октября 2019 года.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3. Секретарю межведомственной комиссии уведомить о принятом решении членов межведомственной комиссии, всех заинтересованных лиц.</w:t>
      </w:r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 xml:space="preserve">4. </w:t>
      </w:r>
      <w:proofErr w:type="gramStart"/>
      <w:r w:rsidRPr="001D2A8F">
        <w:rPr>
          <w:rFonts w:ascii="Times New Roman" w:hAnsi="Times New Roman" w:cs="Times New Roman"/>
        </w:rPr>
        <w:t xml:space="preserve">Руководители отраслевых (функциональных) и территориального органов, отделов аппарата администрации </w:t>
      </w:r>
      <w:proofErr w:type="spellStart"/>
      <w:r w:rsidRPr="001D2A8F">
        <w:rPr>
          <w:rFonts w:ascii="Times New Roman" w:hAnsi="Times New Roman" w:cs="Times New Roman"/>
        </w:rPr>
        <w:t>Нефтекумского</w:t>
      </w:r>
      <w:proofErr w:type="spellEnd"/>
      <w:r w:rsidRPr="001D2A8F">
        <w:rPr>
          <w:rFonts w:ascii="Times New Roman" w:hAnsi="Times New Roman" w:cs="Times New Roman"/>
        </w:rPr>
        <w:t xml:space="preserve"> городского округа Ставропольского края, не представившие в установленной срок запрашиваемую информацию, подлежат вызову на следующее заседание межведомственной комиссии для дачи пояснений.</w:t>
      </w:r>
      <w:proofErr w:type="gramEnd"/>
    </w:p>
    <w:p w:rsidR="001D2A8F" w:rsidRPr="001D2A8F" w:rsidRDefault="001D2A8F" w:rsidP="001D2A8F">
      <w:pPr>
        <w:jc w:val="both"/>
        <w:rPr>
          <w:rFonts w:ascii="Times New Roman" w:hAnsi="Times New Roman" w:cs="Times New Roman"/>
        </w:rPr>
      </w:pPr>
      <w:r w:rsidRPr="001D2A8F">
        <w:rPr>
          <w:rFonts w:ascii="Times New Roman" w:hAnsi="Times New Roman" w:cs="Times New Roman"/>
        </w:rPr>
        <w:t>5. Контроль возложить на председателя межведомственной комиссии.</w:t>
      </w:r>
      <w:bookmarkStart w:id="0" w:name="_GoBack"/>
      <w:bookmarkEnd w:id="0"/>
    </w:p>
    <w:sectPr w:rsidR="001D2A8F" w:rsidRPr="001D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19"/>
    <w:rsid w:val="00045CEF"/>
    <w:rsid w:val="001D2A8F"/>
    <w:rsid w:val="00234A23"/>
    <w:rsid w:val="00730619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7425</Characters>
  <Application>Microsoft Office Word</Application>
  <DocSecurity>0</DocSecurity>
  <Lines>61</Lines>
  <Paragraphs>17</Paragraphs>
  <ScaleCrop>false</ScaleCrop>
  <Company>diakov.net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2023-12-21T08:17:00Z</dcterms:created>
  <dcterms:modified xsi:type="dcterms:W3CDTF">2023-12-21T08:19:00Z</dcterms:modified>
</cp:coreProperties>
</file>