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 xml:space="preserve">Заседание межведомственной комиссии по противодействию коррупции при администрации </w:t>
      </w:r>
      <w:proofErr w:type="spellStart"/>
      <w:r w:rsidRPr="00FD6182">
        <w:rPr>
          <w:rFonts w:ascii="Times New Roman" w:hAnsi="Times New Roman" w:cs="Times New Roman"/>
        </w:rPr>
        <w:t>Нефтекумского</w:t>
      </w:r>
      <w:proofErr w:type="spellEnd"/>
      <w:r w:rsidRPr="00FD6182">
        <w:rPr>
          <w:rFonts w:ascii="Times New Roman" w:hAnsi="Times New Roman" w:cs="Times New Roman"/>
        </w:rPr>
        <w:t xml:space="preserve"> городского округа Ставропольского края 25 февраля 2020 года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 xml:space="preserve">   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 xml:space="preserve">25 февраля 2020 г. в 10 час. 00 мин. в зале заседания (на третьем этаже) администрации </w:t>
      </w:r>
      <w:proofErr w:type="spellStart"/>
      <w:r w:rsidRPr="00FD6182">
        <w:rPr>
          <w:rFonts w:ascii="Times New Roman" w:hAnsi="Times New Roman" w:cs="Times New Roman"/>
        </w:rPr>
        <w:t>Нефтекумского</w:t>
      </w:r>
      <w:proofErr w:type="spellEnd"/>
      <w:r w:rsidRPr="00FD6182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>1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>Об изменениях действующего законодательства в сфере противодействия коррупции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FD6182">
        <w:rPr>
          <w:rFonts w:ascii="Times New Roman" w:hAnsi="Times New Roman" w:cs="Times New Roman"/>
        </w:rPr>
        <w:t>Нефтекумского</w:t>
      </w:r>
      <w:proofErr w:type="spellEnd"/>
      <w:r w:rsidRPr="00FD6182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>2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>О реализации муниципальными предприятиями и учреждениями мероприятий, предусмотренных ст.13.3 Федерального закона от 25.12.2008г. № 273–ФЗ «О противодействии коррупции»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 xml:space="preserve">МКУ ДО ДЮСШ </w:t>
      </w:r>
      <w:proofErr w:type="spellStart"/>
      <w:r w:rsidRPr="00FD6182">
        <w:rPr>
          <w:rFonts w:ascii="Times New Roman" w:hAnsi="Times New Roman" w:cs="Times New Roman"/>
        </w:rPr>
        <w:t>Нефтекумского</w:t>
      </w:r>
      <w:proofErr w:type="spellEnd"/>
      <w:r w:rsidRPr="00FD6182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>3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>Предоставление государственных и муниципальных услуг: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>- О реализации Федерального закона № 210-ФЗ от 27.07.2010 «Об организации предоставления государственных и муниципальных услуг»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>- О результатах мониторинга качества предоставления муниципальных услуг в 2019 году и о дополнительном информировании населения о предоставлении муниципальных услуг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 xml:space="preserve">Отдел экономического развития администрации </w:t>
      </w:r>
      <w:proofErr w:type="spellStart"/>
      <w:r w:rsidRPr="00FD6182">
        <w:rPr>
          <w:rFonts w:ascii="Times New Roman" w:hAnsi="Times New Roman" w:cs="Times New Roman"/>
        </w:rPr>
        <w:t>Нефтекумского</w:t>
      </w:r>
      <w:proofErr w:type="spellEnd"/>
      <w:r w:rsidRPr="00FD6182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>4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 xml:space="preserve">О выявлении случаев коррупционности при проведении проверок внешнего муниципального контроля в учреждениях и предприятиях </w:t>
      </w:r>
      <w:proofErr w:type="spellStart"/>
      <w:r w:rsidRPr="00FD6182">
        <w:rPr>
          <w:rFonts w:ascii="Times New Roman" w:hAnsi="Times New Roman" w:cs="Times New Roman"/>
        </w:rPr>
        <w:t>Нефтекумского</w:t>
      </w:r>
      <w:proofErr w:type="spellEnd"/>
      <w:r w:rsidRPr="00FD6182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FD6182" w:rsidRPr="00FD6182" w:rsidRDefault="00FD6182" w:rsidP="00FD6182">
      <w:pPr>
        <w:jc w:val="both"/>
        <w:rPr>
          <w:rFonts w:ascii="Times New Roman" w:hAnsi="Times New Roman" w:cs="Times New Roman"/>
        </w:rPr>
      </w:pPr>
      <w:r w:rsidRPr="00FD6182">
        <w:rPr>
          <w:rFonts w:ascii="Times New Roman" w:hAnsi="Times New Roman" w:cs="Times New Roman"/>
        </w:rPr>
        <w:t xml:space="preserve">Контрольно–счетная палата </w:t>
      </w:r>
      <w:proofErr w:type="spellStart"/>
      <w:r w:rsidRPr="00FD6182">
        <w:rPr>
          <w:rFonts w:ascii="Times New Roman" w:hAnsi="Times New Roman" w:cs="Times New Roman"/>
        </w:rPr>
        <w:t>Нефтекумского</w:t>
      </w:r>
      <w:proofErr w:type="spellEnd"/>
      <w:r w:rsidRPr="00FD6182">
        <w:rPr>
          <w:rFonts w:ascii="Times New Roman" w:hAnsi="Times New Roman" w:cs="Times New Roman"/>
        </w:rPr>
        <w:t xml:space="preserve"> городского округа Ставропольского края</w:t>
      </w:r>
      <w:bookmarkStart w:id="0" w:name="_GoBack"/>
      <w:bookmarkEnd w:id="0"/>
    </w:p>
    <w:sectPr w:rsidR="00FD6182" w:rsidRPr="00FD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2F"/>
    <w:rsid w:val="00045CEF"/>
    <w:rsid w:val="00234A23"/>
    <w:rsid w:val="00820BD7"/>
    <w:rsid w:val="00C23E55"/>
    <w:rsid w:val="00D42F2F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diakov.net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2023-12-21T06:52:00Z</dcterms:created>
  <dcterms:modified xsi:type="dcterms:W3CDTF">2023-12-21T06:53:00Z</dcterms:modified>
</cp:coreProperties>
</file>