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CE" w:rsidRPr="002240CE" w:rsidRDefault="002240CE" w:rsidP="002C4C73">
      <w:pPr>
        <w:jc w:val="center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>Заседание межведомственной комиссии по противодействию коррупции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   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21 февраля 2023 г. в 14 часов 00 минут в зале заседания (на третьем этаже) администрации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 (г. Нефтекумск, пл. Ленина 1) состоится заседание межведомственной комиссии по противодействию коррупции (далее – комиссия). 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>На заседании комиссии предлагается рассмотреть следующие вопросы: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>1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О реализации Плана мероприятий по противодействию коррупции </w:t>
      </w:r>
      <w:proofErr w:type="gramStart"/>
      <w:r w:rsidRPr="002240CE">
        <w:rPr>
          <w:rFonts w:ascii="Times New Roman" w:hAnsi="Times New Roman" w:cs="Times New Roman"/>
        </w:rPr>
        <w:t>в</w:t>
      </w:r>
      <w:proofErr w:type="gramEnd"/>
      <w:r w:rsidRPr="002240CE">
        <w:rPr>
          <w:rFonts w:ascii="Times New Roman" w:hAnsi="Times New Roman" w:cs="Times New Roman"/>
        </w:rPr>
        <w:t xml:space="preserve"> </w:t>
      </w:r>
      <w:proofErr w:type="gramStart"/>
      <w:r w:rsidRPr="002240CE">
        <w:rPr>
          <w:rFonts w:ascii="Times New Roman" w:hAnsi="Times New Roman" w:cs="Times New Roman"/>
        </w:rPr>
        <w:t>Нефтекумском</w:t>
      </w:r>
      <w:proofErr w:type="gramEnd"/>
      <w:r w:rsidRPr="002240CE">
        <w:rPr>
          <w:rFonts w:ascii="Times New Roman" w:hAnsi="Times New Roman" w:cs="Times New Roman"/>
        </w:rPr>
        <w:t xml:space="preserve"> городском округе Ставропольского края за 2022 год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Заиченко А.А., первый заместитель главы администрации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края, председатель межведомственной комиссии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>2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О результатах надзорной деятельности в сфере противодействия коррупции на территории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Паршин Д.В., заместитель прокурора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района Ставропольского края, младший советник юстиции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>3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Об итогах проверок целевого и эффективного использования бюджетных средств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 за 2022 год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proofErr w:type="spellStart"/>
      <w:r w:rsidRPr="002240CE">
        <w:rPr>
          <w:rFonts w:ascii="Times New Roman" w:hAnsi="Times New Roman" w:cs="Times New Roman"/>
        </w:rPr>
        <w:t>Хусейнова</w:t>
      </w:r>
      <w:proofErr w:type="spellEnd"/>
      <w:r w:rsidRPr="002240CE">
        <w:rPr>
          <w:rFonts w:ascii="Times New Roman" w:hAnsi="Times New Roman" w:cs="Times New Roman"/>
        </w:rPr>
        <w:t xml:space="preserve"> Г.В., председатель  Контрольно-счетной палаты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>4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r w:rsidRPr="002240CE">
        <w:rPr>
          <w:rFonts w:ascii="Times New Roman" w:hAnsi="Times New Roman" w:cs="Times New Roman"/>
        </w:rPr>
        <w:t xml:space="preserve">Об итогах осуществления муниципального земельного контроля на территории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 в 2022 году</w:t>
      </w:r>
    </w:p>
    <w:p w:rsidR="002240CE" w:rsidRPr="002240CE" w:rsidRDefault="002240CE" w:rsidP="002240CE">
      <w:pPr>
        <w:jc w:val="both"/>
        <w:rPr>
          <w:rFonts w:ascii="Times New Roman" w:hAnsi="Times New Roman" w:cs="Times New Roman"/>
        </w:rPr>
      </w:pPr>
      <w:proofErr w:type="spellStart"/>
      <w:r w:rsidRPr="002240CE">
        <w:rPr>
          <w:rFonts w:ascii="Times New Roman" w:hAnsi="Times New Roman" w:cs="Times New Roman"/>
        </w:rPr>
        <w:t>Линник</w:t>
      </w:r>
      <w:proofErr w:type="spellEnd"/>
      <w:r w:rsidRPr="002240CE">
        <w:rPr>
          <w:rFonts w:ascii="Times New Roman" w:hAnsi="Times New Roman" w:cs="Times New Roman"/>
        </w:rPr>
        <w:t xml:space="preserve"> А.А., начальник управления имущественных и земельных отношений администрации </w:t>
      </w:r>
      <w:proofErr w:type="spellStart"/>
      <w:r w:rsidRPr="002240CE">
        <w:rPr>
          <w:rFonts w:ascii="Times New Roman" w:hAnsi="Times New Roman" w:cs="Times New Roman"/>
        </w:rPr>
        <w:t>Нефтекумского</w:t>
      </w:r>
      <w:proofErr w:type="spellEnd"/>
      <w:r w:rsidRPr="002240CE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D"/>
    <w:rsid w:val="00045CEF"/>
    <w:rsid w:val="002240CE"/>
    <w:rsid w:val="00234A23"/>
    <w:rsid w:val="00275BA8"/>
    <w:rsid w:val="002C4C73"/>
    <w:rsid w:val="006D711D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2023-12-21T04:51:00Z</dcterms:created>
  <dcterms:modified xsi:type="dcterms:W3CDTF">2023-12-21T04:51:00Z</dcterms:modified>
</cp:coreProperties>
</file>