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82" w:rsidRPr="00185582" w:rsidRDefault="00185582" w:rsidP="00185582">
      <w:pPr>
        <w:jc w:val="both"/>
        <w:rPr>
          <w:rFonts w:ascii="Times New Roman" w:hAnsi="Times New Roman" w:cs="Times New Roman"/>
          <w:sz w:val="28"/>
          <w:szCs w:val="28"/>
        </w:rPr>
      </w:pPr>
      <w:r w:rsidRPr="00185582">
        <w:rPr>
          <w:rFonts w:ascii="Times New Roman" w:hAnsi="Times New Roman" w:cs="Times New Roman"/>
          <w:sz w:val="28"/>
          <w:szCs w:val="28"/>
        </w:rPr>
        <w:t>Информация о проведении заседания комиссии по соблюдению требований к служебному поведению муниципальных служащих АНГО СК, ее отраслевых (функциональных) и территориальных органов, и урегулированию конфликта интересов</w:t>
      </w:r>
      <w:r w:rsidR="003651F3">
        <w:rPr>
          <w:rFonts w:ascii="Times New Roman" w:hAnsi="Times New Roman" w:cs="Times New Roman"/>
          <w:sz w:val="28"/>
          <w:szCs w:val="28"/>
        </w:rPr>
        <w:t xml:space="preserve"> 14 августа 2018 года</w:t>
      </w:r>
      <w:bookmarkStart w:id="0" w:name="_GoBack"/>
      <w:bookmarkEnd w:id="0"/>
    </w:p>
    <w:p w:rsidR="00185582" w:rsidRPr="00185582" w:rsidRDefault="00185582" w:rsidP="00185582">
      <w:pPr>
        <w:jc w:val="both"/>
        <w:rPr>
          <w:rFonts w:ascii="Times New Roman" w:hAnsi="Times New Roman" w:cs="Times New Roman"/>
          <w:sz w:val="28"/>
          <w:szCs w:val="28"/>
        </w:rPr>
      </w:pPr>
      <w:r w:rsidRPr="001855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582" w:rsidRPr="00185582" w:rsidRDefault="00185582" w:rsidP="00185582">
      <w:pPr>
        <w:jc w:val="both"/>
        <w:rPr>
          <w:rFonts w:ascii="Times New Roman" w:hAnsi="Times New Roman" w:cs="Times New Roman"/>
          <w:sz w:val="28"/>
          <w:szCs w:val="28"/>
        </w:rPr>
      </w:pPr>
      <w:r w:rsidRPr="00185582">
        <w:rPr>
          <w:rFonts w:ascii="Times New Roman" w:hAnsi="Times New Roman" w:cs="Times New Roman"/>
          <w:sz w:val="28"/>
          <w:szCs w:val="28"/>
        </w:rPr>
        <w:t xml:space="preserve">14 августа 2018 г. в 13 час. 00 мин. в зале заседания (на третьем этаже) администрации </w:t>
      </w:r>
      <w:proofErr w:type="spellStart"/>
      <w:r w:rsidRPr="0018558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8558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состоится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18558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8558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(далее – комиссия). </w:t>
      </w:r>
    </w:p>
    <w:p w:rsidR="00C23E55" w:rsidRPr="00185582" w:rsidRDefault="00185582" w:rsidP="00185582">
      <w:pPr>
        <w:jc w:val="both"/>
        <w:rPr>
          <w:rFonts w:ascii="Times New Roman" w:hAnsi="Times New Roman" w:cs="Times New Roman"/>
          <w:sz w:val="28"/>
          <w:szCs w:val="28"/>
        </w:rPr>
      </w:pPr>
      <w:r w:rsidRPr="00185582">
        <w:rPr>
          <w:rFonts w:ascii="Times New Roman" w:hAnsi="Times New Roman" w:cs="Times New Roman"/>
          <w:sz w:val="28"/>
          <w:szCs w:val="28"/>
        </w:rPr>
        <w:t>На заседании комиссии предлагается рассмотреть вопрос о намерении заниматься иной оплачиваемой деятельностью 4 (четырёх) муниципальных служащих.</w:t>
      </w:r>
    </w:p>
    <w:sectPr w:rsidR="00C23E55" w:rsidRPr="0018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95"/>
    <w:rsid w:val="00045CEF"/>
    <w:rsid w:val="00185582"/>
    <w:rsid w:val="00234A23"/>
    <w:rsid w:val="003651F3"/>
    <w:rsid w:val="00820BD7"/>
    <w:rsid w:val="00C23E55"/>
    <w:rsid w:val="00D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diakov.net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2023-12-20T10:44:00Z</dcterms:created>
  <dcterms:modified xsi:type="dcterms:W3CDTF">2023-12-22T09:26:00Z</dcterms:modified>
</cp:coreProperties>
</file>