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11" w:rsidRPr="00096F11" w:rsidRDefault="00096F11" w:rsidP="00096F11">
      <w:pPr>
        <w:jc w:val="both"/>
        <w:rPr>
          <w:rFonts w:ascii="Times New Roman" w:hAnsi="Times New Roman" w:cs="Times New Roman"/>
          <w:sz w:val="28"/>
          <w:szCs w:val="28"/>
        </w:rPr>
      </w:pPr>
      <w:r w:rsidRPr="00096F11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08 июля 2019 года</w:t>
      </w:r>
    </w:p>
    <w:p w:rsidR="00096F11" w:rsidRPr="00096F11" w:rsidRDefault="00096F11" w:rsidP="00096F11">
      <w:pPr>
        <w:jc w:val="both"/>
        <w:rPr>
          <w:rFonts w:ascii="Times New Roman" w:hAnsi="Times New Roman" w:cs="Times New Roman"/>
          <w:sz w:val="28"/>
          <w:szCs w:val="28"/>
        </w:rPr>
      </w:pPr>
      <w:r w:rsidRPr="00096F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6F11" w:rsidRPr="00096F11" w:rsidRDefault="00096F11" w:rsidP="00096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F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096F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6F11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08 июля 2019 года прошло заседание</w:t>
      </w:r>
      <w:proofErr w:type="gramEnd"/>
      <w:r w:rsidRPr="00096F1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поступлению представлений прокуратуры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отношении 1 (одного) муниципального служащего управления по делам территорий администрации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по вопросу представления уведомлений о намерении заниматься иной оплачиваемой работой от 2 (двух) муниципальных служащих управления городского хозяйства администрации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096F11" w:rsidRPr="00096F11" w:rsidRDefault="00096F11" w:rsidP="00096F11">
      <w:pPr>
        <w:jc w:val="both"/>
        <w:rPr>
          <w:rFonts w:ascii="Times New Roman" w:hAnsi="Times New Roman" w:cs="Times New Roman"/>
          <w:sz w:val="28"/>
          <w:szCs w:val="28"/>
        </w:rPr>
      </w:pPr>
      <w:r w:rsidRPr="00096F11">
        <w:rPr>
          <w:rFonts w:ascii="Times New Roman" w:hAnsi="Times New Roman" w:cs="Times New Roman"/>
          <w:sz w:val="28"/>
          <w:szCs w:val="28"/>
        </w:rPr>
        <w:t>Протоколом № 13 от 08 июля 2019 года были приняты следующие решения:</w:t>
      </w:r>
    </w:p>
    <w:p w:rsidR="00096F11" w:rsidRPr="00096F11" w:rsidRDefault="00096F11" w:rsidP="00096F11">
      <w:pPr>
        <w:jc w:val="both"/>
        <w:rPr>
          <w:rFonts w:ascii="Times New Roman" w:hAnsi="Times New Roman" w:cs="Times New Roman"/>
          <w:sz w:val="28"/>
          <w:szCs w:val="28"/>
        </w:rPr>
      </w:pPr>
      <w:r w:rsidRPr="00096F11">
        <w:rPr>
          <w:rFonts w:ascii="Times New Roman" w:hAnsi="Times New Roman" w:cs="Times New Roman"/>
          <w:sz w:val="28"/>
          <w:szCs w:val="28"/>
        </w:rPr>
        <w:t xml:space="preserve">1. Установлено, что действиями муниципального служащего управления по делам территории администрации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предоставлении справки о доходах, расходах, имуществе и обязательствах имущественного характера своего супруга не нарушены нормы законодательства о противодействии коррупции; факты, изложенные в представлении прокуратуры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не нашли своего подтверждения.</w:t>
      </w:r>
    </w:p>
    <w:p w:rsidR="00C23E55" w:rsidRPr="00096F11" w:rsidRDefault="00096F11" w:rsidP="00096F11">
      <w:pPr>
        <w:jc w:val="both"/>
        <w:rPr>
          <w:rFonts w:ascii="Times New Roman" w:hAnsi="Times New Roman" w:cs="Times New Roman"/>
          <w:sz w:val="28"/>
          <w:szCs w:val="28"/>
        </w:rPr>
      </w:pPr>
      <w:r w:rsidRPr="00096F11">
        <w:rPr>
          <w:rFonts w:ascii="Times New Roman" w:hAnsi="Times New Roman" w:cs="Times New Roman"/>
          <w:sz w:val="28"/>
          <w:szCs w:val="28"/>
        </w:rPr>
        <w:lastRenderedPageBreak/>
        <w:t xml:space="preserve">2. В отношении двух муниципальных служащих управления городского хозяйства администрации </w:t>
      </w:r>
      <w:proofErr w:type="spellStart"/>
      <w:r w:rsidRPr="00096F1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96F1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рассматриваемых случаях не содержится признаков личной заинтересованности муниципальных служащих, которая может привести к конфликту интересов при выполнении ино</w:t>
      </w:r>
      <w:r>
        <w:rPr>
          <w:rFonts w:ascii="Times New Roman" w:hAnsi="Times New Roman" w:cs="Times New Roman"/>
          <w:sz w:val="28"/>
          <w:szCs w:val="28"/>
        </w:rPr>
        <w:t>й оплачиваемой работы.</w:t>
      </w:r>
      <w:bookmarkStart w:id="0" w:name="_GoBack"/>
      <w:bookmarkEnd w:id="0"/>
    </w:p>
    <w:sectPr w:rsidR="00C23E55" w:rsidRPr="0009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EC"/>
    <w:rsid w:val="00045CEF"/>
    <w:rsid w:val="00096F11"/>
    <w:rsid w:val="00234A23"/>
    <w:rsid w:val="00820BD7"/>
    <w:rsid w:val="00C23E55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>diakov.net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2023-12-20T09:53:00Z</dcterms:created>
  <dcterms:modified xsi:type="dcterms:W3CDTF">2023-12-20T09:54:00Z</dcterms:modified>
</cp:coreProperties>
</file>