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DD" w:rsidRPr="004D1CDD" w:rsidRDefault="004D1CDD" w:rsidP="004D1CDD">
      <w:pPr>
        <w:jc w:val="both"/>
        <w:rPr>
          <w:rFonts w:ascii="Times New Roman" w:hAnsi="Times New Roman" w:cs="Times New Roman"/>
        </w:rPr>
      </w:pPr>
      <w:r w:rsidRPr="004D1CDD">
        <w:rPr>
          <w:rFonts w:ascii="Times New Roman" w:hAnsi="Times New Roman" w:cs="Times New Roman"/>
        </w:rPr>
        <w:t>Информация об итогах проведения заседания комиссии 11 июля 2019 года</w:t>
      </w:r>
    </w:p>
    <w:p w:rsidR="004D1CDD" w:rsidRPr="004D1CDD" w:rsidRDefault="004D1CDD" w:rsidP="004D1CDD">
      <w:pPr>
        <w:jc w:val="both"/>
        <w:rPr>
          <w:rFonts w:ascii="Times New Roman" w:hAnsi="Times New Roman" w:cs="Times New Roman"/>
        </w:rPr>
      </w:pPr>
      <w:r w:rsidRPr="004D1CDD">
        <w:rPr>
          <w:rFonts w:ascii="Times New Roman" w:hAnsi="Times New Roman" w:cs="Times New Roman"/>
        </w:rPr>
        <w:t xml:space="preserve">   </w:t>
      </w:r>
    </w:p>
    <w:p w:rsidR="004D1CDD" w:rsidRPr="004D1CDD" w:rsidRDefault="004D1CDD" w:rsidP="004D1CDD">
      <w:pPr>
        <w:jc w:val="both"/>
        <w:rPr>
          <w:rFonts w:ascii="Times New Roman" w:hAnsi="Times New Roman" w:cs="Times New Roman"/>
        </w:rPr>
      </w:pPr>
      <w:proofErr w:type="gramStart"/>
      <w:r w:rsidRPr="004D1CDD">
        <w:rPr>
          <w:rFonts w:ascii="Times New Roman" w:hAnsi="Times New Roman" w:cs="Times New Roman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4D1CDD">
        <w:rPr>
          <w:rFonts w:ascii="Times New Roman" w:hAnsi="Times New Roman" w:cs="Times New Roman"/>
        </w:rPr>
        <w:t>Нефтекумского</w:t>
      </w:r>
      <w:proofErr w:type="spellEnd"/>
      <w:r w:rsidRPr="004D1CDD">
        <w:rPr>
          <w:rFonts w:ascii="Times New Roman" w:hAnsi="Times New Roman" w:cs="Times New Roman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D1CDD">
        <w:rPr>
          <w:rFonts w:ascii="Times New Roman" w:hAnsi="Times New Roman" w:cs="Times New Roman"/>
        </w:rPr>
        <w:t>Нефтекумского</w:t>
      </w:r>
      <w:proofErr w:type="spellEnd"/>
      <w:r w:rsidRPr="004D1CDD">
        <w:rPr>
          <w:rFonts w:ascii="Times New Roman" w:hAnsi="Times New Roman" w:cs="Times New Roman"/>
        </w:rPr>
        <w:t xml:space="preserve"> городского округа Ставропольского края, ее отраслевых</w:t>
      </w:r>
      <w:proofErr w:type="gramEnd"/>
      <w:r w:rsidRPr="004D1CDD">
        <w:rPr>
          <w:rFonts w:ascii="Times New Roman" w:hAnsi="Times New Roman" w:cs="Times New Roman"/>
        </w:rPr>
        <w:t xml:space="preserve"> (</w:t>
      </w:r>
      <w:proofErr w:type="gramStart"/>
      <w:r w:rsidRPr="004D1CDD">
        <w:rPr>
          <w:rFonts w:ascii="Times New Roman" w:hAnsi="Times New Roman" w:cs="Times New Roman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D1CDD">
        <w:rPr>
          <w:rFonts w:ascii="Times New Roman" w:hAnsi="Times New Roman" w:cs="Times New Roman"/>
        </w:rPr>
        <w:t>Нефтекумского</w:t>
      </w:r>
      <w:proofErr w:type="spellEnd"/>
      <w:r w:rsidRPr="004D1CDD">
        <w:rPr>
          <w:rFonts w:ascii="Times New Roman" w:hAnsi="Times New Roman" w:cs="Times New Roman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D1CDD">
        <w:rPr>
          <w:rFonts w:ascii="Times New Roman" w:hAnsi="Times New Roman" w:cs="Times New Roman"/>
        </w:rPr>
        <w:t>Нефтекумского</w:t>
      </w:r>
      <w:proofErr w:type="spellEnd"/>
      <w:r w:rsidRPr="004D1CDD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11 июля 2019 года прошло заседание</w:t>
      </w:r>
      <w:proofErr w:type="gramEnd"/>
      <w:r w:rsidRPr="004D1CDD">
        <w:rPr>
          <w:rFonts w:ascii="Times New Roman" w:hAnsi="Times New Roman" w:cs="Times New Roman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4D1CDD">
        <w:rPr>
          <w:rFonts w:ascii="Times New Roman" w:hAnsi="Times New Roman" w:cs="Times New Roman"/>
        </w:rPr>
        <w:t>Нефтекумского</w:t>
      </w:r>
      <w:proofErr w:type="spellEnd"/>
      <w:r w:rsidRPr="004D1CDD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представлению уведомления одного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4D1CDD" w:rsidRPr="004D1CDD" w:rsidRDefault="004D1CDD" w:rsidP="004D1CDD">
      <w:pPr>
        <w:jc w:val="both"/>
        <w:rPr>
          <w:rFonts w:ascii="Times New Roman" w:hAnsi="Times New Roman" w:cs="Times New Roman"/>
        </w:rPr>
      </w:pPr>
      <w:r w:rsidRPr="004D1CDD">
        <w:rPr>
          <w:rFonts w:ascii="Times New Roman" w:hAnsi="Times New Roman" w:cs="Times New Roman"/>
        </w:rPr>
        <w:t>Протоколом № 14 от 11 июля 2019 года было:</w:t>
      </w:r>
    </w:p>
    <w:p w:rsidR="004D1CDD" w:rsidRPr="004D1CDD" w:rsidRDefault="004D1CDD" w:rsidP="004D1CDD">
      <w:pPr>
        <w:jc w:val="both"/>
        <w:rPr>
          <w:rFonts w:ascii="Times New Roman" w:hAnsi="Times New Roman" w:cs="Times New Roman"/>
        </w:rPr>
      </w:pPr>
      <w:r w:rsidRPr="004D1CDD">
        <w:rPr>
          <w:rFonts w:ascii="Times New Roman" w:hAnsi="Times New Roman" w:cs="Times New Roman"/>
        </w:rPr>
        <w:t>1. Признано,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4D1CDD" w:rsidRPr="004D1CDD" w:rsidRDefault="004D1CDD" w:rsidP="004D1CDD">
      <w:pPr>
        <w:jc w:val="both"/>
        <w:rPr>
          <w:rFonts w:ascii="Times New Roman" w:hAnsi="Times New Roman" w:cs="Times New Roman"/>
        </w:rPr>
      </w:pPr>
      <w:r w:rsidRPr="004D1CDD">
        <w:rPr>
          <w:rFonts w:ascii="Times New Roman" w:hAnsi="Times New Roman" w:cs="Times New Roman"/>
        </w:rPr>
        <w:t xml:space="preserve">2. Рекомендовать Главе </w:t>
      </w:r>
      <w:proofErr w:type="spellStart"/>
      <w:r w:rsidRPr="004D1CDD">
        <w:rPr>
          <w:rFonts w:ascii="Times New Roman" w:hAnsi="Times New Roman" w:cs="Times New Roman"/>
        </w:rPr>
        <w:t>Нефтекумского</w:t>
      </w:r>
      <w:proofErr w:type="spellEnd"/>
      <w:r w:rsidRPr="004D1CDD">
        <w:rPr>
          <w:rFonts w:ascii="Times New Roman" w:hAnsi="Times New Roman" w:cs="Times New Roman"/>
        </w:rPr>
        <w:t xml:space="preserve"> городского округа Ставропольского края принять меры по урегулированию конфликта интересов или по недопущению его возникновения, то есть принять самоотвод муниципального служащего от рассмотрения заявления.</w:t>
      </w:r>
      <w:bookmarkStart w:id="0" w:name="_GoBack"/>
      <w:bookmarkEnd w:id="0"/>
    </w:p>
    <w:sectPr w:rsidR="004D1CDD" w:rsidRPr="004D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0"/>
    <w:rsid w:val="00045CEF"/>
    <w:rsid w:val="00234A23"/>
    <w:rsid w:val="004D1CDD"/>
    <w:rsid w:val="00820BD7"/>
    <w:rsid w:val="00C23E55"/>
    <w:rsid w:val="00D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diakov.net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2023-12-20T09:51:00Z</dcterms:created>
  <dcterms:modified xsi:type="dcterms:W3CDTF">2023-12-20T09:52:00Z</dcterms:modified>
</cp:coreProperties>
</file>