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10 июля 2020 года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5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F635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3530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10 июля 2020 года прошло заседание</w:t>
      </w:r>
      <w:proofErr w:type="gramEnd"/>
      <w:r w:rsidRPr="00F63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53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представления прокуратуры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об устранении нарушений законодательства о муниципальной службе и противодействии коррупции в отношении муниципального служащего управления по делам территорий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>Протоколом № 13 от 10 июля 2020 года установлено,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>- что без проведения проверки достоверности и полноты сведений о доходах, расходах, об имуществе и обязательствах имущественного характера, представленных муниципальным служащим, в отношении него и членов его семьи, рассмотрение вопроса будет противоречить нормам антикоррупционного законодательства.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 xml:space="preserve">- Начальнику управления по делам территорий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lastRenderedPageBreak/>
        <w:t>провести проверку достоверности и полноты сведений о доходах, расходах, об имуществе и обязательствах имущественного характера муниципального служащего, в отношении него и членов его семьи;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 xml:space="preserve">копию приказа о назначении проверки представить в комиссию по соблюдению требований к служебному поведению муниципальных служащих администрации </w:t>
      </w:r>
      <w:proofErr w:type="spellStart"/>
      <w:r w:rsidRPr="00F635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635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(далее - комиссия) до 14 июля 2020 года;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>доклад о результатах проверки представить в комиссию в срок до 15 августа 2020 года.</w:t>
      </w:r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3530" w:rsidRPr="00F63530" w:rsidRDefault="00F63530" w:rsidP="00F63530">
      <w:pPr>
        <w:jc w:val="both"/>
        <w:rPr>
          <w:rFonts w:ascii="Times New Roman" w:hAnsi="Times New Roman" w:cs="Times New Roman"/>
          <w:sz w:val="28"/>
          <w:szCs w:val="28"/>
        </w:rPr>
      </w:pPr>
      <w:r w:rsidRPr="00F63530">
        <w:rPr>
          <w:rFonts w:ascii="Times New Roman" w:hAnsi="Times New Roman" w:cs="Times New Roman"/>
          <w:sz w:val="28"/>
          <w:szCs w:val="28"/>
        </w:rPr>
        <w:t>предоставить в комиссию характеристику на муниципального служащего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D3"/>
    <w:rsid w:val="00045CEF"/>
    <w:rsid w:val="00234A23"/>
    <w:rsid w:val="003A1ED3"/>
    <w:rsid w:val="00820BD7"/>
    <w:rsid w:val="00C23E55"/>
    <w:rsid w:val="00F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>diakov.net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2023-12-20T08:37:00Z</dcterms:created>
  <dcterms:modified xsi:type="dcterms:W3CDTF">2023-12-20T08:38:00Z</dcterms:modified>
</cp:coreProperties>
</file>