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86" w:rsidRPr="006D2A86" w:rsidRDefault="006D2A86" w:rsidP="006D2A86">
      <w:pPr>
        <w:jc w:val="both"/>
        <w:rPr>
          <w:rFonts w:ascii="Times New Roman" w:hAnsi="Times New Roman" w:cs="Times New Roman"/>
          <w:sz w:val="28"/>
          <w:szCs w:val="28"/>
        </w:rPr>
      </w:pPr>
      <w:r w:rsidRPr="006D2A86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13 марта 2020 года</w:t>
      </w:r>
    </w:p>
    <w:p w:rsidR="006D2A86" w:rsidRPr="006D2A86" w:rsidRDefault="006D2A86" w:rsidP="006D2A86">
      <w:pPr>
        <w:jc w:val="both"/>
        <w:rPr>
          <w:rFonts w:ascii="Times New Roman" w:hAnsi="Times New Roman" w:cs="Times New Roman"/>
          <w:sz w:val="28"/>
          <w:szCs w:val="28"/>
        </w:rPr>
      </w:pPr>
      <w:r w:rsidRPr="006D2A8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2A86" w:rsidRPr="006D2A86" w:rsidRDefault="006D2A86" w:rsidP="006D2A8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A8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6D2A8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D2A8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6D2A8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D2A8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6D2A8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D2A86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6D2A8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D2A8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6D2A8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D2A8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интересов» (с изменениями) 13 марта 2020 года прошло заседание</w:t>
      </w:r>
      <w:proofErr w:type="gramEnd"/>
      <w:r w:rsidRPr="006D2A86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</w:t>
      </w:r>
      <w:proofErr w:type="spellStart"/>
      <w:r w:rsidRPr="006D2A8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D2A8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 рассмотрению информации, поступившей из обращения гражданина в отношении одного муниципального служащего о провоцировании конфликта интересов; получения уведомлений от одного муниципального служащего управления городского хозяйства администрации </w:t>
      </w:r>
      <w:proofErr w:type="spellStart"/>
      <w:r w:rsidRPr="006D2A8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D2A8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двух муниципальных служащих отдела образования администрации </w:t>
      </w:r>
      <w:proofErr w:type="spellStart"/>
      <w:r w:rsidRPr="006D2A8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D2A8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десяти муниципальных служащих управления труда и социальной защиты населения администрации </w:t>
      </w:r>
      <w:proofErr w:type="spellStart"/>
      <w:r w:rsidRPr="006D2A8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D2A8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 намерении заниматься иной оплачиваемой деятельностью.</w:t>
      </w:r>
    </w:p>
    <w:p w:rsidR="006D2A86" w:rsidRPr="006D2A86" w:rsidRDefault="006D2A86" w:rsidP="006D2A86">
      <w:pPr>
        <w:jc w:val="both"/>
        <w:rPr>
          <w:rFonts w:ascii="Times New Roman" w:hAnsi="Times New Roman" w:cs="Times New Roman"/>
          <w:sz w:val="28"/>
          <w:szCs w:val="28"/>
        </w:rPr>
      </w:pPr>
      <w:r w:rsidRPr="006D2A86">
        <w:rPr>
          <w:rFonts w:ascii="Times New Roman" w:hAnsi="Times New Roman" w:cs="Times New Roman"/>
          <w:sz w:val="28"/>
          <w:szCs w:val="28"/>
        </w:rPr>
        <w:t>Протоколом № 5 от 13 марта 2020 года:</w:t>
      </w:r>
    </w:p>
    <w:p w:rsidR="006D2A86" w:rsidRPr="006D2A86" w:rsidRDefault="006D2A86" w:rsidP="006D2A86">
      <w:pPr>
        <w:jc w:val="both"/>
        <w:rPr>
          <w:rFonts w:ascii="Times New Roman" w:hAnsi="Times New Roman" w:cs="Times New Roman"/>
          <w:sz w:val="28"/>
          <w:szCs w:val="28"/>
        </w:rPr>
      </w:pPr>
      <w:r w:rsidRPr="006D2A86">
        <w:rPr>
          <w:rFonts w:ascii="Times New Roman" w:hAnsi="Times New Roman" w:cs="Times New Roman"/>
          <w:sz w:val="28"/>
          <w:szCs w:val="28"/>
        </w:rPr>
        <w:t>по первому вопросу повестки дня - установлено, что информация, содержащаяся в обращении гражданина в отношении одного муниципального служащего о провоцировании конфликта интересов, не нашла своего подтверждения.</w:t>
      </w:r>
    </w:p>
    <w:p w:rsidR="006D2A86" w:rsidRPr="006D2A86" w:rsidRDefault="006D2A86" w:rsidP="006D2A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A86" w:rsidRPr="006D2A86" w:rsidRDefault="006D2A86" w:rsidP="006D2A8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A86">
        <w:rPr>
          <w:rFonts w:ascii="Times New Roman" w:hAnsi="Times New Roman" w:cs="Times New Roman"/>
          <w:sz w:val="28"/>
          <w:szCs w:val="28"/>
        </w:rPr>
        <w:t>по вопросам повестки дня по представлению уведомлений о намерении заниматься иной оплачиваемой деятельностью в процессе подготовки и участия в голосовании по внесению изменений в конституцию Российской Федерации в отношении всех муниципальных служащих установлено, что в рассматриваемых случаях не содержится признаков личной заинтересованности муниципальных служащих, которая может привести к конфликту интересов при выполнении иной оплачиваемой работы.</w:t>
      </w:r>
      <w:proofErr w:type="gramEnd"/>
    </w:p>
    <w:p w:rsidR="00C23E55" w:rsidRDefault="00C23E55"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E9"/>
    <w:rsid w:val="00045CEF"/>
    <w:rsid w:val="00234A23"/>
    <w:rsid w:val="00672CE9"/>
    <w:rsid w:val="006D2A86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Company>diakov.net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2023-12-20T09:09:00Z</dcterms:created>
  <dcterms:modified xsi:type="dcterms:W3CDTF">2023-12-20T09:09:00Z</dcterms:modified>
</cp:coreProperties>
</file>