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F3" w:rsidRPr="002813F3" w:rsidRDefault="002813F3" w:rsidP="002813F3">
      <w:pPr>
        <w:jc w:val="both"/>
        <w:rPr>
          <w:rFonts w:ascii="Times New Roman" w:hAnsi="Times New Roman" w:cs="Times New Roman"/>
          <w:sz w:val="28"/>
          <w:szCs w:val="28"/>
        </w:rPr>
      </w:pPr>
      <w:r w:rsidRPr="002813F3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19 ноября 2020 года</w:t>
      </w:r>
    </w:p>
    <w:p w:rsidR="002813F3" w:rsidRPr="002813F3" w:rsidRDefault="002813F3" w:rsidP="002813F3">
      <w:pPr>
        <w:jc w:val="both"/>
        <w:rPr>
          <w:rFonts w:ascii="Times New Roman" w:hAnsi="Times New Roman" w:cs="Times New Roman"/>
          <w:sz w:val="28"/>
          <w:szCs w:val="28"/>
        </w:rPr>
      </w:pPr>
      <w:r w:rsidRPr="002813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13F3" w:rsidRPr="002813F3" w:rsidRDefault="002813F3" w:rsidP="002813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3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2813F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813F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2813F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813F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2813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813F3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2813F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813F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2813F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813F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19 ноября 2020 года прошло заседание</w:t>
      </w:r>
      <w:proofErr w:type="gramEnd"/>
      <w:r w:rsidRPr="00281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3F3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2813F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813F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рассмотрения обращения 1 (одного) муниципального служащего администрации </w:t>
      </w:r>
      <w:proofErr w:type="spellStart"/>
      <w:r w:rsidRPr="002813F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813F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даче согласия на замещение на условиях трудового договора должности в организации и (или) на выполнение в данной организации работ (оказание</w:t>
      </w:r>
      <w:proofErr w:type="gramEnd"/>
      <w:r w:rsidRPr="002813F3">
        <w:rPr>
          <w:rFonts w:ascii="Times New Roman" w:hAnsi="Times New Roman" w:cs="Times New Roman"/>
          <w:sz w:val="28"/>
          <w:szCs w:val="28"/>
        </w:rPr>
        <w:t xml:space="preserve"> услуг) в течение месяца стоимостью более 100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 обязанности) муниципального служащего, </w:t>
      </w:r>
      <w:proofErr w:type="gramStart"/>
      <w:r w:rsidRPr="002813F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1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3F3">
        <w:rPr>
          <w:rFonts w:ascii="Times New Roman" w:hAnsi="Times New Roman" w:cs="Times New Roman"/>
          <w:sz w:val="28"/>
          <w:szCs w:val="28"/>
        </w:rPr>
        <w:t>истечение</w:t>
      </w:r>
      <w:proofErr w:type="gramEnd"/>
      <w:r w:rsidRPr="002813F3">
        <w:rPr>
          <w:rFonts w:ascii="Times New Roman" w:hAnsi="Times New Roman" w:cs="Times New Roman"/>
          <w:sz w:val="28"/>
          <w:szCs w:val="28"/>
        </w:rPr>
        <w:t xml:space="preserve"> двух лет со дня увольнения с муниципальной службы.</w:t>
      </w:r>
    </w:p>
    <w:p w:rsidR="002813F3" w:rsidRPr="002813F3" w:rsidRDefault="002813F3" w:rsidP="002813F3">
      <w:pPr>
        <w:jc w:val="both"/>
        <w:rPr>
          <w:rFonts w:ascii="Times New Roman" w:hAnsi="Times New Roman" w:cs="Times New Roman"/>
          <w:sz w:val="28"/>
          <w:szCs w:val="28"/>
        </w:rPr>
      </w:pPr>
      <w:r w:rsidRPr="002813F3">
        <w:rPr>
          <w:rFonts w:ascii="Times New Roman" w:hAnsi="Times New Roman" w:cs="Times New Roman"/>
          <w:sz w:val="28"/>
          <w:szCs w:val="28"/>
        </w:rPr>
        <w:t>Протоколом № 18 от 19 ноября 2020 года установлено:</w:t>
      </w:r>
    </w:p>
    <w:p w:rsidR="002813F3" w:rsidRPr="002813F3" w:rsidRDefault="002813F3" w:rsidP="002813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13F3">
        <w:rPr>
          <w:rFonts w:ascii="Times New Roman" w:hAnsi="Times New Roman" w:cs="Times New Roman"/>
          <w:sz w:val="28"/>
          <w:szCs w:val="28"/>
        </w:rPr>
        <w:t>что в рассматриваемом случае согласие комиссии не требуется, конфликт интересов и личная заинтересованность не усматриваются.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13"/>
    <w:rsid w:val="00045CEF"/>
    <w:rsid w:val="00234A23"/>
    <w:rsid w:val="002813F3"/>
    <w:rsid w:val="00820BD7"/>
    <w:rsid w:val="00B34913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>diakov.net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2023-12-20T08:22:00Z</dcterms:created>
  <dcterms:modified xsi:type="dcterms:W3CDTF">2023-12-20T08:23:00Z</dcterms:modified>
</cp:coreProperties>
</file>