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02 апреля 2021 года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F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02 апреля 2021 года прошло заседание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интересов: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подачи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1 (одним) муниципальным служащим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1 (одним) муниципальным служащим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поступлению представления прокуратуры по фактам недостоверности представления сведений о доходах, расходах, имуществе и обязательствах имущественного характера в отношении 1 (одного) муниципального служащего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получения представления главы городского округа, касающегося осуществления мер по предупреждению коррупции, в отношении 4 (четырех) </w:t>
      </w:r>
      <w:r w:rsidRPr="00B53F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3 (трех) руководителей отраслевых (функциональных) органов администрации;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получения представления начальника управления имущественных и земельных отношений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5 (пяти) муниципальных служащих управления имущественных и земельных отношений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>получения представления начальника финансового управления администрации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4 (четырех) муниципальных служащих финансового управления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>получения представления начальника управления городского хозяйства администрации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1 (одного) муниципального служащего управления городского хозяйства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получения представления начальника управления по делам территорий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1 (одного) муниципального служащего управления по делам территорий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>получения представления начальника управления труда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населений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8 (восьми) муниципальных служащих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>Протоколом № 2 от 02 апреля 2021 года установлено: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факту подачи уведомлений о возникновении личной заинтересованности при исполнении должностных обязанностей, которая приводит или может </w:t>
      </w:r>
      <w:r w:rsidRPr="00B53F60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 1 (одним) муниципальным служащим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признано, что при исполнении муниципальным служащим должностных обязанностей конфликт интересов отсутствует; в отношении 1 (одного) муниципального служащего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– признано, что при исполнении муниципальным служащим должностных обязанностей личная заинтересованность может привести к конфликту интересов. Исключить из состава комиссии по соблюдению требований к служебному поведению муниципальных служащих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интересов, в части рассмотрения и принятия решения в отношении данного муниципального служащего;</w:t>
      </w:r>
    </w:p>
    <w:p w:rsidR="00B53F60" w:rsidRPr="00B53F60" w:rsidRDefault="00B53F60" w:rsidP="00B53F60">
      <w:pPr>
        <w:jc w:val="both"/>
        <w:rPr>
          <w:rFonts w:ascii="Times New Roman" w:hAnsi="Times New Roman" w:cs="Times New Roman"/>
          <w:sz w:val="28"/>
          <w:szCs w:val="28"/>
        </w:rPr>
      </w:pPr>
      <w:r w:rsidRPr="00B53F60">
        <w:rPr>
          <w:rFonts w:ascii="Times New Roman" w:hAnsi="Times New Roman" w:cs="Times New Roman"/>
          <w:sz w:val="28"/>
          <w:szCs w:val="28"/>
        </w:rPr>
        <w:t xml:space="preserve">- по поступлению представления прокуратуры по фактам недостоверности представления сведений о доходах, расходах, имуществе и обязательствах имущественного характера в отношении 1 (одного) муниципального служащего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установлено, что </w:t>
      </w:r>
      <w:proofErr w:type="gramStart"/>
      <w:r w:rsidRPr="00B53F60">
        <w:rPr>
          <w:rFonts w:ascii="Times New Roman" w:hAnsi="Times New Roman" w:cs="Times New Roman"/>
          <w:sz w:val="28"/>
          <w:szCs w:val="28"/>
        </w:rPr>
        <w:t>факт, изложенный в представлении прокуратуры об указании недостоверных сведений подтвержден</w:t>
      </w:r>
      <w:proofErr w:type="gramEnd"/>
      <w:r w:rsidRPr="00B53F60">
        <w:rPr>
          <w:rFonts w:ascii="Times New Roman" w:hAnsi="Times New Roman" w:cs="Times New Roman"/>
          <w:sz w:val="28"/>
          <w:szCs w:val="28"/>
        </w:rPr>
        <w:t xml:space="preserve">; учитывая Письмо Минтруда России от 21 марта 2016 г. № 18-2/10/П-1526 за впервые совершенный несущественный проступков, обзор которых приведен в приложении № 3 к указанному письму, и при отсутствии отягчающих обстоятельств, рекомендовать начальнику управления труда и социальной защиты населения администрации </w:t>
      </w:r>
      <w:proofErr w:type="spellStart"/>
      <w:r w:rsidRPr="00B53F6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53F6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взыскания не применять;</w:t>
      </w:r>
    </w:p>
    <w:p w:rsidR="00B53F60" w:rsidRPr="00B53F60" w:rsidRDefault="00B53F60" w:rsidP="00B53F6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666666"/>
          <w:sz w:val="28"/>
          <w:szCs w:val="28"/>
        </w:rPr>
      </w:pPr>
      <w:r w:rsidRPr="00B53F60">
        <w:rPr>
          <w:sz w:val="28"/>
          <w:szCs w:val="28"/>
        </w:rPr>
        <w:t xml:space="preserve">- по факту получения представления главы городского округа, касающегося осуществления мер по предупреждению коррупции, в отношении 4 (четырех) муниципальных служащих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 и 3 (трех) руководителей отраслевых (функциональных) органов администрации; по факту получения представления начальника управления имущественных и земельных отношений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5 (пяти) муниципальных служащих управления имущественных и земельных отношений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края; по факту </w:t>
      </w:r>
      <w:proofErr w:type="gramStart"/>
      <w:r w:rsidRPr="00B53F60">
        <w:rPr>
          <w:sz w:val="28"/>
          <w:szCs w:val="28"/>
        </w:rPr>
        <w:t>получения представления начальника финансового управления администрации</w:t>
      </w:r>
      <w:proofErr w:type="gramEnd"/>
      <w:r w:rsidRPr="00B53F60">
        <w:rPr>
          <w:sz w:val="28"/>
          <w:szCs w:val="28"/>
        </w:rPr>
        <w:t xml:space="preserve">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</w:t>
      </w:r>
      <w:r w:rsidRPr="00B53F60">
        <w:rPr>
          <w:sz w:val="28"/>
          <w:szCs w:val="28"/>
        </w:rPr>
        <w:lastRenderedPageBreak/>
        <w:t xml:space="preserve">городского округа Ставропольского края, касающегося осуществления мер по предупреждению коррупции, в отношении 4 (четырех) муниципальных служащих финансового управления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края; по факту </w:t>
      </w:r>
      <w:proofErr w:type="gramStart"/>
      <w:r w:rsidRPr="00B53F60">
        <w:rPr>
          <w:sz w:val="28"/>
          <w:szCs w:val="28"/>
        </w:rPr>
        <w:t>получения представления начальника управления городского хозяйства администрации</w:t>
      </w:r>
      <w:proofErr w:type="gramEnd"/>
      <w:r w:rsidRPr="00B53F60">
        <w:rPr>
          <w:sz w:val="28"/>
          <w:szCs w:val="28"/>
        </w:rPr>
        <w:t xml:space="preserve">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1 (одного) муниципального служащего управления городского хозяйства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края; по факту получения представления начальника управления по делам территорий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1 (одного) муниципального служащего управления по делам территорий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края; </w:t>
      </w:r>
      <w:proofErr w:type="gramStart"/>
      <w:r w:rsidRPr="00B53F60">
        <w:rPr>
          <w:sz w:val="28"/>
          <w:szCs w:val="28"/>
        </w:rPr>
        <w:t xml:space="preserve">по факту получения представления начальника управления труда и социальной защиты населений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края, касающегося осуществления мер по предупреждению коррупции, в отношении 8 (восьми) муниципальных служащих управления труда и социальной защиты населения администрации </w:t>
      </w:r>
      <w:proofErr w:type="spellStart"/>
      <w:r w:rsidRPr="00B53F60">
        <w:rPr>
          <w:sz w:val="28"/>
          <w:szCs w:val="28"/>
        </w:rPr>
        <w:t>Нефтекумского</w:t>
      </w:r>
      <w:proofErr w:type="spellEnd"/>
      <w:r w:rsidRPr="00B53F60">
        <w:rPr>
          <w:sz w:val="28"/>
          <w:szCs w:val="28"/>
        </w:rPr>
        <w:t xml:space="preserve"> городского округа Ставропольского края, установлено во всех случаях имеют место обстоятельства непредставления полных сведений;</w:t>
      </w:r>
      <w:proofErr w:type="gramEnd"/>
      <w:r w:rsidRPr="00B53F60">
        <w:rPr>
          <w:sz w:val="28"/>
          <w:szCs w:val="28"/>
        </w:rPr>
        <w:t xml:space="preserve"> согласно Письму Минтруда России от 21 марта 2016 г. № 18-2/10/П-1526 за впервые совершенный несущественный проступков, обзор которых приведен в приложении № 3 к указанному письму, и при отсутствии отягчающих обстоятельств, учитывая факты самостоятельных выявлений муниципальными служащими в период декларационной компании выявленных нарушений, рекомендовать соответствующим руководителям взыскания не применять; муниципальным служащим сделать соответствующие запр</w:t>
      </w:r>
      <w:bookmarkStart w:id="0" w:name="_GoBack"/>
      <w:bookmarkEnd w:id="0"/>
      <w:r w:rsidRPr="00B53F60">
        <w:rPr>
          <w:sz w:val="28"/>
          <w:szCs w:val="28"/>
        </w:rPr>
        <w:t>осы по движениям счетов и представить полученную информацию в комиссию для рассмотрения и принятия, в случае выявления какого-либо движения, решения (срок исполнения 2 месяца)</w:t>
      </w:r>
      <w:r w:rsidRPr="00B53F60">
        <w:rPr>
          <w:sz w:val="28"/>
          <w:szCs w:val="28"/>
        </w:rPr>
        <w:t xml:space="preserve">; </w:t>
      </w:r>
      <w:r w:rsidRPr="00B53F60">
        <w:rPr>
          <w:bCs/>
          <w:color w:val="333333"/>
          <w:sz w:val="28"/>
          <w:szCs w:val="28"/>
        </w:rPr>
        <w:t xml:space="preserve">1 (одного) муниципального служащего администрации </w:t>
      </w:r>
      <w:proofErr w:type="spellStart"/>
      <w:r w:rsidRPr="00B53F60">
        <w:rPr>
          <w:bCs/>
          <w:color w:val="333333"/>
          <w:sz w:val="28"/>
          <w:szCs w:val="28"/>
        </w:rPr>
        <w:t>Нефтекумского</w:t>
      </w:r>
      <w:proofErr w:type="spellEnd"/>
      <w:r w:rsidRPr="00B53F60">
        <w:rPr>
          <w:bCs/>
          <w:color w:val="333333"/>
          <w:sz w:val="28"/>
          <w:szCs w:val="28"/>
        </w:rPr>
        <w:t xml:space="preserve"> городского округа Ставропольского края установить, что имеет место факт не указания достоверной информации о наличии счетов в сведениях о доходах, расходах, имуществе и обязательствах имущественного характера в отношении супруги; учитывая Письмо Минтруда России от 21 марта 2016 г. № 18-2/10/П-1526 за впервые совершенный несущественный проступок, обзор которых приведен в приложении № 3 к указанному письму, и при отсутствии отягчающих обстоятельств, рекомендовать главе </w:t>
      </w:r>
      <w:proofErr w:type="spellStart"/>
      <w:r w:rsidRPr="00B53F60">
        <w:rPr>
          <w:bCs/>
          <w:color w:val="333333"/>
          <w:sz w:val="28"/>
          <w:szCs w:val="28"/>
        </w:rPr>
        <w:t>Нефтекумского</w:t>
      </w:r>
      <w:proofErr w:type="spellEnd"/>
      <w:r w:rsidRPr="00B53F60">
        <w:rPr>
          <w:bCs/>
          <w:color w:val="333333"/>
          <w:sz w:val="28"/>
          <w:szCs w:val="28"/>
        </w:rPr>
        <w:t xml:space="preserve"> городского округа Ставропольского края в отношении муниципального служащего взыскания не применять.</w:t>
      </w:r>
    </w:p>
    <w:p w:rsidR="00B53F60" w:rsidRPr="00B53F60" w:rsidRDefault="00B53F60" w:rsidP="00B53F6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53F60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B53F60" w:rsidRDefault="00B53F60" w:rsidP="00B53F60">
      <w:r>
        <w:t>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F7"/>
    <w:rsid w:val="00045CEF"/>
    <w:rsid w:val="00234A23"/>
    <w:rsid w:val="006F78F7"/>
    <w:rsid w:val="00820BD7"/>
    <w:rsid w:val="00B53F6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1431</Words>
  <Characters>8163</Characters>
  <Application>Microsoft Office Word</Application>
  <DocSecurity>0</DocSecurity>
  <Lines>68</Lines>
  <Paragraphs>19</Paragraphs>
  <ScaleCrop>false</ScaleCrop>
  <Company>diakov.net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2023-12-20T08:13:00Z</dcterms:created>
  <dcterms:modified xsi:type="dcterms:W3CDTF">2023-12-20T08:20:00Z</dcterms:modified>
</cp:coreProperties>
</file>