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29 апреля 2021 года</w:t>
      </w:r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2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3652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529B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29 апреля 2021 года прошло заседание</w:t>
      </w:r>
      <w:proofErr w:type="gramEnd"/>
      <w:r w:rsidRPr="0036529B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интересов:</w:t>
      </w:r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t xml:space="preserve">- по факту подачи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1 (одним) муниципальным служащим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t xml:space="preserve">- по факту получения представлений членов комиссии по соблюдению требовании к служебному поведению муниципальных служащих </w:t>
      </w:r>
      <w:proofErr w:type="gramStart"/>
      <w:r w:rsidRPr="003652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ее отраслевых (функциональных) и территориального органов, касающихся осуществления мер по предупреждению коррупции, в отношении 1 (одного) муниципального служащего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1 (одного) муниципального служащего финансового управления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1 (одного) руководителя отраслевого (функционального) органа администрации;</w:t>
      </w:r>
      <w:proofErr w:type="gramEnd"/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lastRenderedPageBreak/>
        <w:t xml:space="preserve">- по факту получения уведомлений и </w:t>
      </w:r>
      <w:proofErr w:type="gramStart"/>
      <w:r w:rsidRPr="0036529B"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 w:rsidRPr="0036529B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от 8 (восьми) муниципальных служащих управления труда и социальной защиты населения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2 (двух) муниципальных служащих финансового управления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3 (трех) муниципальных служащих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t>Протоколом № 3 от 29 апреля 2021 года установлено:</w:t>
      </w:r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t xml:space="preserve">- по факту подачи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1 (одним) муниципальным служащим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– признано, что при исполнении муниципальным служащим должностных обязанностей личная заинтересованность может привести к конфликту интересов. Исключить из состава комиссии по соблюдению требований к служебному поведению муниципальных служащих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интересов, в части рассмотрения и принятия решения в отношении данного муниципального служащего;</w:t>
      </w:r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t xml:space="preserve">- по факту получения представлений членов комиссии по соблюдению </w:t>
      </w:r>
      <w:proofErr w:type="gramStart"/>
      <w:r w:rsidRPr="0036529B">
        <w:rPr>
          <w:rFonts w:ascii="Times New Roman" w:hAnsi="Times New Roman" w:cs="Times New Roman"/>
          <w:sz w:val="28"/>
          <w:szCs w:val="28"/>
        </w:rPr>
        <w:t xml:space="preserve">требовании к служебному поведению муниципальных служащих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ее отраслевых (функциональных) и территориального органов, касающихся осуществления мер по предупреждению коррупции, в отношении 1 (одного) муниципального служащего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  <w:proofErr w:type="gramEnd"/>
      <w:r w:rsidRPr="0036529B">
        <w:rPr>
          <w:rFonts w:ascii="Times New Roman" w:hAnsi="Times New Roman" w:cs="Times New Roman"/>
          <w:sz w:val="28"/>
          <w:szCs w:val="28"/>
        </w:rPr>
        <w:t xml:space="preserve"> 1 (одного) муниципального служащего финансового управления администрации </w:t>
      </w:r>
      <w:proofErr w:type="spellStart"/>
      <w:r w:rsidRPr="0036529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52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1 (одного) руководителя отраслевого (функционального) органа администрации, установлено отсутствие движения денежных средств, рекомендовать руководителям муниципальных служащих не проводить проверку полноты и достоверности сведений о доходах, об имуществе и обязательствах имущественного характера.</w:t>
      </w:r>
    </w:p>
    <w:p w:rsidR="0036529B" w:rsidRPr="0036529B" w:rsidRDefault="0036529B" w:rsidP="0036529B">
      <w:pPr>
        <w:jc w:val="both"/>
        <w:rPr>
          <w:rFonts w:ascii="Times New Roman" w:hAnsi="Times New Roman" w:cs="Times New Roman"/>
          <w:sz w:val="28"/>
          <w:szCs w:val="28"/>
        </w:rPr>
      </w:pPr>
      <w:r w:rsidRPr="0036529B">
        <w:rPr>
          <w:rFonts w:ascii="Times New Roman" w:hAnsi="Times New Roman" w:cs="Times New Roman"/>
          <w:sz w:val="28"/>
          <w:szCs w:val="28"/>
        </w:rPr>
        <w:t>- по уведомлениям во всех случаях конфликт интересов отсутствует</w:t>
      </w:r>
    </w:p>
    <w:p w:rsidR="0036529B" w:rsidRDefault="0036529B" w:rsidP="0036529B">
      <w:bookmarkStart w:id="0" w:name="_GoBack"/>
      <w:bookmarkEnd w:id="0"/>
    </w:p>
    <w:p w:rsidR="00C23E55" w:rsidRDefault="0036529B" w:rsidP="0036529B">
      <w:r>
        <w:t xml:space="preserve">  </w:t>
      </w:r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2C"/>
    <w:rsid w:val="00045CEF"/>
    <w:rsid w:val="001E702C"/>
    <w:rsid w:val="00234A23"/>
    <w:rsid w:val="0036529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3770</Characters>
  <Application>Microsoft Office Word</Application>
  <DocSecurity>0</DocSecurity>
  <Lines>31</Lines>
  <Paragraphs>8</Paragraphs>
  <ScaleCrop>false</ScaleCrop>
  <Company>diakov.net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2023-12-20T08:10:00Z</dcterms:created>
  <dcterms:modified xsi:type="dcterms:W3CDTF">2023-12-20T08:12:00Z</dcterms:modified>
</cp:coreProperties>
</file>