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58" w:rsidRPr="009B6F58" w:rsidRDefault="009B6F58" w:rsidP="009B6F58">
      <w:pPr>
        <w:jc w:val="both"/>
        <w:rPr>
          <w:rFonts w:ascii="Times New Roman" w:hAnsi="Times New Roman" w:cs="Times New Roman"/>
          <w:sz w:val="28"/>
          <w:szCs w:val="28"/>
        </w:rPr>
      </w:pPr>
      <w:r w:rsidRPr="009B6F58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28 июля 2022 года</w:t>
      </w:r>
    </w:p>
    <w:p w:rsidR="009B6F58" w:rsidRPr="009B6F58" w:rsidRDefault="009B6F58" w:rsidP="009B6F58">
      <w:pPr>
        <w:jc w:val="both"/>
        <w:rPr>
          <w:rFonts w:ascii="Times New Roman" w:hAnsi="Times New Roman" w:cs="Times New Roman"/>
          <w:sz w:val="28"/>
          <w:szCs w:val="28"/>
        </w:rPr>
      </w:pPr>
      <w:r w:rsidRPr="009B6F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6F58" w:rsidRPr="009B6F58" w:rsidRDefault="009B6F58" w:rsidP="009B6F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9B6F5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B6F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9B6F5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B6F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9B6F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6F58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9B6F5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B6F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9B6F5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B6F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28 июля 2022 года прошло заседание</w:t>
      </w:r>
      <w:proofErr w:type="gramEnd"/>
      <w:r w:rsidRPr="009B6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F58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9B6F5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B6F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рассмотрение вопроса по факту подачи уведомлений о намерении заниматься иной оплачиваемой деятельностью 2 муниципальными служащими администрации </w:t>
      </w:r>
      <w:proofErr w:type="spellStart"/>
      <w:r w:rsidRPr="009B6F5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B6F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рассмотрение результатов проверки достоверности и полноты сведений о доходах</w:t>
      </w:r>
      <w:proofErr w:type="gramEnd"/>
      <w:r w:rsidRPr="009B6F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B6F58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9B6F58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в отношении заместителя главы администрации - руководителя управления городского хозяйства администрации </w:t>
      </w:r>
      <w:proofErr w:type="spellStart"/>
      <w:r w:rsidRPr="009B6F5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B6F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9B6F58" w:rsidRPr="009B6F58" w:rsidRDefault="009B6F58" w:rsidP="009B6F58">
      <w:pPr>
        <w:jc w:val="both"/>
        <w:rPr>
          <w:rFonts w:ascii="Times New Roman" w:hAnsi="Times New Roman" w:cs="Times New Roman"/>
          <w:sz w:val="28"/>
          <w:szCs w:val="28"/>
        </w:rPr>
      </w:pPr>
      <w:r w:rsidRPr="009B6F58">
        <w:rPr>
          <w:rFonts w:ascii="Times New Roman" w:hAnsi="Times New Roman" w:cs="Times New Roman"/>
          <w:sz w:val="28"/>
          <w:szCs w:val="28"/>
        </w:rPr>
        <w:t>Протоколом № 9 от 28 июля 2022 года установлено:</w:t>
      </w:r>
    </w:p>
    <w:p w:rsidR="009B6F58" w:rsidRPr="009B6F58" w:rsidRDefault="009B6F58" w:rsidP="009B6F58">
      <w:pPr>
        <w:jc w:val="both"/>
        <w:rPr>
          <w:rFonts w:ascii="Times New Roman" w:hAnsi="Times New Roman" w:cs="Times New Roman"/>
          <w:sz w:val="28"/>
          <w:szCs w:val="28"/>
        </w:rPr>
      </w:pPr>
      <w:r w:rsidRPr="009B6F58">
        <w:rPr>
          <w:rFonts w:ascii="Times New Roman" w:hAnsi="Times New Roman" w:cs="Times New Roman"/>
          <w:sz w:val="28"/>
          <w:szCs w:val="28"/>
        </w:rPr>
        <w:t>В случаях подачи уведомлений о намерении заниматься иной оплачиваемой деятельностью личная заинтересованность, которая приводит или может привести к конфликту интересов, не установлена.</w:t>
      </w:r>
    </w:p>
    <w:p w:rsidR="009B6F58" w:rsidRPr="009B6F58" w:rsidRDefault="009B6F58" w:rsidP="009B6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F58" w:rsidRPr="009B6F58" w:rsidRDefault="009B6F58" w:rsidP="009B6F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58">
        <w:rPr>
          <w:rFonts w:ascii="Times New Roman" w:hAnsi="Times New Roman" w:cs="Times New Roman"/>
          <w:sz w:val="28"/>
          <w:szCs w:val="28"/>
        </w:rPr>
        <w:lastRenderedPageBreak/>
        <w:t xml:space="preserve">По вопросу рассмотрения результатов проверки достоверности и полноты сведений о доходах, расходах, об имуществе и обязательствах имущественного характера в отношении заместителя главы администрации – начальника управления городского хозяйства администрации </w:t>
      </w:r>
      <w:proofErr w:type="spellStart"/>
      <w:r w:rsidRPr="009B6F5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B6F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установлено, что сведения, представленные муниципальным служащим в соответствии с подпунктом 1 пункта 1 Положения о проверке достоверности и полноты сведений, представляемых гражданами Российской Федерации, претендующими на замещение</w:t>
      </w:r>
      <w:proofErr w:type="gramEnd"/>
      <w:r w:rsidRPr="009B6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F58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администрации </w:t>
      </w:r>
      <w:proofErr w:type="spellStart"/>
      <w:r w:rsidRPr="009B6F5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B6F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муниципальными служащими, замещающими должности муниципальной службы в администрации </w:t>
      </w:r>
      <w:proofErr w:type="spellStart"/>
      <w:r w:rsidRPr="009B6F5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B6F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9B6F5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B6F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требований к служебному поведению, утвержденного постановлением администрации </w:t>
      </w:r>
      <w:proofErr w:type="spellStart"/>
      <w:r w:rsidRPr="009B6F5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B6F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06 марта 2018 г. № 337, являются недостоверными и (или) неполными;</w:t>
      </w:r>
      <w:proofErr w:type="gramEnd"/>
      <w:r w:rsidRPr="009B6F58">
        <w:rPr>
          <w:rFonts w:ascii="Times New Roman" w:hAnsi="Times New Roman" w:cs="Times New Roman"/>
          <w:sz w:val="28"/>
          <w:szCs w:val="28"/>
        </w:rPr>
        <w:t xml:space="preserve"> рекомендовано Главе </w:t>
      </w:r>
      <w:proofErr w:type="spellStart"/>
      <w:r w:rsidRPr="009B6F5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B6F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результатам проверки достоверности и полноты сведений о доходах, расходах, об имуществе и обязательствах имущественного характера привлечь муниципального служащего к дисциплинарной ответственности с учетом смягчающих обстоятельств.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1C"/>
    <w:rsid w:val="00045CEF"/>
    <w:rsid w:val="00234A23"/>
    <w:rsid w:val="00820BD7"/>
    <w:rsid w:val="009B6F58"/>
    <w:rsid w:val="00C23E55"/>
    <w:rsid w:val="00F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>diakov.net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2023-12-20T07:14:00Z</dcterms:created>
  <dcterms:modified xsi:type="dcterms:W3CDTF">2023-12-20T07:15:00Z</dcterms:modified>
</cp:coreProperties>
</file>