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41" w:rsidRPr="00DC0041" w:rsidRDefault="00DC0041" w:rsidP="00DC00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22 сентября 2023 года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C00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DC00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0041">
        <w:rPr>
          <w:rFonts w:ascii="Times New Roman" w:hAnsi="Times New Roman" w:cs="Times New Roman"/>
          <w:sz w:val="28"/>
          <w:szCs w:val="28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 22 сентября 2023 года прошло заседание</w:t>
      </w:r>
      <w:proofErr w:type="gramEnd"/>
      <w:r w:rsidRPr="00DC004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DC00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C0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041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DC0041">
        <w:rPr>
          <w:rFonts w:ascii="Times New Roman" w:hAnsi="Times New Roman" w:cs="Times New Roman"/>
          <w:sz w:val="28"/>
          <w:szCs w:val="28"/>
        </w:rPr>
        <w:t xml:space="preserve"> вопросам повестки дня: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рассмотрение вопроса по факту подачи начальником отдела по общественной безопасности, межнациональным отношениям и гражданской обороне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закупок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социального развития и </w:t>
      </w:r>
      <w:r w:rsidRPr="00DC0041">
        <w:rPr>
          <w:rFonts w:ascii="Times New Roman" w:hAnsi="Times New Roman" w:cs="Times New Roman"/>
          <w:sz w:val="28"/>
          <w:szCs w:val="28"/>
        </w:rPr>
        <w:lastRenderedPageBreak/>
        <w:t xml:space="preserve">молодежной политики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МКУ «ЕДДС»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рассмотрение вопроса по факту подачи главным специалистом отдела по информационным технологиям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уведомления о намерении выполнять иную оплачиваемую работу;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управления по делам территорий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>Протоколом от 22 сентября 2023 года № 12 установлено: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по факту подачи начальником отдела по общественной безопасности, межнациональным отношениям и гражданской обороне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уведомления о возникновении личной заинтересованности при исполнении должностных обязанностей, которая </w:t>
      </w:r>
      <w:proofErr w:type="gramStart"/>
      <w:r w:rsidRPr="00DC0041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 признали</w:t>
      </w:r>
      <w:proofErr w:type="gramEnd"/>
      <w:r w:rsidRPr="00DC0041">
        <w:rPr>
          <w:rFonts w:ascii="Times New Roman" w:hAnsi="Times New Roman" w:cs="Times New Roman"/>
          <w:sz w:val="28"/>
          <w:szCs w:val="28"/>
        </w:rPr>
        <w:t>, что при исполнении муниципальным служащим должностных обязанностей конфликт интересов отсутствует; установили, что передавать муниципальному служащему приобретенные акции в доверительное управление нецелесообразно;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закупок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уведомлений о возникновении, возможном </w:t>
      </w:r>
      <w:proofErr w:type="gramStart"/>
      <w:r w:rsidRPr="00DC0041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</w:t>
      </w:r>
      <w:r w:rsidRPr="00DC0041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обязанностей, которая приводит или может привести к конфликту интересов, поданного главным специалистом отдела социального развития и молодежной политики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  <w:proofErr w:type="gramEnd"/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МКУ «ЕДДС»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 По вопросу подачи первого уведомления установлено, что личная заинтересованность, которая может привести к конфликту интересов, отсутствует. </w:t>
      </w:r>
      <w:proofErr w:type="gramStart"/>
      <w:r w:rsidRPr="00DC0041">
        <w:rPr>
          <w:rFonts w:ascii="Times New Roman" w:hAnsi="Times New Roman" w:cs="Times New Roman"/>
          <w:sz w:val="28"/>
          <w:szCs w:val="28"/>
        </w:rPr>
        <w:t xml:space="preserve">По вопросу подачи второго уведомления признали, что при исполнении начальником МКУ «ЕДДС»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интересов, рекомендовали председателю Контрольно-счетной палаты НГО СК принять меры по урегулированию конфликта интересов или по недопущению его возникновения, то есть отстранить от проведения контрольных мероприятий в отношении МКУ «ЕДДС»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после</w:t>
      </w:r>
      <w:proofErr w:type="gramEnd"/>
      <w:r w:rsidRPr="00DC0041">
        <w:rPr>
          <w:rFonts w:ascii="Times New Roman" w:hAnsi="Times New Roman" w:cs="Times New Roman"/>
          <w:sz w:val="28"/>
          <w:szCs w:val="28"/>
        </w:rPr>
        <w:t xml:space="preserve"> выхода из отпуска по уходу за ребенком;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по рассмотрению вопроса по факту подачи главным специалистом отдела по информационным технологиям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уведомления о намерении выполнять иную оплачиваемую работу установлено, что в данном случае личная заинтересованность, которая может привести к конфликту интересов, отсутствует;</w:t>
      </w:r>
    </w:p>
    <w:p w:rsidR="00DC0041" w:rsidRPr="00DC0041" w:rsidRDefault="00DC0041" w:rsidP="00D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1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управления по делам территорий администрации </w:t>
      </w:r>
      <w:proofErr w:type="spellStart"/>
      <w:r w:rsidRPr="00DC004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C00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  <w:bookmarkStart w:id="0" w:name="_GoBack"/>
      <w:bookmarkEnd w:id="0"/>
    </w:p>
    <w:sectPr w:rsidR="00DC0041" w:rsidRPr="00DC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1C"/>
    <w:rsid w:val="00045CEF"/>
    <w:rsid w:val="00234A23"/>
    <w:rsid w:val="00820BD7"/>
    <w:rsid w:val="00B42B1C"/>
    <w:rsid w:val="00C23E55"/>
    <w:rsid w:val="00D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5568</Characters>
  <Application>Microsoft Office Word</Application>
  <DocSecurity>0</DocSecurity>
  <Lines>46</Lines>
  <Paragraphs>13</Paragraphs>
  <ScaleCrop>false</ScaleCrop>
  <Company>diakov.net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2023-12-19T11:43:00Z</dcterms:created>
  <dcterms:modified xsi:type="dcterms:W3CDTF">2023-12-19T11:45:00Z</dcterms:modified>
</cp:coreProperties>
</file>