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07" w:rsidRPr="00CB4D07" w:rsidRDefault="00CB4D07" w:rsidP="00CB4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07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27 февраля 2023 года</w:t>
      </w:r>
    </w:p>
    <w:p w:rsidR="00CB4D07" w:rsidRPr="00CB4D07" w:rsidRDefault="00CB4D07" w:rsidP="00CB4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4D07" w:rsidRPr="00CB4D07" w:rsidRDefault="00CB4D07" w:rsidP="00CB4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D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CB4D0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B4D0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CB4D0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B4D0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CB4D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4D07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CB4D0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B4D0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CB4D0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B4D0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27 февраля 2023 года прошло заседание</w:t>
      </w:r>
      <w:proofErr w:type="gramEnd"/>
      <w:r w:rsidRPr="00CB4D0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CB4D0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B4D0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CB4D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4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D07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CB4D07">
        <w:rPr>
          <w:rFonts w:ascii="Times New Roman" w:hAnsi="Times New Roman" w:cs="Times New Roman"/>
          <w:sz w:val="28"/>
          <w:szCs w:val="28"/>
        </w:rPr>
        <w:t xml:space="preserve"> вопросам повестки дня: рассмотрение вопроса по факту подачи муниципальным служащим уведомления о намерении выполнять иную оплачиваемую работу; рассмотрение вопроса по факту подачи муниципальным служащим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4D07" w:rsidRPr="00CB4D07" w:rsidRDefault="00CB4D07" w:rsidP="00CB4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07">
        <w:rPr>
          <w:rFonts w:ascii="Times New Roman" w:hAnsi="Times New Roman" w:cs="Times New Roman"/>
          <w:sz w:val="28"/>
          <w:szCs w:val="28"/>
        </w:rPr>
        <w:t>Протоколом № 3 от 27 февраля 2023 года установлено:</w:t>
      </w:r>
    </w:p>
    <w:p w:rsidR="00CB4D07" w:rsidRPr="00CB4D07" w:rsidRDefault="00CB4D07" w:rsidP="00CB4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07">
        <w:rPr>
          <w:rFonts w:ascii="Times New Roman" w:hAnsi="Times New Roman" w:cs="Times New Roman"/>
          <w:sz w:val="28"/>
          <w:szCs w:val="28"/>
        </w:rPr>
        <w:t>В случаях подачи уведомления о намерении заниматься иной оплачиваемой деятельностью, личная заинтересованность, которая может привести к конфликту интересов, отсутствует.</w:t>
      </w:r>
    </w:p>
    <w:p w:rsidR="00CB4D07" w:rsidRPr="00CB4D07" w:rsidRDefault="00CB4D07" w:rsidP="00CB4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07">
        <w:rPr>
          <w:rFonts w:ascii="Times New Roman" w:hAnsi="Times New Roman" w:cs="Times New Roman"/>
          <w:sz w:val="28"/>
          <w:szCs w:val="28"/>
        </w:rPr>
        <w:t>При рассмотрении уведомления о возникновении личной заинтересованности при исполнении должностных обязанностей, конфликт интересов и личная заинтересованность не усматриваются.</w:t>
      </w:r>
      <w:bookmarkStart w:id="0" w:name="_GoBack"/>
      <w:bookmarkEnd w:id="0"/>
    </w:p>
    <w:sectPr w:rsidR="00CB4D07" w:rsidRPr="00CB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A9"/>
    <w:rsid w:val="00045CEF"/>
    <w:rsid w:val="00234A23"/>
    <w:rsid w:val="00820BD7"/>
    <w:rsid w:val="00C23E55"/>
    <w:rsid w:val="00C93BA9"/>
    <w:rsid w:val="00C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diakov.net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2023-12-19T12:16:00Z</dcterms:created>
  <dcterms:modified xsi:type="dcterms:W3CDTF">2023-12-19T12:17:00Z</dcterms:modified>
</cp:coreProperties>
</file>