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630" w:rsidRPr="00A15630" w:rsidRDefault="00A15630" w:rsidP="00A15630">
      <w:pPr>
        <w:jc w:val="both"/>
        <w:rPr>
          <w:rFonts w:ascii="Times New Roman" w:hAnsi="Times New Roman" w:cs="Times New Roman"/>
        </w:rPr>
      </w:pPr>
      <w:r w:rsidRPr="00A15630">
        <w:rPr>
          <w:rFonts w:ascii="Times New Roman" w:hAnsi="Times New Roman" w:cs="Times New Roman"/>
        </w:rPr>
        <w:t>Итоги проведения «Прямой линии» по вопросам правового просвещения 21 мая 2021 года</w:t>
      </w:r>
    </w:p>
    <w:p w:rsidR="00A15630" w:rsidRPr="00A15630" w:rsidRDefault="00A15630" w:rsidP="00A15630">
      <w:pPr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A15630">
        <w:rPr>
          <w:rFonts w:ascii="Times New Roman" w:hAnsi="Times New Roman" w:cs="Times New Roman"/>
        </w:rPr>
        <w:t xml:space="preserve">   </w:t>
      </w:r>
    </w:p>
    <w:p w:rsidR="00A15630" w:rsidRPr="00A15630" w:rsidRDefault="00A15630" w:rsidP="00A15630">
      <w:pPr>
        <w:jc w:val="both"/>
        <w:rPr>
          <w:rFonts w:ascii="Times New Roman" w:hAnsi="Times New Roman" w:cs="Times New Roman"/>
        </w:rPr>
      </w:pPr>
      <w:proofErr w:type="gramStart"/>
      <w:r w:rsidRPr="00A15630">
        <w:rPr>
          <w:rFonts w:ascii="Times New Roman" w:hAnsi="Times New Roman" w:cs="Times New Roman"/>
        </w:rPr>
        <w:t xml:space="preserve">«21» мая 2021 года с 10.00 часов по 12.00 часов в администрации </w:t>
      </w:r>
      <w:proofErr w:type="spellStart"/>
      <w:r w:rsidRPr="00A15630">
        <w:rPr>
          <w:rFonts w:ascii="Times New Roman" w:hAnsi="Times New Roman" w:cs="Times New Roman"/>
        </w:rPr>
        <w:t>Нефтекумского</w:t>
      </w:r>
      <w:proofErr w:type="spellEnd"/>
      <w:r w:rsidRPr="00A15630">
        <w:rPr>
          <w:rFonts w:ascii="Times New Roman" w:hAnsi="Times New Roman" w:cs="Times New Roman"/>
        </w:rPr>
        <w:t xml:space="preserve"> городского округа Ставропольского края в отделе правового и кадрового обеспечения администрации </w:t>
      </w:r>
      <w:proofErr w:type="spellStart"/>
      <w:r w:rsidRPr="00A15630">
        <w:rPr>
          <w:rFonts w:ascii="Times New Roman" w:hAnsi="Times New Roman" w:cs="Times New Roman"/>
        </w:rPr>
        <w:t>Нефтекумского</w:t>
      </w:r>
      <w:proofErr w:type="spellEnd"/>
      <w:r w:rsidRPr="00A15630">
        <w:rPr>
          <w:rFonts w:ascii="Times New Roman" w:hAnsi="Times New Roman" w:cs="Times New Roman"/>
        </w:rPr>
        <w:t xml:space="preserve"> городского округа Ставропольского края состоялась «прямая линия» администрации </w:t>
      </w:r>
      <w:proofErr w:type="spellStart"/>
      <w:r w:rsidRPr="00A15630">
        <w:rPr>
          <w:rFonts w:ascii="Times New Roman" w:hAnsi="Times New Roman" w:cs="Times New Roman"/>
        </w:rPr>
        <w:t>Нефтекумского</w:t>
      </w:r>
      <w:proofErr w:type="spellEnd"/>
      <w:r w:rsidRPr="00A15630">
        <w:rPr>
          <w:rFonts w:ascii="Times New Roman" w:hAnsi="Times New Roman" w:cs="Times New Roman"/>
        </w:rPr>
        <w:t xml:space="preserve"> городского округа Ставропольского края с гражданами по вопросам правового просвещения, отнесенным к сфере деятельности администрации </w:t>
      </w:r>
      <w:proofErr w:type="spellStart"/>
      <w:r w:rsidRPr="00A15630">
        <w:rPr>
          <w:rFonts w:ascii="Times New Roman" w:hAnsi="Times New Roman" w:cs="Times New Roman"/>
        </w:rPr>
        <w:t>Нефтекумского</w:t>
      </w:r>
      <w:proofErr w:type="spellEnd"/>
      <w:r w:rsidRPr="00A15630">
        <w:rPr>
          <w:rFonts w:ascii="Times New Roman" w:hAnsi="Times New Roman" w:cs="Times New Roman"/>
        </w:rPr>
        <w:t xml:space="preserve"> городского округа Ставропольского края.</w:t>
      </w:r>
      <w:proofErr w:type="gramEnd"/>
      <w:r w:rsidRPr="00A15630">
        <w:rPr>
          <w:rFonts w:ascii="Times New Roman" w:hAnsi="Times New Roman" w:cs="Times New Roman"/>
        </w:rPr>
        <w:t xml:space="preserve"> Ответственным лицом. Обратился 1 житель </w:t>
      </w:r>
      <w:proofErr w:type="spellStart"/>
      <w:r w:rsidRPr="00A15630">
        <w:rPr>
          <w:rFonts w:ascii="Times New Roman" w:hAnsi="Times New Roman" w:cs="Times New Roman"/>
        </w:rPr>
        <w:t>Нефтекумского</w:t>
      </w:r>
      <w:proofErr w:type="spellEnd"/>
      <w:r w:rsidRPr="00A15630">
        <w:rPr>
          <w:rFonts w:ascii="Times New Roman" w:hAnsi="Times New Roman" w:cs="Times New Roman"/>
        </w:rPr>
        <w:t xml:space="preserve"> городского округа Ставропольского края по вопросу трудовых правоотношений, связанных с невыплатой заработной платы. На настоящий момент идет рассмотрение поступившего обращения, будет дан полный ответ.</w:t>
      </w:r>
    </w:p>
    <w:p w:rsidR="00A15630" w:rsidRDefault="00A15630" w:rsidP="00A15630"/>
    <w:p w:rsidR="00C23E55" w:rsidRDefault="00A15630" w:rsidP="00A15630">
      <w:r>
        <w:t xml:space="preserve">  </w:t>
      </w:r>
    </w:p>
    <w:sectPr w:rsidR="00C23E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608"/>
    <w:rsid w:val="00045CEF"/>
    <w:rsid w:val="00234A23"/>
    <w:rsid w:val="007D6608"/>
    <w:rsid w:val="00820BD7"/>
    <w:rsid w:val="00A15630"/>
    <w:rsid w:val="00C23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>diakov.net</Company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2023-12-21T11:14:00Z</dcterms:created>
  <dcterms:modified xsi:type="dcterms:W3CDTF">2023-12-21T11:14:00Z</dcterms:modified>
</cp:coreProperties>
</file>