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8E" w:rsidRPr="0000268E" w:rsidRDefault="0000268E" w:rsidP="0000268E">
      <w:pPr>
        <w:jc w:val="both"/>
        <w:rPr>
          <w:rFonts w:ascii="Times New Roman" w:hAnsi="Times New Roman" w:cs="Times New Roman"/>
        </w:rPr>
      </w:pPr>
      <w:r w:rsidRPr="0000268E">
        <w:rPr>
          <w:rFonts w:ascii="Times New Roman" w:hAnsi="Times New Roman" w:cs="Times New Roman"/>
        </w:rPr>
        <w:t>Итоги «прямой линии» по вопросам правового просвещения 18 февраля 2022 года</w:t>
      </w:r>
    </w:p>
    <w:p w:rsidR="0000268E" w:rsidRPr="0000268E" w:rsidRDefault="0000268E" w:rsidP="0000268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0268E">
        <w:rPr>
          <w:rFonts w:ascii="Times New Roman" w:hAnsi="Times New Roman" w:cs="Times New Roman"/>
        </w:rPr>
        <w:t xml:space="preserve">   </w:t>
      </w:r>
    </w:p>
    <w:p w:rsidR="0000268E" w:rsidRPr="0000268E" w:rsidRDefault="0000268E" w:rsidP="0000268E">
      <w:pPr>
        <w:jc w:val="both"/>
        <w:rPr>
          <w:rFonts w:ascii="Times New Roman" w:hAnsi="Times New Roman" w:cs="Times New Roman"/>
        </w:rPr>
      </w:pPr>
      <w:r w:rsidRPr="0000268E">
        <w:rPr>
          <w:rFonts w:ascii="Times New Roman" w:hAnsi="Times New Roman" w:cs="Times New Roman"/>
        </w:rPr>
        <w:t xml:space="preserve">«18» февраля 2022 года в администрации </w:t>
      </w:r>
      <w:proofErr w:type="spellStart"/>
      <w:r w:rsidRPr="0000268E">
        <w:rPr>
          <w:rFonts w:ascii="Times New Roman" w:hAnsi="Times New Roman" w:cs="Times New Roman"/>
        </w:rPr>
        <w:t>Нефтекумского</w:t>
      </w:r>
      <w:proofErr w:type="spellEnd"/>
      <w:r w:rsidRPr="0000268E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00268E">
        <w:rPr>
          <w:rFonts w:ascii="Times New Roman" w:hAnsi="Times New Roman" w:cs="Times New Roman"/>
        </w:rPr>
        <w:t>Нефтекумского</w:t>
      </w:r>
      <w:proofErr w:type="spellEnd"/>
      <w:r w:rsidRPr="0000268E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администрации </w:t>
      </w:r>
      <w:proofErr w:type="spellStart"/>
      <w:r w:rsidRPr="0000268E">
        <w:rPr>
          <w:rFonts w:ascii="Times New Roman" w:hAnsi="Times New Roman" w:cs="Times New Roman"/>
        </w:rPr>
        <w:t>Нефтекумского</w:t>
      </w:r>
      <w:proofErr w:type="spellEnd"/>
      <w:r w:rsidRPr="0000268E">
        <w:rPr>
          <w:rFonts w:ascii="Times New Roman" w:hAnsi="Times New Roman" w:cs="Times New Roman"/>
        </w:rPr>
        <w:t xml:space="preserve"> городского округа Ставропольского края с гражданами по вопросам правового просвещения, отнесенным к сфере деятельности администрации </w:t>
      </w:r>
      <w:proofErr w:type="spellStart"/>
      <w:r w:rsidRPr="0000268E">
        <w:rPr>
          <w:rFonts w:ascii="Times New Roman" w:hAnsi="Times New Roman" w:cs="Times New Roman"/>
        </w:rPr>
        <w:t>Нефтекумского</w:t>
      </w:r>
      <w:proofErr w:type="spellEnd"/>
      <w:r w:rsidRPr="0000268E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00268E" w:rsidRPr="0000268E" w:rsidRDefault="0000268E" w:rsidP="0000268E">
      <w:pPr>
        <w:jc w:val="both"/>
        <w:rPr>
          <w:rFonts w:ascii="Times New Roman" w:hAnsi="Times New Roman" w:cs="Times New Roman"/>
        </w:rPr>
      </w:pPr>
    </w:p>
    <w:p w:rsidR="00C23E55" w:rsidRPr="0000268E" w:rsidRDefault="0000268E" w:rsidP="0000268E">
      <w:pPr>
        <w:jc w:val="both"/>
        <w:rPr>
          <w:rFonts w:ascii="Times New Roman" w:hAnsi="Times New Roman" w:cs="Times New Roman"/>
        </w:rPr>
      </w:pPr>
      <w:r w:rsidRPr="0000268E">
        <w:rPr>
          <w:rFonts w:ascii="Times New Roman" w:hAnsi="Times New Roman" w:cs="Times New Roman"/>
        </w:rPr>
        <w:t xml:space="preserve">Обратился 1 (один) житель </w:t>
      </w:r>
      <w:proofErr w:type="spellStart"/>
      <w:r w:rsidRPr="0000268E">
        <w:rPr>
          <w:rFonts w:ascii="Times New Roman" w:hAnsi="Times New Roman" w:cs="Times New Roman"/>
        </w:rPr>
        <w:t>Нефтекумского</w:t>
      </w:r>
      <w:proofErr w:type="spellEnd"/>
      <w:r w:rsidRPr="0000268E">
        <w:rPr>
          <w:rFonts w:ascii="Times New Roman" w:hAnsi="Times New Roman" w:cs="Times New Roman"/>
        </w:rPr>
        <w:t xml:space="preserve"> городского округа Ставропольского края по вопросу долевого перераспределения земельного участка. На настоящий момент идет рассмотрение обращения, по результатам которого будет дан полный ответ.</w:t>
      </w:r>
    </w:p>
    <w:sectPr w:rsidR="00C23E55" w:rsidRPr="000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98"/>
    <w:rsid w:val="0000268E"/>
    <w:rsid w:val="00045CEF"/>
    <w:rsid w:val="00234A23"/>
    <w:rsid w:val="00772698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diakov.net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2023-12-21T10:31:00Z</dcterms:created>
  <dcterms:modified xsi:type="dcterms:W3CDTF">2023-12-21T10:32:00Z</dcterms:modified>
</cp:coreProperties>
</file>