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D5" w:rsidRDefault="00941AD5" w:rsidP="00BB18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Итоги заседания межведомственной комиссии по противодействию коррупции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30 сентября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</w:t>
      </w:r>
    </w:p>
    <w:p w:rsidR="00941AD5" w:rsidRDefault="00941AD5" w:rsidP="00BB18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714C4" w:rsidRPr="00237449" w:rsidRDefault="000714C4" w:rsidP="00BB18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666666"/>
          <w:sz w:val="26"/>
          <w:szCs w:val="26"/>
          <w:lang w:eastAsia="ru-RU"/>
        </w:rPr>
      </w:pP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администрации Нефтекумского </w:t>
      </w:r>
      <w:r w:rsidR="00A805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округа Ставропольского края </w:t>
      </w:r>
      <w:r w:rsidR="00177E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30 сентября</w:t>
      </w:r>
      <w:r w:rsidR="00C94A5A"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A805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прошло заседание межведомственной комиссии по противодействию коррупции при администрации Нефтекумского </w:t>
      </w:r>
      <w:r w:rsidR="00A805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округа Ставропольского края</w:t>
      </w:r>
      <w:r w:rsidR="00BB1800"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 с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ледующ</w:t>
      </w:r>
      <w:r w:rsidR="00BB1800"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ей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повестк</w:t>
      </w:r>
      <w:r w:rsidR="00BB1800"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ой</w:t>
      </w:r>
      <w:r w:rsidRPr="002374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дня: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591"/>
        <w:gridCol w:w="4056"/>
      </w:tblGrid>
      <w:tr w:rsidR="005362E8" w:rsidRPr="00177EF7" w:rsidTr="005362E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2E8" w:rsidRPr="00177EF7" w:rsidRDefault="005362E8" w:rsidP="0053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7E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77EF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BB1800" w:rsidRPr="00177EF7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177EF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2E8" w:rsidRPr="00177EF7" w:rsidRDefault="005362E8" w:rsidP="0053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7EF7">
              <w:rPr>
                <w:rFonts w:ascii="Times New Roman" w:eastAsia="Calibri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2E8" w:rsidRPr="00177EF7" w:rsidRDefault="005362E8" w:rsidP="0053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7EF7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94A5A" w:rsidRPr="00177EF7" w:rsidTr="005362E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5A" w:rsidRPr="00177EF7" w:rsidRDefault="00C94A5A" w:rsidP="00694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7E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5A" w:rsidRPr="00177EF7" w:rsidRDefault="00177EF7" w:rsidP="00C94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EF7"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по профилактике коррупционных правонарушений в дошкольных и общеобразовательных организациях Нефтекумского муниципального округа Ставропольского края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A5A" w:rsidRPr="00177EF7" w:rsidRDefault="00177EF7" w:rsidP="00C94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EF7">
              <w:rPr>
                <w:rFonts w:ascii="Times New Roman" w:hAnsi="Times New Roman" w:cs="Times New Roman"/>
                <w:sz w:val="26"/>
                <w:szCs w:val="26"/>
              </w:rPr>
              <w:t xml:space="preserve">Докладчик: </w:t>
            </w:r>
            <w:proofErr w:type="spellStart"/>
            <w:r w:rsidRPr="00177EF7">
              <w:rPr>
                <w:rFonts w:ascii="Times New Roman" w:hAnsi="Times New Roman" w:cs="Times New Roman"/>
                <w:bCs/>
                <w:sz w:val="26"/>
                <w:szCs w:val="26"/>
              </w:rPr>
              <w:t>Касьмина</w:t>
            </w:r>
            <w:proofErr w:type="spellEnd"/>
            <w:r w:rsidRPr="00177E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Т.И.,</w:t>
            </w:r>
            <w:r w:rsidRPr="00177EF7">
              <w:rPr>
                <w:rFonts w:ascii="Times New Roman" w:hAnsi="Times New Roman" w:cs="Times New Roman"/>
                <w:sz w:val="26"/>
                <w:szCs w:val="26"/>
              </w:rPr>
              <w:t xml:space="preserve"> и.о</w:t>
            </w:r>
            <w:proofErr w:type="gramStart"/>
            <w:r w:rsidRPr="00177EF7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77EF7">
              <w:rPr>
                <w:rFonts w:ascii="Times New Roman" w:hAnsi="Times New Roman" w:cs="Times New Roman"/>
                <w:sz w:val="26"/>
                <w:szCs w:val="26"/>
              </w:rPr>
              <w:t>ачальника отдела образования, заместитель начальника отдела образования администрации Нефтекумского муниципального округа Ставропольского края</w:t>
            </w:r>
          </w:p>
        </w:tc>
      </w:tr>
      <w:tr w:rsidR="00C94A5A" w:rsidRPr="00177EF7" w:rsidTr="005362E8">
        <w:tc>
          <w:tcPr>
            <w:tcW w:w="817" w:type="dxa"/>
          </w:tcPr>
          <w:p w:rsidR="00C94A5A" w:rsidRPr="00177EF7" w:rsidRDefault="00C94A5A" w:rsidP="0053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7EF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91" w:type="dxa"/>
          </w:tcPr>
          <w:p w:rsidR="00C94A5A" w:rsidRPr="00177EF7" w:rsidRDefault="00177EF7" w:rsidP="00C94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EF7">
              <w:rPr>
                <w:rFonts w:ascii="Times New Roman" w:hAnsi="Times New Roman" w:cs="Times New Roman"/>
                <w:bCs/>
                <w:sz w:val="26"/>
                <w:szCs w:val="26"/>
              </w:rPr>
              <w:t>О результатах работы Нефтекумского межрайонного следственного отдела следственного управления Следственного комитета РФ по Ставропольскому краю по борьбе с коррупцией за 1 полугодие 2024 года</w:t>
            </w:r>
          </w:p>
        </w:tc>
        <w:tc>
          <w:tcPr>
            <w:tcW w:w="4056" w:type="dxa"/>
          </w:tcPr>
          <w:p w:rsidR="00C94A5A" w:rsidRPr="00177EF7" w:rsidRDefault="00177EF7" w:rsidP="00C94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7E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Докладчик: </w:t>
            </w:r>
            <w:proofErr w:type="spellStart"/>
            <w:r w:rsidRPr="00177EF7">
              <w:rPr>
                <w:rFonts w:ascii="Times New Roman" w:hAnsi="Times New Roman" w:cs="Times New Roman"/>
                <w:bCs/>
                <w:sz w:val="26"/>
                <w:szCs w:val="26"/>
              </w:rPr>
              <w:t>Саварцова</w:t>
            </w:r>
            <w:proofErr w:type="spellEnd"/>
            <w:r w:rsidRPr="00177E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П.Ю., помощник руководителя Нефтекумского межрайонного следственного отдела следственного управления Следственного комитета Российской Федерации по Ставропольскому краю</w:t>
            </w:r>
          </w:p>
        </w:tc>
      </w:tr>
      <w:tr w:rsidR="00177EF7" w:rsidRPr="00177EF7" w:rsidTr="005362E8">
        <w:tc>
          <w:tcPr>
            <w:tcW w:w="817" w:type="dxa"/>
          </w:tcPr>
          <w:p w:rsidR="00177EF7" w:rsidRPr="00177EF7" w:rsidRDefault="00177EF7" w:rsidP="00536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7EF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91" w:type="dxa"/>
          </w:tcPr>
          <w:p w:rsidR="00177EF7" w:rsidRPr="00177EF7" w:rsidRDefault="00177EF7" w:rsidP="00C94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177EF7">
              <w:rPr>
                <w:rFonts w:ascii="Times New Roman" w:hAnsi="Times New Roman" w:cs="Times New Roman"/>
                <w:bCs/>
                <w:sz w:val="26"/>
                <w:szCs w:val="26"/>
              </w:rPr>
              <w:t>Об анализе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и их должностных лиц за 2023 год</w:t>
            </w:r>
            <w:proofErr w:type="gramEnd"/>
          </w:p>
        </w:tc>
        <w:tc>
          <w:tcPr>
            <w:tcW w:w="4056" w:type="dxa"/>
          </w:tcPr>
          <w:p w:rsidR="00177EF7" w:rsidRPr="00177EF7" w:rsidRDefault="00177EF7" w:rsidP="00C94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7E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Докладчик: </w:t>
            </w:r>
            <w:proofErr w:type="spellStart"/>
            <w:r w:rsidRPr="00177EF7">
              <w:rPr>
                <w:rFonts w:ascii="Times New Roman" w:hAnsi="Times New Roman" w:cs="Times New Roman"/>
                <w:bCs/>
                <w:sz w:val="26"/>
                <w:szCs w:val="26"/>
              </w:rPr>
              <w:t>Бускина</w:t>
            </w:r>
            <w:proofErr w:type="spellEnd"/>
            <w:r w:rsidRPr="00177E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Н.С., начальник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      </w:r>
          </w:p>
        </w:tc>
      </w:tr>
    </w:tbl>
    <w:p w:rsidR="000714C4" w:rsidRPr="00177EF7" w:rsidRDefault="003736F5" w:rsidP="00177E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666666"/>
          <w:sz w:val="26"/>
          <w:szCs w:val="26"/>
          <w:lang w:eastAsia="ru-RU"/>
        </w:rPr>
      </w:pPr>
      <w:r w:rsidRPr="00177E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Pr="00177E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0714C4" w:rsidRPr="00177E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первому вопросу повестки, комиссия решила:</w:t>
      </w:r>
    </w:p>
    <w:p w:rsidR="00177EF7" w:rsidRPr="00177EF7" w:rsidRDefault="00177EF7" w:rsidP="00177EF7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b/>
          <w:sz w:val="26"/>
          <w:szCs w:val="26"/>
        </w:rPr>
      </w:pPr>
      <w:r w:rsidRPr="00177EF7">
        <w:rPr>
          <w:sz w:val="26"/>
          <w:szCs w:val="26"/>
        </w:rPr>
        <w:t>Информацию и.о</w:t>
      </w:r>
      <w:proofErr w:type="gramStart"/>
      <w:r w:rsidRPr="00177EF7">
        <w:rPr>
          <w:sz w:val="26"/>
          <w:szCs w:val="26"/>
        </w:rPr>
        <w:t>.н</w:t>
      </w:r>
      <w:proofErr w:type="gramEnd"/>
      <w:r w:rsidRPr="00177EF7">
        <w:rPr>
          <w:sz w:val="26"/>
          <w:szCs w:val="26"/>
        </w:rPr>
        <w:t xml:space="preserve">ачальника отдела, заместителя начальника отдела образования администрации Нефтекумского муниципального округа Ставропольского края </w:t>
      </w:r>
      <w:proofErr w:type="spellStart"/>
      <w:r w:rsidRPr="00177EF7">
        <w:rPr>
          <w:sz w:val="26"/>
          <w:szCs w:val="26"/>
        </w:rPr>
        <w:t>Касьминой</w:t>
      </w:r>
      <w:proofErr w:type="spellEnd"/>
      <w:r w:rsidRPr="00177EF7">
        <w:rPr>
          <w:sz w:val="26"/>
          <w:szCs w:val="26"/>
        </w:rPr>
        <w:t xml:space="preserve"> Т.И. принять к сведению</w:t>
      </w:r>
      <w:r w:rsidRPr="00177EF7">
        <w:rPr>
          <w:b/>
          <w:sz w:val="26"/>
          <w:szCs w:val="26"/>
        </w:rPr>
        <w:t>.</w:t>
      </w:r>
    </w:p>
    <w:p w:rsidR="00177EF7" w:rsidRPr="00177EF7" w:rsidRDefault="00177EF7" w:rsidP="00177EF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77EF7">
        <w:rPr>
          <w:rFonts w:ascii="Times New Roman" w:hAnsi="Times New Roman" w:cs="Times New Roman"/>
          <w:sz w:val="26"/>
          <w:szCs w:val="26"/>
        </w:rPr>
        <w:t>Отделу образования администрации Нефтекумского муниципального округа Ставропольского края продолжить осуществление мер по предупреждению коррупции в дошкольных и общеобразовательных организациях Нефтекумского муниципального округа Ставропольского края:</w:t>
      </w:r>
    </w:p>
    <w:p w:rsidR="00177EF7" w:rsidRPr="00177EF7" w:rsidRDefault="00177EF7" w:rsidP="00177EF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</w:t>
      </w:r>
      <w:r w:rsidRPr="00177EF7">
        <w:rPr>
          <w:rFonts w:ascii="Times New Roman" w:hAnsi="Times New Roman" w:cs="Times New Roman"/>
          <w:sz w:val="26"/>
          <w:szCs w:val="26"/>
        </w:rPr>
        <w:t>а постоянной основе доводить до сведения граждан, поступающих на муниципальную службу, положения действующего законодательства Российской Федерации и Ставропольского края о противодействии коррупции;</w:t>
      </w:r>
    </w:p>
    <w:p w:rsidR="00177EF7" w:rsidRPr="00177EF7" w:rsidRDefault="00177EF7" w:rsidP="00177EF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177EF7">
        <w:rPr>
          <w:rFonts w:ascii="Times New Roman" w:hAnsi="Times New Roman" w:cs="Times New Roman"/>
          <w:sz w:val="26"/>
          <w:szCs w:val="26"/>
        </w:rPr>
        <w:t xml:space="preserve">силить </w:t>
      </w:r>
      <w:proofErr w:type="gramStart"/>
      <w:r w:rsidRPr="00177E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7EF7">
        <w:rPr>
          <w:rFonts w:ascii="Times New Roman" w:hAnsi="Times New Roman" w:cs="Times New Roman"/>
          <w:sz w:val="26"/>
          <w:szCs w:val="26"/>
        </w:rPr>
        <w:t xml:space="preserve"> исполнением работниками трудовых обязанностей, при выполнении которых может возникнуть конфликт интересов;</w:t>
      </w:r>
    </w:p>
    <w:p w:rsidR="00177EF7" w:rsidRPr="00177EF7" w:rsidRDefault="00177EF7" w:rsidP="00177EF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177EF7">
        <w:rPr>
          <w:rFonts w:ascii="Times New Roman" w:hAnsi="Times New Roman" w:cs="Times New Roman"/>
          <w:sz w:val="26"/>
          <w:szCs w:val="26"/>
        </w:rPr>
        <w:t xml:space="preserve">силить </w:t>
      </w:r>
      <w:proofErr w:type="gramStart"/>
      <w:r w:rsidRPr="00177E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7EF7">
        <w:rPr>
          <w:rFonts w:ascii="Times New Roman" w:hAnsi="Times New Roman" w:cs="Times New Roman"/>
          <w:sz w:val="26"/>
          <w:szCs w:val="26"/>
        </w:rPr>
        <w:t xml:space="preserve"> достоверностью данных, вносимых муниципальными служащими в справку о доходах и  расходах, об имуществе и обязательствах имущественного характера.</w:t>
      </w:r>
    </w:p>
    <w:p w:rsidR="00177EF7" w:rsidRPr="00177EF7" w:rsidRDefault="00177EF7" w:rsidP="00177EF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77EF7">
        <w:rPr>
          <w:rFonts w:ascii="Times New Roman" w:hAnsi="Times New Roman" w:cs="Times New Roman"/>
          <w:sz w:val="26"/>
          <w:szCs w:val="26"/>
        </w:rPr>
        <w:t>Срок исполнения – постоянно.</w:t>
      </w:r>
    </w:p>
    <w:p w:rsidR="000714C4" w:rsidRPr="00177EF7" w:rsidRDefault="000714C4" w:rsidP="00177E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6"/>
          <w:szCs w:val="26"/>
          <w:lang w:eastAsia="ru-RU"/>
        </w:rPr>
      </w:pPr>
      <w:r w:rsidRPr="00177E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Решение принято единогласно.</w:t>
      </w:r>
    </w:p>
    <w:p w:rsidR="000714C4" w:rsidRPr="00103875" w:rsidRDefault="003736F5" w:rsidP="0010387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666666"/>
          <w:sz w:val="26"/>
          <w:szCs w:val="26"/>
          <w:lang w:eastAsia="ru-RU"/>
        </w:rPr>
      </w:pPr>
      <w:r w:rsidRPr="001038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</w:t>
      </w:r>
      <w:r w:rsidRPr="001038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0714C4" w:rsidRPr="001038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второму вопросу повестки, комиссия решила:</w:t>
      </w:r>
    </w:p>
    <w:p w:rsidR="00177EF7" w:rsidRPr="00177EF7" w:rsidRDefault="00103875" w:rsidP="00177EF7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sz w:val="26"/>
          <w:szCs w:val="26"/>
        </w:rPr>
      </w:pPr>
      <w:r w:rsidRPr="00177EF7">
        <w:rPr>
          <w:sz w:val="26"/>
          <w:szCs w:val="26"/>
        </w:rPr>
        <w:t xml:space="preserve">Информацию </w:t>
      </w:r>
      <w:r w:rsidR="00177EF7" w:rsidRPr="00177EF7">
        <w:rPr>
          <w:sz w:val="26"/>
          <w:szCs w:val="26"/>
        </w:rPr>
        <w:t xml:space="preserve">помощника руководителя </w:t>
      </w:r>
      <w:r w:rsidR="00177EF7" w:rsidRPr="00177EF7">
        <w:rPr>
          <w:bCs/>
          <w:sz w:val="26"/>
          <w:szCs w:val="26"/>
        </w:rPr>
        <w:t xml:space="preserve">Нефтекумского межрайонного следственного отдела следственного управления Следственного комитета Российской Федерации по Ставропольскому краю </w:t>
      </w:r>
      <w:proofErr w:type="spellStart"/>
      <w:r w:rsidR="00177EF7" w:rsidRPr="00177EF7">
        <w:rPr>
          <w:bCs/>
          <w:sz w:val="26"/>
          <w:szCs w:val="26"/>
        </w:rPr>
        <w:t>Саварцовой</w:t>
      </w:r>
      <w:proofErr w:type="spellEnd"/>
      <w:r w:rsidR="00177EF7" w:rsidRPr="00177EF7">
        <w:rPr>
          <w:bCs/>
          <w:sz w:val="26"/>
          <w:szCs w:val="26"/>
        </w:rPr>
        <w:t xml:space="preserve"> П.Ю.</w:t>
      </w:r>
      <w:r w:rsidR="00177EF7" w:rsidRPr="00177EF7">
        <w:rPr>
          <w:sz w:val="26"/>
          <w:szCs w:val="26"/>
        </w:rPr>
        <w:t xml:space="preserve"> принять к сведению.</w:t>
      </w:r>
    </w:p>
    <w:p w:rsidR="00177EF7" w:rsidRPr="00177EF7" w:rsidRDefault="00177EF7" w:rsidP="00177EF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177EF7">
        <w:rPr>
          <w:rFonts w:ascii="Times New Roman" w:hAnsi="Times New Roman" w:cs="Times New Roman"/>
          <w:sz w:val="26"/>
          <w:szCs w:val="26"/>
        </w:rPr>
        <w:t xml:space="preserve">Продолжить работу по осуществлению деятельности </w:t>
      </w:r>
      <w:r w:rsidRPr="00177EF7">
        <w:rPr>
          <w:rFonts w:ascii="Times New Roman" w:hAnsi="Times New Roman" w:cs="Times New Roman"/>
          <w:bCs/>
          <w:sz w:val="26"/>
          <w:szCs w:val="26"/>
        </w:rPr>
        <w:t xml:space="preserve">в сфере противодействия коррупции на территории </w:t>
      </w:r>
      <w:r w:rsidRPr="00177EF7">
        <w:rPr>
          <w:rFonts w:ascii="Times New Roman" w:hAnsi="Times New Roman" w:cs="Times New Roman"/>
          <w:sz w:val="26"/>
          <w:szCs w:val="26"/>
        </w:rPr>
        <w:t>Нефтекумского муниципального округа Ставропольского края в целях выявления и пресечения коррупционных правонарушений.</w:t>
      </w:r>
    </w:p>
    <w:p w:rsidR="00177EF7" w:rsidRPr="00941AD5" w:rsidRDefault="00177EF7" w:rsidP="00941AD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941AD5">
        <w:rPr>
          <w:rFonts w:ascii="Times New Roman" w:hAnsi="Times New Roman" w:cs="Times New Roman"/>
          <w:sz w:val="26"/>
          <w:szCs w:val="26"/>
        </w:rPr>
        <w:t>Проводить постоянную просветительскую работу среди граждан в средствах массовой информации в целях профилактики преступлений коррупционной направленности.</w:t>
      </w:r>
    </w:p>
    <w:p w:rsidR="00177EF7" w:rsidRPr="00941AD5" w:rsidRDefault="00177EF7" w:rsidP="00941AD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941AD5">
        <w:rPr>
          <w:rFonts w:ascii="Times New Roman" w:hAnsi="Times New Roman" w:cs="Times New Roman"/>
          <w:sz w:val="26"/>
          <w:szCs w:val="26"/>
        </w:rPr>
        <w:t>Срок исполнения – постоянно.</w:t>
      </w:r>
    </w:p>
    <w:p w:rsidR="00177EF7" w:rsidRPr="00941AD5" w:rsidRDefault="00177EF7" w:rsidP="00941AD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941AD5">
        <w:rPr>
          <w:rFonts w:ascii="Times New Roman" w:hAnsi="Times New Roman" w:cs="Times New Roman"/>
          <w:sz w:val="26"/>
          <w:szCs w:val="26"/>
        </w:rPr>
        <w:t>Среди учащихся общеобразовательных учреждений Нефтекумского муниципального округа Ставропольского края в рамках проведения мероприятий, приуроченных к Международному дню противодействия коррупции 9 декабря, провести  игру в сфере противодействия коррупции.</w:t>
      </w:r>
    </w:p>
    <w:p w:rsidR="00177EF7" w:rsidRPr="00941AD5" w:rsidRDefault="00177EF7" w:rsidP="00941AD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941AD5">
        <w:rPr>
          <w:rFonts w:ascii="Times New Roman" w:hAnsi="Times New Roman" w:cs="Times New Roman"/>
          <w:sz w:val="26"/>
          <w:szCs w:val="26"/>
        </w:rPr>
        <w:t xml:space="preserve">Срок исполнения – ноябрь-декабрь 2024 года. </w:t>
      </w:r>
    </w:p>
    <w:p w:rsidR="000714C4" w:rsidRPr="00941AD5" w:rsidRDefault="003736F5" w:rsidP="00941AD5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000000"/>
          <w:sz w:val="26"/>
          <w:szCs w:val="26"/>
        </w:rPr>
      </w:pPr>
      <w:r w:rsidRPr="00941AD5">
        <w:rPr>
          <w:sz w:val="26"/>
          <w:szCs w:val="26"/>
        </w:rPr>
        <w:t>Решение принято единогласно</w:t>
      </w:r>
      <w:r w:rsidR="000714C4" w:rsidRPr="00941AD5">
        <w:rPr>
          <w:bCs/>
          <w:color w:val="000000"/>
          <w:sz w:val="26"/>
          <w:szCs w:val="26"/>
        </w:rPr>
        <w:t>.</w:t>
      </w:r>
    </w:p>
    <w:p w:rsidR="00177EF7" w:rsidRPr="00941AD5" w:rsidRDefault="00177EF7" w:rsidP="00941AD5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000000"/>
          <w:sz w:val="26"/>
          <w:szCs w:val="26"/>
        </w:rPr>
      </w:pPr>
      <w:r w:rsidRPr="00941AD5">
        <w:rPr>
          <w:bCs/>
          <w:color w:val="000000"/>
          <w:sz w:val="26"/>
          <w:szCs w:val="26"/>
        </w:rPr>
        <w:t>3.</w:t>
      </w:r>
      <w:r w:rsidRPr="00941AD5">
        <w:rPr>
          <w:bCs/>
          <w:color w:val="000000"/>
          <w:sz w:val="26"/>
          <w:szCs w:val="26"/>
        </w:rPr>
        <w:tab/>
        <w:t>По третьему вопросу повестки комиссия решила:</w:t>
      </w:r>
    </w:p>
    <w:p w:rsidR="00941AD5" w:rsidRPr="00941AD5" w:rsidRDefault="00941AD5" w:rsidP="00941AD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41AD5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Pr="00941AD5">
        <w:rPr>
          <w:rFonts w:ascii="Times New Roman" w:hAnsi="Times New Roman" w:cs="Times New Roman"/>
          <w:bCs/>
          <w:sz w:val="26"/>
          <w:szCs w:val="26"/>
        </w:rPr>
        <w:t xml:space="preserve">начальника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</w:t>
      </w:r>
      <w:proofErr w:type="spellStart"/>
      <w:r w:rsidRPr="00941AD5">
        <w:rPr>
          <w:rFonts w:ascii="Times New Roman" w:hAnsi="Times New Roman" w:cs="Times New Roman"/>
          <w:bCs/>
          <w:sz w:val="26"/>
          <w:szCs w:val="26"/>
        </w:rPr>
        <w:t>Бускиной</w:t>
      </w:r>
      <w:proofErr w:type="spellEnd"/>
      <w:r w:rsidRPr="00941AD5">
        <w:rPr>
          <w:rFonts w:ascii="Times New Roman" w:hAnsi="Times New Roman" w:cs="Times New Roman"/>
          <w:bCs/>
          <w:sz w:val="26"/>
          <w:szCs w:val="26"/>
        </w:rPr>
        <w:t xml:space="preserve"> Н.С. принять к сведению.</w:t>
      </w:r>
    </w:p>
    <w:p w:rsidR="00941AD5" w:rsidRPr="00941AD5" w:rsidRDefault="00941AD5" w:rsidP="00941A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1AD5">
        <w:rPr>
          <w:rFonts w:ascii="Times New Roman" w:hAnsi="Times New Roman" w:cs="Times New Roman"/>
          <w:sz w:val="26"/>
          <w:szCs w:val="26"/>
        </w:rPr>
        <w:t xml:space="preserve">Отраслевым (функциональным) и </w:t>
      </w:r>
      <w:proofErr w:type="gramStart"/>
      <w:r w:rsidRPr="00941AD5">
        <w:rPr>
          <w:rFonts w:ascii="Times New Roman" w:hAnsi="Times New Roman" w:cs="Times New Roman"/>
          <w:sz w:val="26"/>
          <w:szCs w:val="26"/>
        </w:rPr>
        <w:t>территориальному</w:t>
      </w:r>
      <w:proofErr w:type="gramEnd"/>
      <w:r w:rsidRPr="00941AD5">
        <w:rPr>
          <w:rFonts w:ascii="Times New Roman" w:hAnsi="Times New Roman" w:cs="Times New Roman"/>
          <w:sz w:val="26"/>
          <w:szCs w:val="26"/>
        </w:rPr>
        <w:t xml:space="preserve"> органам администрации Нефтекумского муниципального округа Ставропольского края:</w:t>
      </w:r>
    </w:p>
    <w:p w:rsidR="00941AD5" w:rsidRPr="00941AD5" w:rsidRDefault="00941AD5" w:rsidP="00941A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1AD5">
        <w:rPr>
          <w:rFonts w:ascii="Times New Roman" w:hAnsi="Times New Roman" w:cs="Times New Roman"/>
          <w:sz w:val="26"/>
          <w:szCs w:val="26"/>
        </w:rPr>
        <w:t>- в течение 1 рабочего дня предоставлять в отдел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информацию о вступившем в законную силу судебном решении по факту признания незаконным правового акта администрации Нефтекумского муниципального округа Ставропольского края, признания незаконным действия (бездействия) администрации Нефтекумского муниципального округа Ставропольского края, ее отраслевых (функциональных) и территориального органов, а также должностных</w:t>
      </w:r>
      <w:proofErr w:type="gramEnd"/>
      <w:r w:rsidRPr="00941AD5">
        <w:rPr>
          <w:rFonts w:ascii="Times New Roman" w:hAnsi="Times New Roman" w:cs="Times New Roman"/>
          <w:sz w:val="26"/>
          <w:szCs w:val="26"/>
        </w:rPr>
        <w:t xml:space="preserve"> лиц, в целях оперативного реагирования на вступившие в законную силу судебные решения органами местного самоуправления;</w:t>
      </w:r>
    </w:p>
    <w:p w:rsidR="00941AD5" w:rsidRPr="00941AD5" w:rsidRDefault="00941AD5" w:rsidP="00941AD5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941AD5">
        <w:rPr>
          <w:sz w:val="26"/>
          <w:szCs w:val="26"/>
        </w:rPr>
        <w:t>Срок исполнения – постоянно.</w:t>
      </w:r>
    </w:p>
    <w:p w:rsidR="00941AD5" w:rsidRPr="00941AD5" w:rsidRDefault="00941AD5" w:rsidP="00941A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1AD5">
        <w:rPr>
          <w:rFonts w:ascii="Times New Roman" w:hAnsi="Times New Roman" w:cs="Times New Roman"/>
          <w:sz w:val="26"/>
          <w:szCs w:val="26"/>
        </w:rPr>
        <w:t xml:space="preserve">Отделу правового, кадрового обеспечения и профилактики коррупционных правонарушений администрации Нефтекумского муниципального округа </w:t>
      </w:r>
      <w:r w:rsidRPr="00941AD5">
        <w:rPr>
          <w:rFonts w:ascii="Times New Roman" w:hAnsi="Times New Roman" w:cs="Times New Roman"/>
          <w:sz w:val="26"/>
          <w:szCs w:val="26"/>
        </w:rPr>
        <w:lastRenderedPageBreak/>
        <w:t>Ставропольского края, отраслевым (функциональным) и территориальному органам администрации Нефтекумского муниципального округа Ставропольского края:</w:t>
      </w:r>
      <w:proofErr w:type="gramEnd"/>
    </w:p>
    <w:p w:rsidR="00941AD5" w:rsidRPr="00941AD5" w:rsidRDefault="00941AD5" w:rsidP="00941A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1AD5">
        <w:rPr>
          <w:rFonts w:ascii="Times New Roman" w:hAnsi="Times New Roman" w:cs="Times New Roman"/>
          <w:sz w:val="26"/>
          <w:szCs w:val="26"/>
        </w:rPr>
        <w:t>- обеспечить ежеквартальное рассмотрение информации о вступившем в законную силу судебном решении по факту признания незаконным правового акта администрации Нефтекумского муниципального округа Ставропольского края, признания незаконным действия (бездействия) администрации Нефтекумского муниципального округа Ставропольского края, ее отраслевых (функциональных) и территориального органов, а также должностных лиц, в целях оперативного реагирования на вступившие в законную силу судебные решения органами местного самоуправления на заседаниях рабочей</w:t>
      </w:r>
      <w:proofErr w:type="gramEnd"/>
      <w:r w:rsidRPr="00941AD5">
        <w:rPr>
          <w:rFonts w:ascii="Times New Roman" w:hAnsi="Times New Roman" w:cs="Times New Roman"/>
          <w:sz w:val="26"/>
          <w:szCs w:val="26"/>
        </w:rPr>
        <w:t xml:space="preserve"> группы.</w:t>
      </w:r>
    </w:p>
    <w:p w:rsidR="00941AD5" w:rsidRPr="00941AD5" w:rsidRDefault="00941AD5" w:rsidP="00941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AD5">
        <w:rPr>
          <w:rFonts w:ascii="Times New Roman" w:hAnsi="Times New Roman" w:cs="Times New Roman"/>
          <w:sz w:val="26"/>
          <w:szCs w:val="26"/>
        </w:rPr>
        <w:t>Срок исполнения – 4 квартал 2024 года, далее ежеквартально в течение 2025 года.</w:t>
      </w:r>
    </w:p>
    <w:p w:rsidR="00941AD5" w:rsidRPr="00941AD5" w:rsidRDefault="00941AD5" w:rsidP="00941AD5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000000"/>
          <w:sz w:val="26"/>
          <w:szCs w:val="26"/>
        </w:rPr>
      </w:pPr>
      <w:r w:rsidRPr="00941AD5">
        <w:rPr>
          <w:sz w:val="26"/>
          <w:szCs w:val="26"/>
        </w:rPr>
        <w:t>Решение принято единогласно.</w:t>
      </w:r>
    </w:p>
    <w:p w:rsidR="00177EF7" w:rsidRPr="00177EF7" w:rsidRDefault="00177EF7" w:rsidP="00177EF7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bCs/>
          <w:color w:val="666666"/>
          <w:sz w:val="26"/>
          <w:szCs w:val="26"/>
        </w:rPr>
      </w:pPr>
    </w:p>
    <w:sectPr w:rsidR="00177EF7" w:rsidRPr="00177EF7" w:rsidSect="00CF06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106"/>
    <w:multiLevelType w:val="multilevel"/>
    <w:tmpl w:val="F74CC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9571F"/>
    <w:multiLevelType w:val="hybridMultilevel"/>
    <w:tmpl w:val="58841AA4"/>
    <w:lvl w:ilvl="0" w:tplc="66D0CECE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03318F7"/>
    <w:multiLevelType w:val="multilevel"/>
    <w:tmpl w:val="C5E68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52B9A"/>
    <w:multiLevelType w:val="multilevel"/>
    <w:tmpl w:val="E2C2B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41BD1"/>
    <w:multiLevelType w:val="multilevel"/>
    <w:tmpl w:val="6908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905FD"/>
    <w:multiLevelType w:val="multilevel"/>
    <w:tmpl w:val="D112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4C4"/>
    <w:rsid w:val="00036395"/>
    <w:rsid w:val="000714C4"/>
    <w:rsid w:val="00103875"/>
    <w:rsid w:val="00177EF7"/>
    <w:rsid w:val="00237449"/>
    <w:rsid w:val="002A0B6B"/>
    <w:rsid w:val="003736F5"/>
    <w:rsid w:val="004C10AE"/>
    <w:rsid w:val="005362E8"/>
    <w:rsid w:val="0057155C"/>
    <w:rsid w:val="005C441F"/>
    <w:rsid w:val="005D2216"/>
    <w:rsid w:val="00634A98"/>
    <w:rsid w:val="00694BC4"/>
    <w:rsid w:val="006E08CE"/>
    <w:rsid w:val="008675F0"/>
    <w:rsid w:val="00941AD5"/>
    <w:rsid w:val="00A42A1D"/>
    <w:rsid w:val="00A56DC8"/>
    <w:rsid w:val="00A8055C"/>
    <w:rsid w:val="00BB1800"/>
    <w:rsid w:val="00BD1939"/>
    <w:rsid w:val="00C5799F"/>
    <w:rsid w:val="00C72291"/>
    <w:rsid w:val="00C94A5A"/>
    <w:rsid w:val="00CA6448"/>
    <w:rsid w:val="00CE09F4"/>
    <w:rsid w:val="00CF06AF"/>
    <w:rsid w:val="00E06E4B"/>
    <w:rsid w:val="00E66B1C"/>
    <w:rsid w:val="00F27E6D"/>
    <w:rsid w:val="00F41B6E"/>
    <w:rsid w:val="00F67FD1"/>
    <w:rsid w:val="00FA6D1B"/>
    <w:rsid w:val="00FC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6E"/>
  </w:style>
  <w:style w:type="paragraph" w:styleId="1">
    <w:name w:val="heading 1"/>
    <w:basedOn w:val="a"/>
    <w:next w:val="a"/>
    <w:link w:val="10"/>
    <w:qFormat/>
    <w:rsid w:val="006E08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4C4"/>
    <w:rPr>
      <w:b/>
      <w:bCs/>
    </w:rPr>
  </w:style>
  <w:style w:type="character" w:customStyle="1" w:styleId="a5">
    <w:name w:val="Основной текст Знак"/>
    <w:link w:val="a6"/>
    <w:uiPriority w:val="99"/>
    <w:locked/>
    <w:rsid w:val="000714C4"/>
    <w:rPr>
      <w:b/>
      <w:sz w:val="28"/>
      <w:lang w:eastAsia="ru-RU"/>
    </w:rPr>
  </w:style>
  <w:style w:type="paragraph" w:styleId="a6">
    <w:name w:val="Body Text"/>
    <w:basedOn w:val="a"/>
    <w:link w:val="a5"/>
    <w:semiHidden/>
    <w:rsid w:val="000714C4"/>
    <w:pPr>
      <w:spacing w:after="0" w:line="240" w:lineRule="auto"/>
    </w:pPr>
    <w:rPr>
      <w:b/>
      <w:sz w:val="28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semiHidden/>
    <w:rsid w:val="000714C4"/>
  </w:style>
  <w:style w:type="paragraph" w:customStyle="1" w:styleId="Style5">
    <w:name w:val="Style5"/>
    <w:basedOn w:val="a"/>
    <w:rsid w:val="003736F5"/>
    <w:pPr>
      <w:widowControl w:val="0"/>
      <w:autoSpaceDE w:val="0"/>
      <w:autoSpaceDN w:val="0"/>
      <w:adjustRightInd w:val="0"/>
      <w:spacing w:after="0" w:line="303" w:lineRule="exact"/>
      <w:ind w:firstLine="83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A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08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1038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13</cp:revision>
  <cp:lastPrinted>2024-10-08T10:52:00Z</cp:lastPrinted>
  <dcterms:created xsi:type="dcterms:W3CDTF">2022-10-04T12:40:00Z</dcterms:created>
  <dcterms:modified xsi:type="dcterms:W3CDTF">2024-10-09T05:19:00Z</dcterms:modified>
</cp:coreProperties>
</file>