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0F1" w:rsidRDefault="009010F1" w:rsidP="009010F1">
      <w:pPr>
        <w:pStyle w:val="Heading1"/>
        <w:pBdr>
          <w:top w:val="none" w:sz="4" w:space="0" w:color="000000"/>
          <w:left w:val="none" w:sz="4" w:space="0" w:color="000000"/>
          <w:bottom w:val="none" w:sz="4" w:space="0" w:color="000000"/>
          <w:right w:val="none" w:sz="4" w:space="0" w:color="000000"/>
        </w:pBdr>
        <w:shd w:val="clear" w:color="FFFFFF" w:fill="FFFFFF"/>
        <w:spacing w:before="0"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Что такое обман потребителя? </w:t>
      </w:r>
      <w:r w:rsidRPr="00594272">
        <w:rPr>
          <w:rFonts w:ascii="Times New Roman" w:eastAsia="Times New Roman" w:hAnsi="Times New Roman" w:cs="Times New Roman"/>
          <w:b/>
          <w:bCs/>
          <w:color w:val="000000"/>
          <w:sz w:val="28"/>
          <w:szCs w:val="28"/>
        </w:rPr>
        <w:t>И как действовать потребителю в случае обмана?</w:t>
      </w:r>
    </w:p>
    <w:p w:rsidR="009010F1" w:rsidRPr="00594272" w:rsidRDefault="009010F1" w:rsidP="009010F1">
      <w:pPr>
        <w:pStyle w:val="Heading1"/>
        <w:pBdr>
          <w:top w:val="none" w:sz="4" w:space="0" w:color="000000"/>
          <w:left w:val="none" w:sz="4" w:space="0" w:color="000000"/>
          <w:bottom w:val="none" w:sz="4" w:space="0" w:color="000000"/>
          <w:right w:val="none" w:sz="4" w:space="0" w:color="000000"/>
        </w:pBdr>
        <w:shd w:val="clear" w:color="FFFFFF" w:fill="FFFFFF"/>
        <w:spacing w:before="0" w:after="0" w:line="240" w:lineRule="auto"/>
        <w:jc w:val="center"/>
        <w:rPr>
          <w:rFonts w:ascii="Times New Roman" w:eastAsia="Times New Roman" w:hAnsi="Times New Roman" w:cs="Times New Roman"/>
          <w:b/>
          <w:bCs/>
          <w:color w:val="000000"/>
          <w:sz w:val="28"/>
          <w:szCs w:val="28"/>
        </w:rPr>
      </w:pPr>
    </w:p>
    <w:p w:rsidR="009010F1" w:rsidRPr="00594272" w:rsidRDefault="009010F1" w:rsidP="009010F1">
      <w:pPr>
        <w:pStyle w:val="Heading1"/>
        <w:pBdr>
          <w:top w:val="none" w:sz="4" w:space="0" w:color="000000"/>
          <w:left w:val="none" w:sz="4" w:space="0" w:color="000000"/>
          <w:bottom w:val="none" w:sz="4" w:space="0" w:color="000000"/>
          <w:right w:val="none" w:sz="4" w:space="0" w:color="000000"/>
        </w:pBdr>
        <w:shd w:val="clear" w:color="FFFFFF" w:fill="FFFFFF"/>
        <w:spacing w:before="0" w:after="0" w:line="240" w:lineRule="auto"/>
        <w:ind w:firstLine="709"/>
        <w:jc w:val="both"/>
        <w:rPr>
          <w:rFonts w:ascii="Times New Roman" w:eastAsia="Times New Roman" w:hAnsi="Times New Roman" w:cs="Times New Roman"/>
          <w:bCs/>
          <w:color w:val="000000"/>
          <w:sz w:val="28"/>
          <w:szCs w:val="28"/>
        </w:rPr>
      </w:pPr>
      <w:r w:rsidRPr="00594272">
        <w:rPr>
          <w:rFonts w:ascii="Times New Roman" w:eastAsia="Times New Roman" w:hAnsi="Times New Roman" w:cs="Times New Roman"/>
          <w:bCs/>
          <w:color w:val="000000"/>
          <w:sz w:val="28"/>
          <w:szCs w:val="28"/>
        </w:rPr>
        <w:t>Каждый день, совершая покупки в магазинах, пользуясь различными видами услуг (медицинскими, жилищно-коммунальными, образовательными и др.), заключая договоры на выполнение работ, необходимо помнить, что все мы являемся потребителями.</w:t>
      </w:r>
    </w:p>
    <w:p w:rsidR="009010F1" w:rsidRPr="00594272" w:rsidRDefault="009010F1" w:rsidP="009010F1">
      <w:pPr>
        <w:pStyle w:val="Heading1"/>
        <w:pBdr>
          <w:top w:val="none" w:sz="4" w:space="0" w:color="000000"/>
          <w:left w:val="none" w:sz="4" w:space="0" w:color="000000"/>
          <w:bottom w:val="none" w:sz="4" w:space="0" w:color="000000"/>
          <w:right w:val="none" w:sz="4" w:space="0" w:color="000000"/>
        </w:pBdr>
        <w:shd w:val="clear" w:color="FFFFFF" w:fill="FFFFFF"/>
        <w:spacing w:before="0" w:after="0" w:line="240" w:lineRule="auto"/>
        <w:ind w:firstLine="709"/>
        <w:jc w:val="both"/>
        <w:rPr>
          <w:rFonts w:ascii="Times New Roman" w:eastAsia="Times New Roman" w:hAnsi="Times New Roman" w:cs="Times New Roman"/>
          <w:bCs/>
          <w:color w:val="000000"/>
          <w:sz w:val="28"/>
          <w:szCs w:val="28"/>
        </w:rPr>
      </w:pPr>
      <w:r w:rsidRPr="00594272">
        <w:rPr>
          <w:rFonts w:ascii="Times New Roman" w:eastAsia="Times New Roman" w:hAnsi="Times New Roman" w:cs="Times New Roman"/>
          <w:bCs/>
          <w:color w:val="000000"/>
          <w:sz w:val="28"/>
          <w:szCs w:val="28"/>
        </w:rPr>
        <w:t>При реализации потребительских отношений граждане сталкиваются с обманом.</w:t>
      </w:r>
    </w:p>
    <w:p w:rsidR="009010F1" w:rsidRDefault="009010F1" w:rsidP="009010F1">
      <w:pPr>
        <w:pStyle w:val="Heading1"/>
        <w:pBdr>
          <w:top w:val="none" w:sz="4" w:space="0" w:color="000000"/>
          <w:left w:val="none" w:sz="4" w:space="0" w:color="000000"/>
          <w:bottom w:val="none" w:sz="4" w:space="0" w:color="000000"/>
          <w:right w:val="none" w:sz="4" w:space="0" w:color="000000"/>
        </w:pBdr>
        <w:shd w:val="clear" w:color="FFFFFF" w:fill="FFFFFF"/>
        <w:spacing w:before="0" w:after="0" w:line="240" w:lineRule="auto"/>
        <w:ind w:firstLine="709"/>
        <w:jc w:val="both"/>
        <w:rPr>
          <w:rFonts w:ascii="Times New Roman" w:eastAsia="Times New Roman" w:hAnsi="Times New Roman" w:cs="Times New Roman"/>
          <w:bCs/>
          <w:color w:val="000000"/>
          <w:sz w:val="28"/>
          <w:szCs w:val="28"/>
        </w:rPr>
      </w:pPr>
      <w:r w:rsidRPr="00594272">
        <w:rPr>
          <w:rFonts w:ascii="Times New Roman" w:eastAsia="Times New Roman" w:hAnsi="Times New Roman" w:cs="Times New Roman"/>
          <w:bCs/>
          <w:color w:val="000000"/>
          <w:sz w:val="28"/>
          <w:szCs w:val="28"/>
        </w:rPr>
        <w:t>Обман потребителя – это преднамеренное введение другого лица в заблуждение путём ложного заявления, обещания, а также умолчания о фактах, которые могли бы повлиять на совершение сделки. При этом такие действия являются скрытыми, невидимыми для потребителя.</w:t>
      </w:r>
    </w:p>
    <w:p w:rsidR="009010F1" w:rsidRPr="00594272" w:rsidRDefault="009010F1" w:rsidP="009010F1">
      <w:pPr>
        <w:pStyle w:val="Heading1"/>
        <w:pBdr>
          <w:top w:val="none" w:sz="4" w:space="0" w:color="000000"/>
          <w:left w:val="none" w:sz="4" w:space="0" w:color="000000"/>
          <w:bottom w:val="none" w:sz="4" w:space="0" w:color="000000"/>
          <w:right w:val="none" w:sz="4" w:space="0" w:color="000000"/>
        </w:pBdr>
        <w:shd w:val="clear" w:color="FFFFFF" w:fill="FFFFFF"/>
        <w:spacing w:before="0" w:after="0" w:line="240" w:lineRule="auto"/>
        <w:jc w:val="center"/>
        <w:rPr>
          <w:rFonts w:ascii="Times New Roman" w:eastAsia="Times New Roman" w:hAnsi="Times New Roman" w:cs="Times New Roman"/>
          <w:bCs/>
          <w:color w:val="000000"/>
          <w:sz w:val="28"/>
          <w:szCs w:val="28"/>
        </w:rPr>
      </w:pPr>
      <w:r w:rsidRPr="00594272">
        <w:rPr>
          <w:rFonts w:ascii="Times New Roman" w:eastAsia="Times New Roman" w:hAnsi="Times New Roman" w:cs="Times New Roman"/>
          <w:bCs/>
          <w:color w:val="000000"/>
          <w:sz w:val="28"/>
          <w:szCs w:val="28"/>
        </w:rPr>
        <w:t>Формами обмана потребителя являются:</w:t>
      </w:r>
    </w:p>
    <w:p w:rsidR="009010F1" w:rsidRPr="00594272" w:rsidRDefault="009010F1" w:rsidP="009010F1">
      <w:pPr>
        <w:pStyle w:val="Heading1"/>
        <w:numPr>
          <w:ilvl w:val="0"/>
          <w:numId w:val="1"/>
        </w:numPr>
        <w:pBdr>
          <w:top w:val="none" w:sz="4" w:space="0" w:color="000000"/>
          <w:left w:val="none" w:sz="4" w:space="0" w:color="000000"/>
          <w:bottom w:val="none" w:sz="4" w:space="0" w:color="000000"/>
          <w:right w:val="none" w:sz="4" w:space="0" w:color="000000"/>
        </w:pBdr>
        <w:shd w:val="clear" w:color="FFFFFF" w:fill="FFFFFF"/>
        <w:spacing w:before="0" w:after="0" w:line="240" w:lineRule="auto"/>
        <w:ind w:firstLine="709"/>
        <w:jc w:val="both"/>
        <w:rPr>
          <w:rFonts w:ascii="Times New Roman" w:eastAsia="Times New Roman" w:hAnsi="Times New Roman" w:cs="Times New Roman"/>
          <w:bCs/>
          <w:color w:val="000000"/>
          <w:sz w:val="28"/>
          <w:szCs w:val="28"/>
        </w:rPr>
      </w:pPr>
      <w:r w:rsidRPr="00594272">
        <w:rPr>
          <w:rFonts w:ascii="Times New Roman" w:eastAsia="Times New Roman" w:hAnsi="Times New Roman" w:cs="Times New Roman"/>
          <w:bCs/>
          <w:color w:val="000000"/>
          <w:sz w:val="28"/>
          <w:szCs w:val="28"/>
        </w:rPr>
        <w:t>обмеривание – отпуск товара меньшего размера, чем определено договором купли-продажи;</w:t>
      </w:r>
    </w:p>
    <w:p w:rsidR="009010F1" w:rsidRPr="00594272" w:rsidRDefault="009010F1" w:rsidP="009010F1">
      <w:pPr>
        <w:pStyle w:val="Heading1"/>
        <w:numPr>
          <w:ilvl w:val="0"/>
          <w:numId w:val="1"/>
        </w:numPr>
        <w:pBdr>
          <w:top w:val="none" w:sz="4" w:space="0" w:color="000000"/>
          <w:left w:val="none" w:sz="4" w:space="0" w:color="000000"/>
          <w:bottom w:val="none" w:sz="4" w:space="0" w:color="000000"/>
          <w:right w:val="none" w:sz="4" w:space="0" w:color="000000"/>
        </w:pBdr>
        <w:shd w:val="clear" w:color="FFFFFF" w:fill="FFFFFF"/>
        <w:spacing w:before="0" w:after="0" w:line="240" w:lineRule="auto"/>
        <w:ind w:firstLine="709"/>
        <w:jc w:val="both"/>
        <w:rPr>
          <w:rFonts w:ascii="Times New Roman" w:eastAsia="Times New Roman" w:hAnsi="Times New Roman" w:cs="Times New Roman"/>
          <w:bCs/>
          <w:color w:val="000000"/>
          <w:sz w:val="28"/>
          <w:szCs w:val="28"/>
        </w:rPr>
      </w:pPr>
      <w:r w:rsidRPr="00594272">
        <w:rPr>
          <w:rFonts w:ascii="Times New Roman" w:eastAsia="Times New Roman" w:hAnsi="Times New Roman" w:cs="Times New Roman"/>
          <w:bCs/>
          <w:color w:val="000000"/>
          <w:sz w:val="28"/>
          <w:szCs w:val="28"/>
        </w:rPr>
        <w:t>обвешивание – отпуск товара меньшего веса (объёма), чем определено договором купли-продажи;</w:t>
      </w:r>
    </w:p>
    <w:p w:rsidR="009010F1" w:rsidRPr="00594272" w:rsidRDefault="009010F1" w:rsidP="009010F1">
      <w:pPr>
        <w:pStyle w:val="Heading1"/>
        <w:numPr>
          <w:ilvl w:val="0"/>
          <w:numId w:val="1"/>
        </w:numPr>
        <w:pBdr>
          <w:top w:val="none" w:sz="4" w:space="0" w:color="000000"/>
          <w:left w:val="none" w:sz="4" w:space="0" w:color="000000"/>
          <w:bottom w:val="none" w:sz="4" w:space="0" w:color="000000"/>
          <w:right w:val="none" w:sz="4" w:space="0" w:color="000000"/>
        </w:pBdr>
        <w:shd w:val="clear" w:color="FFFFFF" w:fill="FFFFFF"/>
        <w:spacing w:before="0" w:after="0" w:line="240" w:lineRule="auto"/>
        <w:ind w:firstLine="709"/>
        <w:jc w:val="both"/>
        <w:rPr>
          <w:rFonts w:ascii="Times New Roman" w:eastAsia="Times New Roman" w:hAnsi="Times New Roman" w:cs="Times New Roman"/>
          <w:bCs/>
          <w:color w:val="000000"/>
          <w:sz w:val="28"/>
          <w:szCs w:val="28"/>
        </w:rPr>
      </w:pPr>
      <w:proofErr w:type="gramStart"/>
      <w:r w:rsidRPr="00594272">
        <w:rPr>
          <w:rFonts w:ascii="Times New Roman" w:eastAsia="Times New Roman" w:hAnsi="Times New Roman" w:cs="Times New Roman"/>
          <w:bCs/>
          <w:color w:val="000000"/>
          <w:sz w:val="28"/>
          <w:szCs w:val="28"/>
        </w:rPr>
        <w:t>обсчёт – взимание большей суммы, чем определено ценой товара (работы, услуги), предусмотренной договором, или реализация товара (работы, услуги) по цене, завышенной относительно цены, указанной на ценнике или маркировке товара (работы, услуги) или установленной уполномоченными государственными органами, а также обсчёт имеет место при утаивании (</w:t>
      </w:r>
      <w:proofErr w:type="spellStart"/>
      <w:r w:rsidRPr="00594272">
        <w:rPr>
          <w:rFonts w:ascii="Times New Roman" w:eastAsia="Times New Roman" w:hAnsi="Times New Roman" w:cs="Times New Roman"/>
          <w:bCs/>
          <w:color w:val="000000"/>
          <w:sz w:val="28"/>
          <w:szCs w:val="28"/>
        </w:rPr>
        <w:t>невозврате</w:t>
      </w:r>
      <w:proofErr w:type="spellEnd"/>
      <w:r w:rsidRPr="00594272">
        <w:rPr>
          <w:rFonts w:ascii="Times New Roman" w:eastAsia="Times New Roman" w:hAnsi="Times New Roman" w:cs="Times New Roman"/>
          <w:bCs/>
          <w:color w:val="000000"/>
          <w:sz w:val="28"/>
          <w:szCs w:val="28"/>
        </w:rPr>
        <w:t>) излишней суммы, полученной от потребителя,</w:t>
      </w:r>
      <w:proofErr w:type="gramEnd"/>
      <w:r w:rsidRPr="00594272">
        <w:rPr>
          <w:rFonts w:ascii="Times New Roman" w:eastAsia="Times New Roman" w:hAnsi="Times New Roman" w:cs="Times New Roman"/>
          <w:bCs/>
          <w:color w:val="000000"/>
          <w:sz w:val="28"/>
          <w:szCs w:val="28"/>
        </w:rPr>
        <w:t xml:space="preserve"> или передаче ему только части этой суммы;</w:t>
      </w:r>
    </w:p>
    <w:p w:rsidR="009010F1" w:rsidRPr="00594272" w:rsidRDefault="009010F1" w:rsidP="009010F1">
      <w:pPr>
        <w:pStyle w:val="Heading1"/>
        <w:numPr>
          <w:ilvl w:val="0"/>
          <w:numId w:val="1"/>
        </w:numPr>
        <w:pBdr>
          <w:top w:val="none" w:sz="4" w:space="0" w:color="000000"/>
          <w:left w:val="none" w:sz="4" w:space="0" w:color="000000"/>
          <w:bottom w:val="none" w:sz="4" w:space="0" w:color="000000"/>
          <w:right w:val="none" w:sz="4" w:space="0" w:color="000000"/>
        </w:pBdr>
        <w:shd w:val="clear" w:color="FFFFFF" w:fill="FFFFFF"/>
        <w:spacing w:before="0" w:after="0" w:line="240" w:lineRule="auto"/>
        <w:ind w:firstLine="709"/>
        <w:jc w:val="both"/>
        <w:rPr>
          <w:rFonts w:ascii="Times New Roman" w:eastAsia="Times New Roman" w:hAnsi="Times New Roman" w:cs="Times New Roman"/>
          <w:bCs/>
          <w:color w:val="000000"/>
          <w:sz w:val="28"/>
          <w:szCs w:val="28"/>
        </w:rPr>
      </w:pPr>
      <w:r w:rsidRPr="00594272">
        <w:rPr>
          <w:rFonts w:ascii="Times New Roman" w:eastAsia="Times New Roman" w:hAnsi="Times New Roman" w:cs="Times New Roman"/>
          <w:bCs/>
          <w:color w:val="000000"/>
          <w:sz w:val="28"/>
          <w:szCs w:val="28"/>
        </w:rPr>
        <w:t>введение в заблуждение относительно потребительских свойств или качества товара (работы, услуги) – продажа либо передача товаров (выполнение работ, оказание услуг) с нарушением требования об указании потребительских свойств или указание недостоверных сведений о потребительских свойствах или качестве продукции, а также злоупотребление доверием потребителя при предоставлении ему информации о товаре (работе, услуге);</w:t>
      </w:r>
    </w:p>
    <w:p w:rsidR="009010F1" w:rsidRPr="00594272" w:rsidRDefault="009010F1" w:rsidP="009010F1">
      <w:pPr>
        <w:pStyle w:val="Heading1"/>
        <w:numPr>
          <w:ilvl w:val="0"/>
          <w:numId w:val="1"/>
        </w:numPr>
        <w:pBdr>
          <w:top w:val="none" w:sz="4" w:space="0" w:color="000000"/>
          <w:left w:val="none" w:sz="4" w:space="0" w:color="000000"/>
          <w:bottom w:val="none" w:sz="4" w:space="0" w:color="000000"/>
          <w:right w:val="none" w:sz="4" w:space="0" w:color="000000"/>
        </w:pBdr>
        <w:shd w:val="clear" w:color="FFFFFF" w:fill="FFFFFF"/>
        <w:spacing w:before="0" w:after="0" w:line="240" w:lineRule="auto"/>
        <w:ind w:firstLine="709"/>
        <w:jc w:val="both"/>
        <w:rPr>
          <w:rFonts w:ascii="Times New Roman" w:eastAsia="Times New Roman" w:hAnsi="Times New Roman" w:cs="Times New Roman"/>
          <w:bCs/>
          <w:color w:val="000000"/>
          <w:sz w:val="28"/>
          <w:szCs w:val="28"/>
        </w:rPr>
      </w:pPr>
      <w:r w:rsidRPr="00594272">
        <w:rPr>
          <w:rFonts w:ascii="Times New Roman" w:eastAsia="Times New Roman" w:hAnsi="Times New Roman" w:cs="Times New Roman"/>
          <w:bCs/>
          <w:color w:val="000000"/>
          <w:sz w:val="28"/>
          <w:szCs w:val="28"/>
        </w:rPr>
        <w:t>иной обман потребителей – нарушение других условий договора, например, реализация товара с предоставлением информации о стране происхождения, не соответствующей действительности.</w:t>
      </w:r>
    </w:p>
    <w:p w:rsidR="009010F1" w:rsidRPr="00594272" w:rsidRDefault="009010F1" w:rsidP="009010F1">
      <w:pPr>
        <w:pStyle w:val="Heading1"/>
        <w:pBdr>
          <w:top w:val="none" w:sz="4" w:space="0" w:color="000000"/>
          <w:left w:val="none" w:sz="4" w:space="0" w:color="000000"/>
          <w:bottom w:val="none" w:sz="4" w:space="0" w:color="000000"/>
          <w:right w:val="none" w:sz="4" w:space="0" w:color="000000"/>
        </w:pBdr>
        <w:shd w:val="clear" w:color="FFFFFF" w:fill="FFFFFF"/>
        <w:spacing w:before="0" w:after="0" w:line="240" w:lineRule="auto"/>
        <w:ind w:firstLine="709"/>
        <w:jc w:val="both"/>
        <w:rPr>
          <w:rFonts w:ascii="Times New Roman" w:eastAsia="Times New Roman" w:hAnsi="Times New Roman" w:cs="Times New Roman"/>
          <w:bCs/>
          <w:color w:val="000000"/>
          <w:sz w:val="28"/>
          <w:szCs w:val="28"/>
        </w:rPr>
      </w:pPr>
      <w:proofErr w:type="gramStart"/>
      <w:r w:rsidRPr="00594272">
        <w:rPr>
          <w:rFonts w:ascii="Times New Roman" w:eastAsia="Times New Roman" w:hAnsi="Times New Roman" w:cs="Times New Roman"/>
          <w:bCs/>
          <w:color w:val="000000"/>
          <w:sz w:val="28"/>
          <w:szCs w:val="28"/>
        </w:rPr>
        <w:t>Такие действия могут быть совершены в организациях, реализующих товары, выполняющих работы либо оказывающих услуги населению, а также индивидуальными предпринимателями в сфере торговли (услуг), как должностными лицами, так и иными работниками (например, продавцами или кассирами) указанных хозяйствующих субъектов (п. 14 Постановления Пленума Верховного Суда РФ от 24.10.2006 г. № 18).</w:t>
      </w:r>
      <w:proofErr w:type="gramEnd"/>
    </w:p>
    <w:p w:rsidR="009010F1" w:rsidRPr="00594272" w:rsidRDefault="009010F1" w:rsidP="009010F1">
      <w:pPr>
        <w:pStyle w:val="Heading1"/>
        <w:pBdr>
          <w:top w:val="none" w:sz="4" w:space="0" w:color="000000"/>
          <w:left w:val="none" w:sz="4" w:space="0" w:color="000000"/>
          <w:bottom w:val="none" w:sz="4" w:space="0" w:color="000000"/>
          <w:right w:val="none" w:sz="4" w:space="0" w:color="000000"/>
        </w:pBdr>
        <w:shd w:val="clear" w:color="FFFFFF" w:fill="FFFFFF"/>
        <w:spacing w:before="0" w:after="0" w:line="240" w:lineRule="auto"/>
        <w:ind w:firstLine="709"/>
        <w:jc w:val="both"/>
        <w:rPr>
          <w:rFonts w:ascii="Times New Roman" w:eastAsia="Times New Roman" w:hAnsi="Times New Roman" w:cs="Times New Roman"/>
          <w:bCs/>
          <w:color w:val="000000"/>
          <w:sz w:val="28"/>
          <w:szCs w:val="28"/>
        </w:rPr>
      </w:pPr>
      <w:r w:rsidRPr="00594272">
        <w:rPr>
          <w:rFonts w:ascii="Times New Roman" w:eastAsia="Times New Roman" w:hAnsi="Times New Roman" w:cs="Times New Roman"/>
          <w:bCs/>
          <w:color w:val="000000"/>
          <w:sz w:val="28"/>
          <w:szCs w:val="28"/>
        </w:rPr>
        <w:t>В случае обмана потребитель имеет право предпринять следующие действия.</w:t>
      </w:r>
    </w:p>
    <w:p w:rsidR="009010F1" w:rsidRPr="00594272" w:rsidRDefault="009010F1" w:rsidP="009010F1">
      <w:pPr>
        <w:pStyle w:val="Heading1"/>
        <w:pBdr>
          <w:top w:val="none" w:sz="4" w:space="0" w:color="000000"/>
          <w:left w:val="none" w:sz="4" w:space="0" w:color="000000"/>
          <w:bottom w:val="none" w:sz="4" w:space="0" w:color="000000"/>
          <w:right w:val="none" w:sz="4" w:space="0" w:color="000000"/>
        </w:pBdr>
        <w:shd w:val="clear" w:color="FFFFFF" w:fill="FFFFFF"/>
        <w:spacing w:before="0" w:after="0" w:line="240" w:lineRule="auto"/>
        <w:ind w:firstLine="709"/>
        <w:jc w:val="both"/>
        <w:rPr>
          <w:rFonts w:ascii="Times New Roman" w:eastAsia="Times New Roman" w:hAnsi="Times New Roman" w:cs="Times New Roman"/>
          <w:bCs/>
          <w:color w:val="000000"/>
          <w:sz w:val="28"/>
          <w:szCs w:val="28"/>
        </w:rPr>
      </w:pPr>
    </w:p>
    <w:p w:rsidR="009010F1" w:rsidRPr="00594272" w:rsidRDefault="009010F1" w:rsidP="009010F1">
      <w:pPr>
        <w:pStyle w:val="Heading1"/>
        <w:pBdr>
          <w:top w:val="none" w:sz="4" w:space="0" w:color="000000"/>
          <w:left w:val="none" w:sz="4" w:space="0" w:color="000000"/>
          <w:bottom w:val="none" w:sz="4" w:space="0" w:color="000000"/>
          <w:right w:val="none" w:sz="4" w:space="0" w:color="000000"/>
        </w:pBdr>
        <w:shd w:val="clear" w:color="FFFFFF" w:fill="FFFFFF"/>
        <w:spacing w:before="0" w:after="0" w:line="240" w:lineRule="auto"/>
        <w:ind w:firstLine="709"/>
        <w:jc w:val="both"/>
        <w:rPr>
          <w:rFonts w:ascii="Times New Roman" w:eastAsia="Times New Roman" w:hAnsi="Times New Roman" w:cs="Times New Roman"/>
          <w:bCs/>
          <w:color w:val="000000"/>
          <w:sz w:val="28"/>
          <w:szCs w:val="28"/>
        </w:rPr>
      </w:pPr>
      <w:r w:rsidRPr="00594272">
        <w:rPr>
          <w:rFonts w:ascii="Times New Roman" w:eastAsia="Times New Roman" w:hAnsi="Times New Roman" w:cs="Times New Roman"/>
          <w:b/>
          <w:bCs/>
          <w:color w:val="000000"/>
          <w:sz w:val="28"/>
          <w:szCs w:val="28"/>
        </w:rPr>
        <w:lastRenderedPageBreak/>
        <w:t>1.</w:t>
      </w:r>
      <w:r w:rsidRPr="00594272">
        <w:rPr>
          <w:rFonts w:ascii="Times New Roman" w:eastAsia="Times New Roman" w:hAnsi="Times New Roman" w:cs="Times New Roman"/>
          <w:bCs/>
          <w:color w:val="000000"/>
          <w:sz w:val="28"/>
          <w:szCs w:val="28"/>
        </w:rPr>
        <w:t xml:space="preserve"> Прежде всего, целесообразно обратиться с письменной претензией к продавцу (изготовителю), допустившему обман. </w:t>
      </w:r>
      <w:proofErr w:type="gramStart"/>
      <w:r w:rsidRPr="00594272">
        <w:rPr>
          <w:rFonts w:ascii="Times New Roman" w:eastAsia="Times New Roman" w:hAnsi="Times New Roman" w:cs="Times New Roman"/>
          <w:bCs/>
          <w:color w:val="000000"/>
          <w:sz w:val="28"/>
          <w:szCs w:val="28"/>
        </w:rPr>
        <w:t>Потребитель может, в частности, потребовать возмещения вреда, причинённого обманом, а в установленных законом случаях и уплаты неустойки (пеней) (п. 1 ст. 1064, ст. 1095 Гражданского кодекса Российской Федерации (далее – ГК РФ; ст.</w:t>
      </w:r>
      <w:r>
        <w:rPr>
          <w:rFonts w:ascii="Times New Roman" w:eastAsia="Times New Roman" w:hAnsi="Times New Roman" w:cs="Times New Roman"/>
          <w:bCs/>
          <w:color w:val="000000"/>
          <w:sz w:val="28"/>
          <w:szCs w:val="28"/>
        </w:rPr>
        <w:t xml:space="preserve"> 23 Закона РФ от 07.02.1992 г. № </w:t>
      </w:r>
      <w:r w:rsidRPr="00594272">
        <w:rPr>
          <w:rFonts w:ascii="Times New Roman" w:eastAsia="Times New Roman" w:hAnsi="Times New Roman" w:cs="Times New Roman"/>
          <w:bCs/>
          <w:color w:val="000000"/>
          <w:sz w:val="28"/>
          <w:szCs w:val="28"/>
        </w:rPr>
        <w:t>2300-1 «О защите прав потребителей» (далее – Закон № 2300-1)).</w:t>
      </w:r>
      <w:proofErr w:type="gramEnd"/>
    </w:p>
    <w:p w:rsidR="009010F1" w:rsidRPr="00594272" w:rsidRDefault="009010F1" w:rsidP="009010F1">
      <w:pPr>
        <w:pStyle w:val="Heading1"/>
        <w:pBdr>
          <w:top w:val="none" w:sz="4" w:space="0" w:color="000000"/>
          <w:left w:val="none" w:sz="4" w:space="0" w:color="000000"/>
          <w:bottom w:val="none" w:sz="4" w:space="0" w:color="000000"/>
          <w:right w:val="none" w:sz="4" w:space="0" w:color="000000"/>
        </w:pBdr>
        <w:shd w:val="clear" w:color="FFFFFF" w:fill="FFFFFF"/>
        <w:spacing w:before="0" w:after="0" w:line="240" w:lineRule="auto"/>
        <w:ind w:firstLine="709"/>
        <w:jc w:val="both"/>
        <w:rPr>
          <w:rFonts w:ascii="Times New Roman" w:eastAsia="Times New Roman" w:hAnsi="Times New Roman" w:cs="Times New Roman"/>
          <w:bCs/>
          <w:color w:val="000000"/>
          <w:sz w:val="28"/>
          <w:szCs w:val="28"/>
        </w:rPr>
      </w:pPr>
      <w:r w:rsidRPr="00594272">
        <w:rPr>
          <w:rFonts w:ascii="Times New Roman" w:eastAsia="Times New Roman" w:hAnsi="Times New Roman" w:cs="Times New Roman"/>
          <w:b/>
          <w:bCs/>
          <w:color w:val="000000"/>
          <w:sz w:val="28"/>
          <w:szCs w:val="28"/>
        </w:rPr>
        <w:t>2.</w:t>
      </w:r>
      <w:r>
        <w:rPr>
          <w:rFonts w:ascii="Times New Roman" w:eastAsia="Times New Roman" w:hAnsi="Times New Roman" w:cs="Times New Roman"/>
          <w:bCs/>
          <w:color w:val="000000"/>
          <w:sz w:val="28"/>
          <w:szCs w:val="28"/>
        </w:rPr>
        <w:t xml:space="preserve"> </w:t>
      </w:r>
      <w:r w:rsidRPr="00594272">
        <w:rPr>
          <w:rFonts w:ascii="Times New Roman" w:eastAsia="Times New Roman" w:hAnsi="Times New Roman" w:cs="Times New Roman"/>
          <w:bCs/>
          <w:color w:val="000000"/>
          <w:sz w:val="28"/>
          <w:szCs w:val="28"/>
        </w:rPr>
        <w:t xml:space="preserve">Также потребитель имеет право направить обращение (заявление, жалобу) в территориальный орган </w:t>
      </w:r>
      <w:proofErr w:type="spellStart"/>
      <w:r w:rsidRPr="00594272">
        <w:rPr>
          <w:rFonts w:ascii="Times New Roman" w:eastAsia="Times New Roman" w:hAnsi="Times New Roman" w:cs="Times New Roman"/>
          <w:bCs/>
          <w:color w:val="000000"/>
          <w:sz w:val="28"/>
          <w:szCs w:val="28"/>
        </w:rPr>
        <w:t>Роспотребнадзора</w:t>
      </w:r>
      <w:proofErr w:type="spellEnd"/>
      <w:r w:rsidRPr="00594272">
        <w:rPr>
          <w:rFonts w:ascii="Times New Roman" w:eastAsia="Times New Roman" w:hAnsi="Times New Roman" w:cs="Times New Roman"/>
          <w:bCs/>
          <w:color w:val="000000"/>
          <w:sz w:val="28"/>
          <w:szCs w:val="28"/>
        </w:rPr>
        <w:t>, органы внутренних дел (полицию), в органы прокуратуры.</w:t>
      </w:r>
    </w:p>
    <w:p w:rsidR="009010F1" w:rsidRPr="00594272" w:rsidRDefault="009010F1" w:rsidP="009010F1">
      <w:pPr>
        <w:pStyle w:val="Heading1"/>
        <w:pBdr>
          <w:top w:val="none" w:sz="4" w:space="0" w:color="000000"/>
          <w:left w:val="none" w:sz="4" w:space="0" w:color="000000"/>
          <w:bottom w:val="none" w:sz="4" w:space="0" w:color="000000"/>
          <w:right w:val="none" w:sz="4" w:space="0" w:color="000000"/>
        </w:pBdr>
        <w:shd w:val="clear" w:color="FFFFFF" w:fill="FFFFFF"/>
        <w:spacing w:before="0" w:after="0" w:line="240" w:lineRule="auto"/>
        <w:ind w:firstLine="709"/>
        <w:jc w:val="both"/>
        <w:rPr>
          <w:rFonts w:ascii="Times New Roman" w:eastAsia="Times New Roman" w:hAnsi="Times New Roman" w:cs="Times New Roman"/>
          <w:bCs/>
          <w:color w:val="000000"/>
          <w:sz w:val="28"/>
          <w:szCs w:val="28"/>
        </w:rPr>
      </w:pPr>
      <w:r w:rsidRPr="00594272">
        <w:rPr>
          <w:rFonts w:ascii="Times New Roman" w:eastAsia="Times New Roman" w:hAnsi="Times New Roman" w:cs="Times New Roman"/>
          <w:b/>
          <w:bCs/>
          <w:color w:val="000000"/>
          <w:sz w:val="28"/>
          <w:szCs w:val="28"/>
        </w:rPr>
        <w:t>3.</w:t>
      </w:r>
      <w:r>
        <w:rPr>
          <w:rFonts w:ascii="Times New Roman" w:eastAsia="Times New Roman" w:hAnsi="Times New Roman" w:cs="Times New Roman"/>
          <w:b/>
          <w:bCs/>
          <w:color w:val="000000"/>
          <w:sz w:val="28"/>
          <w:szCs w:val="28"/>
        </w:rPr>
        <w:t xml:space="preserve"> </w:t>
      </w:r>
      <w:r w:rsidRPr="00594272">
        <w:rPr>
          <w:rFonts w:ascii="Times New Roman" w:eastAsia="Times New Roman" w:hAnsi="Times New Roman" w:cs="Times New Roman"/>
          <w:bCs/>
          <w:color w:val="000000"/>
          <w:sz w:val="28"/>
          <w:szCs w:val="28"/>
        </w:rPr>
        <w:t>Если организация или индивидуальный предприниматель, допустившие обман, отказались добровольно удовлетворить требования потребителя или не ответили на обращение, потребитель вправе обратиться в суд с исковым заявлением о защите предусмотренных законом прав (п. 1 ст. 17 Закона № 2300-1).</w:t>
      </w:r>
    </w:p>
    <w:p w:rsidR="009010F1" w:rsidRDefault="009010F1" w:rsidP="009010F1">
      <w:pPr>
        <w:pStyle w:val="Heading1"/>
        <w:pBdr>
          <w:top w:val="none" w:sz="4" w:space="0" w:color="000000"/>
          <w:left w:val="none" w:sz="4" w:space="0" w:color="000000"/>
          <w:bottom w:val="none" w:sz="4" w:space="0" w:color="000000"/>
          <w:right w:val="none" w:sz="4" w:space="0" w:color="000000"/>
        </w:pBdr>
        <w:shd w:val="clear" w:color="FFFFFF" w:fill="FFFFFF"/>
        <w:spacing w:before="0" w:after="0" w:line="240" w:lineRule="auto"/>
        <w:ind w:firstLine="709"/>
        <w:jc w:val="both"/>
        <w:rPr>
          <w:rFonts w:ascii="Times New Roman" w:eastAsia="Times New Roman" w:hAnsi="Times New Roman" w:cs="Times New Roman"/>
          <w:bCs/>
          <w:color w:val="000000"/>
          <w:sz w:val="28"/>
          <w:szCs w:val="28"/>
        </w:rPr>
      </w:pPr>
      <w:r w:rsidRPr="00594272">
        <w:rPr>
          <w:rFonts w:ascii="Times New Roman" w:eastAsia="Times New Roman" w:hAnsi="Times New Roman" w:cs="Times New Roman"/>
          <w:bCs/>
          <w:color w:val="000000"/>
          <w:sz w:val="28"/>
          <w:szCs w:val="28"/>
        </w:rPr>
        <w:t xml:space="preserve">Отметим, что правом обращения в суд в целях защиты прав отдельных потребителей, а также интересов неопределённой группы потребителей наделены и должностные лица </w:t>
      </w:r>
      <w:proofErr w:type="spellStart"/>
      <w:r w:rsidRPr="00594272">
        <w:rPr>
          <w:rFonts w:ascii="Times New Roman" w:eastAsia="Times New Roman" w:hAnsi="Times New Roman" w:cs="Times New Roman"/>
          <w:bCs/>
          <w:color w:val="000000"/>
          <w:sz w:val="28"/>
          <w:szCs w:val="28"/>
        </w:rPr>
        <w:t>Роспотребнадзора</w:t>
      </w:r>
      <w:proofErr w:type="spellEnd"/>
      <w:r w:rsidRPr="00594272">
        <w:rPr>
          <w:rFonts w:ascii="Times New Roman" w:eastAsia="Times New Roman" w:hAnsi="Times New Roman" w:cs="Times New Roman"/>
          <w:bCs/>
          <w:color w:val="000000"/>
          <w:sz w:val="28"/>
          <w:szCs w:val="28"/>
        </w:rPr>
        <w:t xml:space="preserve"> (п. 7 ст. 40, </w:t>
      </w:r>
      <w:proofErr w:type="spellStart"/>
      <w:r w:rsidRPr="00594272">
        <w:rPr>
          <w:rFonts w:ascii="Times New Roman" w:eastAsia="Times New Roman" w:hAnsi="Times New Roman" w:cs="Times New Roman"/>
          <w:bCs/>
          <w:color w:val="000000"/>
          <w:sz w:val="28"/>
          <w:szCs w:val="28"/>
        </w:rPr>
        <w:t>абз</w:t>
      </w:r>
      <w:proofErr w:type="spellEnd"/>
      <w:r w:rsidRPr="00594272">
        <w:rPr>
          <w:rFonts w:ascii="Times New Roman" w:eastAsia="Times New Roman" w:hAnsi="Times New Roman" w:cs="Times New Roman"/>
          <w:bCs/>
          <w:color w:val="000000"/>
          <w:sz w:val="28"/>
          <w:szCs w:val="28"/>
        </w:rPr>
        <w:t>. 3 ч</w:t>
      </w:r>
      <w:r>
        <w:rPr>
          <w:rFonts w:ascii="Times New Roman" w:eastAsia="Times New Roman" w:hAnsi="Times New Roman" w:cs="Times New Roman"/>
          <w:bCs/>
          <w:color w:val="000000"/>
          <w:sz w:val="28"/>
          <w:szCs w:val="28"/>
        </w:rPr>
        <w:t xml:space="preserve">. 1 ст. 44, п. 2 ст. 45 Закона № </w:t>
      </w:r>
      <w:r w:rsidRPr="00594272">
        <w:rPr>
          <w:rFonts w:ascii="Times New Roman" w:eastAsia="Times New Roman" w:hAnsi="Times New Roman" w:cs="Times New Roman"/>
          <w:bCs/>
          <w:color w:val="000000"/>
          <w:sz w:val="28"/>
          <w:szCs w:val="28"/>
        </w:rPr>
        <w:t>2300-1).</w:t>
      </w:r>
    </w:p>
    <w:p w:rsidR="009010F1" w:rsidRPr="00594272" w:rsidRDefault="009010F1" w:rsidP="009010F1">
      <w:pPr>
        <w:pStyle w:val="Heading1"/>
        <w:pBdr>
          <w:top w:val="none" w:sz="4" w:space="0" w:color="000000"/>
          <w:left w:val="none" w:sz="4" w:space="0" w:color="000000"/>
          <w:bottom w:val="none" w:sz="4" w:space="0" w:color="000000"/>
          <w:right w:val="none" w:sz="4" w:space="0" w:color="000000"/>
        </w:pBdr>
        <w:shd w:val="clear" w:color="FFFFFF" w:fill="FFFFFF"/>
        <w:spacing w:before="0" w:after="0" w:line="240" w:lineRule="auto"/>
        <w:ind w:firstLine="709"/>
        <w:jc w:val="both"/>
        <w:rPr>
          <w:rFonts w:ascii="Times New Roman" w:eastAsia="Times New Roman" w:hAnsi="Times New Roman" w:cs="Times New Roman"/>
          <w:bCs/>
          <w:color w:val="000000"/>
          <w:sz w:val="28"/>
          <w:szCs w:val="28"/>
        </w:rPr>
      </w:pPr>
    </w:p>
    <w:p w:rsidR="009010F1" w:rsidRPr="00594272" w:rsidRDefault="009010F1" w:rsidP="009010F1">
      <w:pPr>
        <w:pStyle w:val="Heading1"/>
        <w:pBdr>
          <w:top w:val="none" w:sz="4" w:space="0" w:color="000000"/>
          <w:left w:val="none" w:sz="4" w:space="0" w:color="000000"/>
          <w:bottom w:val="none" w:sz="4" w:space="0" w:color="000000"/>
          <w:right w:val="none" w:sz="4" w:space="0" w:color="000000"/>
        </w:pBdr>
        <w:shd w:val="clear" w:color="FFFFFF" w:fill="FFFFFF"/>
        <w:spacing w:before="0" w:after="0" w:line="240" w:lineRule="auto"/>
        <w:jc w:val="center"/>
        <w:rPr>
          <w:rFonts w:ascii="Times New Roman" w:eastAsia="Times New Roman" w:hAnsi="Times New Roman" w:cs="Times New Roman"/>
          <w:b/>
          <w:bCs/>
          <w:color w:val="000000"/>
          <w:sz w:val="28"/>
          <w:szCs w:val="28"/>
        </w:rPr>
      </w:pPr>
      <w:r w:rsidRPr="00594272">
        <w:rPr>
          <w:rFonts w:ascii="Times New Roman" w:eastAsia="Times New Roman" w:hAnsi="Times New Roman" w:cs="Times New Roman"/>
          <w:b/>
          <w:bCs/>
          <w:color w:val="000000"/>
          <w:sz w:val="28"/>
          <w:szCs w:val="28"/>
        </w:rPr>
        <w:t>Как потребителям избежать обмана?</w:t>
      </w:r>
    </w:p>
    <w:p w:rsidR="009010F1" w:rsidRPr="00594272" w:rsidRDefault="009010F1" w:rsidP="009010F1">
      <w:pPr>
        <w:pStyle w:val="Heading1"/>
        <w:pBdr>
          <w:top w:val="none" w:sz="4" w:space="0" w:color="000000"/>
          <w:left w:val="none" w:sz="4" w:space="0" w:color="000000"/>
          <w:bottom w:val="none" w:sz="4" w:space="0" w:color="000000"/>
          <w:right w:val="none" w:sz="4" w:space="0" w:color="000000"/>
        </w:pBdr>
        <w:shd w:val="clear" w:color="FFFFFF" w:fill="FFFFFF"/>
        <w:spacing w:before="0" w:after="0" w:line="240" w:lineRule="auto"/>
        <w:ind w:firstLine="709"/>
        <w:jc w:val="both"/>
        <w:rPr>
          <w:rFonts w:ascii="Times New Roman" w:eastAsia="Times New Roman" w:hAnsi="Times New Roman" w:cs="Times New Roman"/>
          <w:bCs/>
          <w:color w:val="000000"/>
          <w:sz w:val="28"/>
          <w:szCs w:val="28"/>
        </w:rPr>
      </w:pPr>
      <w:r w:rsidRPr="00594272">
        <w:rPr>
          <w:rFonts w:ascii="Times New Roman" w:eastAsia="Times New Roman" w:hAnsi="Times New Roman" w:cs="Times New Roman"/>
          <w:bCs/>
          <w:color w:val="000000"/>
          <w:sz w:val="28"/>
          <w:szCs w:val="28"/>
        </w:rPr>
        <w:t xml:space="preserve">В первую очередь, нужно </w:t>
      </w:r>
      <w:r w:rsidRPr="00594272">
        <w:rPr>
          <w:rFonts w:ascii="Times New Roman" w:eastAsia="Times New Roman" w:hAnsi="Times New Roman" w:cs="Times New Roman"/>
          <w:bCs/>
          <w:sz w:val="28"/>
          <w:szCs w:val="28"/>
        </w:rPr>
        <w:t>владеть всей информацией о товарах или услугах, а также о продавце либо исполнителе. Продавец</w:t>
      </w:r>
      <w:r w:rsidRPr="00594272">
        <w:rPr>
          <w:rFonts w:ascii="Times New Roman" w:eastAsia="Times New Roman" w:hAnsi="Times New Roman" w:cs="Times New Roman"/>
          <w:bCs/>
          <w:color w:val="000000"/>
          <w:sz w:val="28"/>
          <w:szCs w:val="28"/>
        </w:rPr>
        <w:t xml:space="preserve"> (исполнитель) обязан предоставить вам всю информацию, позволяющую получить исчерпывающие </w:t>
      </w:r>
      <w:proofErr w:type="gramStart"/>
      <w:r w:rsidRPr="00594272">
        <w:rPr>
          <w:rFonts w:ascii="Times New Roman" w:eastAsia="Times New Roman" w:hAnsi="Times New Roman" w:cs="Times New Roman"/>
          <w:bCs/>
          <w:color w:val="000000"/>
          <w:sz w:val="28"/>
          <w:szCs w:val="28"/>
        </w:rPr>
        <w:t>сведения</w:t>
      </w:r>
      <w:proofErr w:type="gramEnd"/>
      <w:r w:rsidRPr="00594272">
        <w:rPr>
          <w:rFonts w:ascii="Times New Roman" w:eastAsia="Times New Roman" w:hAnsi="Times New Roman" w:cs="Times New Roman"/>
          <w:bCs/>
          <w:color w:val="000000"/>
          <w:sz w:val="28"/>
          <w:szCs w:val="28"/>
        </w:rPr>
        <w:t xml:space="preserve"> как о себе, так и о предлагаемом товаре (услуге) (ст.8-10 Закона № 2300-1).</w:t>
      </w:r>
    </w:p>
    <w:p w:rsidR="009010F1" w:rsidRPr="00594272" w:rsidRDefault="009010F1" w:rsidP="009010F1">
      <w:pPr>
        <w:pStyle w:val="Heading1"/>
        <w:pBdr>
          <w:top w:val="none" w:sz="4" w:space="0" w:color="000000"/>
          <w:left w:val="none" w:sz="4" w:space="0" w:color="000000"/>
          <w:bottom w:val="none" w:sz="4" w:space="0" w:color="000000"/>
          <w:right w:val="none" w:sz="4" w:space="0" w:color="000000"/>
        </w:pBdr>
        <w:shd w:val="clear" w:color="FFFFFF" w:fill="FFFFFF"/>
        <w:spacing w:before="0" w:after="0" w:line="240" w:lineRule="auto"/>
        <w:jc w:val="center"/>
        <w:rPr>
          <w:rFonts w:ascii="Times New Roman" w:eastAsia="Times New Roman" w:hAnsi="Times New Roman" w:cs="Times New Roman"/>
          <w:bCs/>
          <w:color w:val="000000"/>
          <w:sz w:val="28"/>
          <w:szCs w:val="28"/>
        </w:rPr>
      </w:pPr>
      <w:r w:rsidRPr="00594272">
        <w:rPr>
          <w:rFonts w:ascii="Times New Roman" w:eastAsia="Times New Roman" w:hAnsi="Times New Roman" w:cs="Times New Roman"/>
          <w:bCs/>
          <w:color w:val="000000"/>
          <w:sz w:val="28"/>
          <w:szCs w:val="28"/>
        </w:rPr>
        <w:t>Какую информацию необходимо получить?</w:t>
      </w:r>
    </w:p>
    <w:p w:rsidR="009010F1" w:rsidRPr="00594272" w:rsidRDefault="009010F1" w:rsidP="009010F1">
      <w:pPr>
        <w:pStyle w:val="Heading1"/>
        <w:numPr>
          <w:ilvl w:val="0"/>
          <w:numId w:val="3"/>
        </w:numPr>
        <w:pBdr>
          <w:top w:val="none" w:sz="4" w:space="0" w:color="000000"/>
          <w:left w:val="none" w:sz="4" w:space="0" w:color="000000"/>
          <w:bottom w:val="none" w:sz="4" w:space="0" w:color="000000"/>
          <w:right w:val="none" w:sz="4" w:space="0" w:color="000000"/>
        </w:pBdr>
        <w:shd w:val="clear" w:color="FFFFFF" w:fill="FFFFFF"/>
        <w:spacing w:before="0" w:after="0" w:line="240" w:lineRule="auto"/>
        <w:ind w:firstLine="709"/>
        <w:jc w:val="both"/>
        <w:rPr>
          <w:rFonts w:ascii="Times New Roman" w:eastAsia="Times New Roman" w:hAnsi="Times New Roman" w:cs="Times New Roman"/>
          <w:bCs/>
          <w:color w:val="000000"/>
          <w:sz w:val="28"/>
          <w:szCs w:val="28"/>
        </w:rPr>
      </w:pPr>
      <w:r w:rsidRPr="00594272">
        <w:rPr>
          <w:rFonts w:ascii="Times New Roman" w:eastAsia="Times New Roman" w:hAnsi="Times New Roman" w:cs="Times New Roman"/>
          <w:bCs/>
          <w:color w:val="000000"/>
          <w:sz w:val="28"/>
          <w:szCs w:val="28"/>
        </w:rPr>
        <w:t xml:space="preserve">наименование организации, место её нахождения (адрес) и режим работы. Продавец (исполнитель) обязан </w:t>
      </w:r>
      <w:proofErr w:type="gramStart"/>
      <w:r w:rsidRPr="00594272">
        <w:rPr>
          <w:rFonts w:ascii="Times New Roman" w:eastAsia="Times New Roman" w:hAnsi="Times New Roman" w:cs="Times New Roman"/>
          <w:bCs/>
          <w:color w:val="000000"/>
          <w:sz w:val="28"/>
          <w:szCs w:val="28"/>
        </w:rPr>
        <w:t>разместить</w:t>
      </w:r>
      <w:proofErr w:type="gramEnd"/>
      <w:r w:rsidRPr="00594272">
        <w:rPr>
          <w:rFonts w:ascii="Times New Roman" w:eastAsia="Times New Roman" w:hAnsi="Times New Roman" w:cs="Times New Roman"/>
          <w:bCs/>
          <w:color w:val="000000"/>
          <w:sz w:val="28"/>
          <w:szCs w:val="28"/>
        </w:rPr>
        <w:t xml:space="preserve"> данную информацию на вывеске;</w:t>
      </w:r>
    </w:p>
    <w:p w:rsidR="009010F1" w:rsidRPr="00594272" w:rsidRDefault="009010F1" w:rsidP="009010F1">
      <w:pPr>
        <w:pStyle w:val="Heading1"/>
        <w:numPr>
          <w:ilvl w:val="0"/>
          <w:numId w:val="3"/>
        </w:numPr>
        <w:pBdr>
          <w:top w:val="none" w:sz="4" w:space="0" w:color="000000"/>
          <w:left w:val="none" w:sz="4" w:space="0" w:color="000000"/>
          <w:bottom w:val="none" w:sz="4" w:space="0" w:color="000000"/>
          <w:right w:val="none" w:sz="4" w:space="0" w:color="000000"/>
        </w:pBdr>
        <w:shd w:val="clear" w:color="FFFFFF" w:fill="FFFFFF"/>
        <w:spacing w:before="0" w:after="0" w:line="240" w:lineRule="auto"/>
        <w:ind w:firstLine="709"/>
        <w:jc w:val="both"/>
        <w:rPr>
          <w:rFonts w:ascii="Times New Roman" w:eastAsia="Times New Roman" w:hAnsi="Times New Roman" w:cs="Times New Roman"/>
          <w:bCs/>
          <w:color w:val="000000"/>
          <w:sz w:val="28"/>
          <w:szCs w:val="28"/>
        </w:rPr>
      </w:pPr>
      <w:r w:rsidRPr="00594272">
        <w:rPr>
          <w:rFonts w:ascii="Times New Roman" w:eastAsia="Times New Roman" w:hAnsi="Times New Roman" w:cs="Times New Roman"/>
          <w:bCs/>
          <w:color w:val="000000"/>
          <w:sz w:val="28"/>
          <w:szCs w:val="28"/>
        </w:rPr>
        <w:t>индивидуальный предприниматель должен предоставить информацию о государственной регистрации и наименовании зарегистрировавшего его органа;</w:t>
      </w:r>
    </w:p>
    <w:p w:rsidR="009010F1" w:rsidRPr="00594272" w:rsidRDefault="009010F1" w:rsidP="009010F1">
      <w:pPr>
        <w:pStyle w:val="Heading1"/>
        <w:numPr>
          <w:ilvl w:val="0"/>
          <w:numId w:val="3"/>
        </w:numPr>
        <w:pBdr>
          <w:top w:val="none" w:sz="4" w:space="0" w:color="000000"/>
          <w:left w:val="none" w:sz="4" w:space="0" w:color="000000"/>
          <w:bottom w:val="none" w:sz="4" w:space="0" w:color="000000"/>
          <w:right w:val="none" w:sz="4" w:space="0" w:color="000000"/>
        </w:pBdr>
        <w:shd w:val="clear" w:color="FFFFFF" w:fill="FFFFFF"/>
        <w:spacing w:before="0" w:after="0" w:line="240" w:lineRule="auto"/>
        <w:ind w:firstLine="709"/>
        <w:jc w:val="both"/>
        <w:rPr>
          <w:rFonts w:ascii="Times New Roman" w:eastAsia="Times New Roman" w:hAnsi="Times New Roman" w:cs="Times New Roman"/>
          <w:bCs/>
          <w:color w:val="000000"/>
          <w:sz w:val="28"/>
          <w:szCs w:val="28"/>
        </w:rPr>
      </w:pPr>
      <w:r w:rsidRPr="00594272">
        <w:rPr>
          <w:rFonts w:ascii="Times New Roman" w:eastAsia="Times New Roman" w:hAnsi="Times New Roman" w:cs="Times New Roman"/>
          <w:bCs/>
          <w:color w:val="000000"/>
          <w:sz w:val="28"/>
          <w:szCs w:val="28"/>
        </w:rPr>
        <w:t>изготовитель (продавец) обязан довести до потребителя сведения о наименовании, месте нахождения (адресе) и режиме работы уполномоченной организации или уполномоченного индивидуального предпринимателя;</w:t>
      </w:r>
    </w:p>
    <w:p w:rsidR="009010F1" w:rsidRPr="00594272" w:rsidRDefault="009010F1" w:rsidP="009010F1">
      <w:pPr>
        <w:pStyle w:val="Heading1"/>
        <w:numPr>
          <w:ilvl w:val="0"/>
          <w:numId w:val="3"/>
        </w:numPr>
        <w:pBdr>
          <w:top w:val="none" w:sz="4" w:space="0" w:color="000000"/>
          <w:left w:val="none" w:sz="4" w:space="0" w:color="000000"/>
          <w:bottom w:val="none" w:sz="4" w:space="0" w:color="000000"/>
          <w:right w:val="none" w:sz="4" w:space="0" w:color="000000"/>
        </w:pBdr>
        <w:shd w:val="clear" w:color="FFFFFF" w:fill="FFFFFF"/>
        <w:spacing w:before="0" w:after="0" w:line="240" w:lineRule="auto"/>
        <w:ind w:firstLine="709"/>
        <w:jc w:val="both"/>
        <w:rPr>
          <w:rFonts w:ascii="Times New Roman" w:eastAsia="Times New Roman" w:hAnsi="Times New Roman" w:cs="Times New Roman"/>
          <w:bCs/>
          <w:color w:val="000000"/>
          <w:sz w:val="28"/>
          <w:szCs w:val="28"/>
        </w:rPr>
      </w:pPr>
      <w:r w:rsidRPr="00594272">
        <w:rPr>
          <w:rFonts w:ascii="Times New Roman" w:eastAsia="Times New Roman" w:hAnsi="Times New Roman" w:cs="Times New Roman"/>
          <w:bCs/>
          <w:color w:val="000000"/>
          <w:sz w:val="28"/>
          <w:szCs w:val="28"/>
        </w:rPr>
        <w:t xml:space="preserve">владелец </w:t>
      </w:r>
      <w:proofErr w:type="spellStart"/>
      <w:r w:rsidRPr="00594272">
        <w:rPr>
          <w:rFonts w:ascii="Times New Roman" w:eastAsia="Times New Roman" w:hAnsi="Times New Roman" w:cs="Times New Roman"/>
          <w:bCs/>
          <w:color w:val="000000"/>
          <w:sz w:val="28"/>
          <w:szCs w:val="28"/>
        </w:rPr>
        <w:t>агрегатора</w:t>
      </w:r>
      <w:proofErr w:type="spellEnd"/>
      <w:r w:rsidRPr="00594272">
        <w:rPr>
          <w:rFonts w:ascii="Times New Roman" w:eastAsia="Times New Roman" w:hAnsi="Times New Roman" w:cs="Times New Roman"/>
          <w:bCs/>
          <w:color w:val="000000"/>
          <w:sz w:val="28"/>
          <w:szCs w:val="28"/>
        </w:rPr>
        <w:t xml:space="preserve"> (Интернет-площадка) обязан довести до потребителя </w:t>
      </w:r>
      <w:proofErr w:type="gramStart"/>
      <w:r w:rsidRPr="00594272">
        <w:rPr>
          <w:rFonts w:ascii="Times New Roman" w:eastAsia="Times New Roman" w:hAnsi="Times New Roman" w:cs="Times New Roman"/>
          <w:bCs/>
          <w:color w:val="000000"/>
          <w:sz w:val="28"/>
          <w:szCs w:val="28"/>
        </w:rPr>
        <w:t>информацию</w:t>
      </w:r>
      <w:proofErr w:type="gramEnd"/>
      <w:r w:rsidRPr="00594272">
        <w:rPr>
          <w:rFonts w:ascii="Times New Roman" w:eastAsia="Times New Roman" w:hAnsi="Times New Roman" w:cs="Times New Roman"/>
          <w:bCs/>
          <w:color w:val="000000"/>
          <w:sz w:val="28"/>
          <w:szCs w:val="28"/>
        </w:rPr>
        <w:t xml:space="preserve"> как о себе, так и о продавце (исполнителе).</w:t>
      </w:r>
    </w:p>
    <w:p w:rsidR="009010F1" w:rsidRDefault="009010F1" w:rsidP="009010F1">
      <w:pPr>
        <w:pStyle w:val="Heading1"/>
        <w:pBdr>
          <w:top w:val="none" w:sz="4" w:space="0" w:color="000000"/>
          <w:left w:val="none" w:sz="4" w:space="0" w:color="000000"/>
          <w:bottom w:val="none" w:sz="4" w:space="0" w:color="000000"/>
          <w:right w:val="none" w:sz="4" w:space="0" w:color="000000"/>
        </w:pBdr>
        <w:shd w:val="clear" w:color="FFFFFF" w:fill="FFFFFF"/>
        <w:spacing w:before="0" w:after="0" w:line="240" w:lineRule="auto"/>
        <w:jc w:val="both"/>
        <w:rPr>
          <w:rFonts w:ascii="Times New Roman" w:eastAsia="Times New Roman" w:hAnsi="Times New Roman" w:cs="Times New Roman"/>
          <w:bCs/>
          <w:color w:val="000000"/>
          <w:sz w:val="28"/>
          <w:szCs w:val="28"/>
        </w:rPr>
      </w:pPr>
      <w:r w:rsidRPr="00594272">
        <w:rPr>
          <w:rFonts w:ascii="Times New Roman" w:eastAsia="Times New Roman" w:hAnsi="Times New Roman" w:cs="Times New Roman"/>
          <w:bCs/>
          <w:color w:val="000000"/>
          <w:sz w:val="28"/>
          <w:szCs w:val="28"/>
        </w:rPr>
        <w:t>Продавец (исполнитель) должен предоставить необходимую и достоверную информацию о товарах (работах, услугах), обеспечивающую возможность их правильного выбора (п. 10 ст. 10 Закона № 2300-1).</w:t>
      </w:r>
    </w:p>
    <w:p w:rsidR="009010F1" w:rsidRPr="00594272" w:rsidRDefault="009010F1" w:rsidP="009010F1">
      <w:pPr>
        <w:pStyle w:val="Heading1"/>
        <w:pBdr>
          <w:top w:val="none" w:sz="4" w:space="0" w:color="000000"/>
          <w:left w:val="none" w:sz="4" w:space="0" w:color="000000"/>
          <w:bottom w:val="none" w:sz="4" w:space="0" w:color="000000"/>
          <w:right w:val="none" w:sz="4" w:space="0" w:color="000000"/>
        </w:pBdr>
        <w:shd w:val="clear" w:color="FFFFFF" w:fill="FFFFFF"/>
        <w:spacing w:before="0" w:after="0" w:line="240" w:lineRule="auto"/>
        <w:jc w:val="both"/>
        <w:rPr>
          <w:rFonts w:ascii="Times New Roman" w:eastAsia="Times New Roman" w:hAnsi="Times New Roman" w:cs="Times New Roman"/>
          <w:bCs/>
          <w:color w:val="000000"/>
          <w:sz w:val="28"/>
          <w:szCs w:val="28"/>
        </w:rPr>
      </w:pPr>
      <w:r w:rsidRPr="00594272">
        <w:rPr>
          <w:rFonts w:ascii="Times New Roman" w:eastAsia="Times New Roman" w:hAnsi="Times New Roman" w:cs="Times New Roman"/>
          <w:bCs/>
          <w:color w:val="000000"/>
          <w:sz w:val="28"/>
          <w:szCs w:val="28"/>
        </w:rPr>
        <w:t>Информация о товарах (работах, услугах) в обязательном порядке должна содержать следующие сведения:</w:t>
      </w:r>
    </w:p>
    <w:p w:rsidR="009010F1" w:rsidRPr="00594272" w:rsidRDefault="009010F1" w:rsidP="009010F1">
      <w:pPr>
        <w:pStyle w:val="Heading1"/>
        <w:numPr>
          <w:ilvl w:val="0"/>
          <w:numId w:val="2"/>
        </w:numPr>
        <w:pBdr>
          <w:top w:val="none" w:sz="4" w:space="0" w:color="000000"/>
          <w:left w:val="none" w:sz="4" w:space="0" w:color="000000"/>
          <w:bottom w:val="none" w:sz="4" w:space="0" w:color="000000"/>
          <w:right w:val="none" w:sz="4" w:space="0" w:color="000000"/>
        </w:pBdr>
        <w:shd w:val="clear" w:color="FFFFFF" w:fill="FFFFFF"/>
        <w:spacing w:before="0" w:after="0" w:line="240" w:lineRule="auto"/>
        <w:jc w:val="both"/>
        <w:rPr>
          <w:rFonts w:ascii="Times New Roman" w:eastAsia="Times New Roman" w:hAnsi="Times New Roman" w:cs="Times New Roman"/>
          <w:bCs/>
          <w:color w:val="000000"/>
          <w:sz w:val="28"/>
          <w:szCs w:val="28"/>
        </w:rPr>
      </w:pPr>
      <w:r w:rsidRPr="00594272">
        <w:rPr>
          <w:rFonts w:ascii="Times New Roman" w:eastAsia="Times New Roman" w:hAnsi="Times New Roman" w:cs="Times New Roman"/>
          <w:bCs/>
          <w:color w:val="000000"/>
          <w:sz w:val="28"/>
          <w:szCs w:val="28"/>
        </w:rPr>
        <w:lastRenderedPageBreak/>
        <w:t>цена в рублях и условия приобретения товаров (выполнения работ, оказания услуг);</w:t>
      </w:r>
    </w:p>
    <w:p w:rsidR="009010F1" w:rsidRPr="00594272" w:rsidRDefault="009010F1" w:rsidP="009010F1">
      <w:pPr>
        <w:pStyle w:val="Heading1"/>
        <w:numPr>
          <w:ilvl w:val="0"/>
          <w:numId w:val="2"/>
        </w:numPr>
        <w:pBdr>
          <w:top w:val="none" w:sz="4" w:space="0" w:color="000000"/>
          <w:left w:val="none" w:sz="4" w:space="0" w:color="000000"/>
          <w:bottom w:val="none" w:sz="4" w:space="0" w:color="000000"/>
          <w:right w:val="none" w:sz="4" w:space="0" w:color="000000"/>
        </w:pBdr>
        <w:shd w:val="clear" w:color="FFFFFF" w:fill="FFFFFF"/>
        <w:spacing w:before="0" w:after="0" w:line="240" w:lineRule="auto"/>
        <w:jc w:val="both"/>
        <w:rPr>
          <w:rFonts w:ascii="Times New Roman" w:eastAsia="Times New Roman" w:hAnsi="Times New Roman" w:cs="Times New Roman"/>
          <w:bCs/>
          <w:color w:val="000000"/>
          <w:sz w:val="28"/>
          <w:szCs w:val="28"/>
        </w:rPr>
      </w:pPr>
      <w:r w:rsidRPr="00594272">
        <w:rPr>
          <w:rFonts w:ascii="Times New Roman" w:eastAsia="Times New Roman" w:hAnsi="Times New Roman" w:cs="Times New Roman"/>
          <w:bCs/>
          <w:color w:val="000000"/>
          <w:sz w:val="28"/>
          <w:szCs w:val="28"/>
        </w:rPr>
        <w:t>гарантийный срок, если он установлен;</w:t>
      </w:r>
    </w:p>
    <w:p w:rsidR="009010F1" w:rsidRPr="00594272" w:rsidRDefault="009010F1" w:rsidP="009010F1">
      <w:pPr>
        <w:pStyle w:val="Heading1"/>
        <w:numPr>
          <w:ilvl w:val="0"/>
          <w:numId w:val="2"/>
        </w:numPr>
        <w:pBdr>
          <w:top w:val="none" w:sz="4" w:space="0" w:color="000000"/>
          <w:left w:val="none" w:sz="4" w:space="0" w:color="000000"/>
          <w:bottom w:val="none" w:sz="4" w:space="0" w:color="000000"/>
          <w:right w:val="none" w:sz="4" w:space="0" w:color="000000"/>
        </w:pBdr>
        <w:shd w:val="clear" w:color="FFFFFF" w:fill="FFFFFF"/>
        <w:spacing w:before="0" w:after="0" w:line="240" w:lineRule="auto"/>
        <w:jc w:val="both"/>
        <w:rPr>
          <w:rFonts w:ascii="Times New Roman" w:eastAsia="Times New Roman" w:hAnsi="Times New Roman" w:cs="Times New Roman"/>
          <w:bCs/>
          <w:color w:val="000000"/>
          <w:sz w:val="28"/>
          <w:szCs w:val="28"/>
        </w:rPr>
      </w:pPr>
      <w:r w:rsidRPr="00594272">
        <w:rPr>
          <w:rFonts w:ascii="Times New Roman" w:eastAsia="Times New Roman" w:hAnsi="Times New Roman" w:cs="Times New Roman"/>
          <w:bCs/>
          <w:color w:val="000000"/>
          <w:sz w:val="28"/>
          <w:szCs w:val="28"/>
        </w:rPr>
        <w:t>сведения об основных потребительских свойствах товаров (работ, услуг;</w:t>
      </w:r>
    </w:p>
    <w:p w:rsidR="009010F1" w:rsidRPr="00594272" w:rsidRDefault="009010F1" w:rsidP="009010F1">
      <w:pPr>
        <w:pStyle w:val="Heading1"/>
        <w:numPr>
          <w:ilvl w:val="0"/>
          <w:numId w:val="2"/>
        </w:numPr>
        <w:pBdr>
          <w:top w:val="none" w:sz="4" w:space="0" w:color="000000"/>
          <w:left w:val="none" w:sz="4" w:space="0" w:color="000000"/>
          <w:bottom w:val="none" w:sz="4" w:space="0" w:color="000000"/>
          <w:right w:val="none" w:sz="4" w:space="0" w:color="000000"/>
        </w:pBdr>
        <w:shd w:val="clear" w:color="FFFFFF" w:fill="FFFFFF"/>
        <w:spacing w:before="0" w:after="0" w:line="240" w:lineRule="auto"/>
        <w:jc w:val="both"/>
        <w:rPr>
          <w:rFonts w:ascii="Times New Roman" w:eastAsia="Times New Roman" w:hAnsi="Times New Roman" w:cs="Times New Roman"/>
          <w:bCs/>
          <w:color w:val="000000"/>
          <w:sz w:val="28"/>
          <w:szCs w:val="28"/>
        </w:rPr>
      </w:pPr>
      <w:r w:rsidRPr="00594272">
        <w:rPr>
          <w:rFonts w:ascii="Times New Roman" w:eastAsia="Times New Roman" w:hAnsi="Times New Roman" w:cs="Times New Roman"/>
          <w:bCs/>
          <w:color w:val="000000"/>
          <w:sz w:val="28"/>
          <w:szCs w:val="28"/>
        </w:rPr>
        <w:t>правила и условия эффективного и безопасного использования товаров (выполнения работ, оказания услуг);</w:t>
      </w:r>
    </w:p>
    <w:p w:rsidR="009010F1" w:rsidRPr="00594272" w:rsidRDefault="009010F1" w:rsidP="009010F1">
      <w:pPr>
        <w:pStyle w:val="Heading1"/>
        <w:numPr>
          <w:ilvl w:val="0"/>
          <w:numId w:val="2"/>
        </w:numPr>
        <w:pBdr>
          <w:top w:val="none" w:sz="4" w:space="0" w:color="000000"/>
          <w:left w:val="none" w:sz="4" w:space="0" w:color="000000"/>
          <w:bottom w:val="none" w:sz="4" w:space="0" w:color="000000"/>
          <w:right w:val="none" w:sz="4" w:space="0" w:color="000000"/>
        </w:pBdr>
        <w:shd w:val="clear" w:color="FFFFFF" w:fill="FFFFFF"/>
        <w:spacing w:before="0" w:after="0" w:line="240" w:lineRule="auto"/>
        <w:jc w:val="both"/>
        <w:rPr>
          <w:rFonts w:ascii="Times New Roman" w:eastAsia="Times New Roman" w:hAnsi="Times New Roman" w:cs="Times New Roman"/>
          <w:bCs/>
          <w:color w:val="000000"/>
          <w:sz w:val="28"/>
          <w:szCs w:val="28"/>
        </w:rPr>
      </w:pPr>
      <w:r w:rsidRPr="00594272">
        <w:rPr>
          <w:rFonts w:ascii="Times New Roman" w:eastAsia="Times New Roman" w:hAnsi="Times New Roman" w:cs="Times New Roman"/>
          <w:bCs/>
          <w:color w:val="000000"/>
          <w:sz w:val="28"/>
          <w:szCs w:val="28"/>
        </w:rPr>
        <w:t>срок службы или срок годности товаров;</w:t>
      </w:r>
    </w:p>
    <w:p w:rsidR="009010F1" w:rsidRDefault="009010F1" w:rsidP="009010F1">
      <w:pPr>
        <w:pStyle w:val="Heading1"/>
        <w:numPr>
          <w:ilvl w:val="0"/>
          <w:numId w:val="2"/>
        </w:numPr>
        <w:pBdr>
          <w:top w:val="none" w:sz="4" w:space="0" w:color="000000"/>
          <w:left w:val="none" w:sz="4" w:space="0" w:color="000000"/>
          <w:bottom w:val="none" w:sz="4" w:space="0" w:color="000000"/>
          <w:right w:val="none" w:sz="4" w:space="0" w:color="000000"/>
        </w:pBdr>
        <w:shd w:val="clear" w:color="FFFFFF" w:fill="FFFFFF"/>
        <w:spacing w:before="0" w:after="0" w:line="240" w:lineRule="auto"/>
        <w:jc w:val="both"/>
        <w:rPr>
          <w:rFonts w:ascii="Times New Roman" w:eastAsia="Times New Roman" w:hAnsi="Times New Roman" w:cs="Times New Roman"/>
          <w:bCs/>
          <w:color w:val="000000"/>
          <w:sz w:val="28"/>
          <w:szCs w:val="28"/>
        </w:rPr>
      </w:pPr>
      <w:r w:rsidRPr="00594272">
        <w:rPr>
          <w:rFonts w:ascii="Times New Roman" w:eastAsia="Times New Roman" w:hAnsi="Times New Roman" w:cs="Times New Roman"/>
          <w:bCs/>
          <w:color w:val="000000"/>
          <w:sz w:val="28"/>
          <w:szCs w:val="28"/>
        </w:rPr>
        <w:t>иная информация.</w:t>
      </w:r>
    </w:p>
    <w:p w:rsidR="009010F1" w:rsidRPr="00594272" w:rsidRDefault="009010F1" w:rsidP="009010F1">
      <w:pPr>
        <w:pStyle w:val="Heading1"/>
        <w:pBdr>
          <w:top w:val="none" w:sz="4" w:space="0" w:color="000000"/>
          <w:left w:val="none" w:sz="4" w:space="0" w:color="000000"/>
          <w:bottom w:val="none" w:sz="4" w:space="0" w:color="000000"/>
          <w:right w:val="none" w:sz="4" w:space="0" w:color="000000"/>
        </w:pBdr>
        <w:shd w:val="clear" w:color="FFFFFF" w:fill="FFFFFF"/>
        <w:spacing w:before="0" w:after="0" w:line="240" w:lineRule="auto"/>
        <w:jc w:val="both"/>
        <w:rPr>
          <w:rFonts w:ascii="Times New Roman" w:eastAsia="Times New Roman" w:hAnsi="Times New Roman" w:cs="Times New Roman"/>
          <w:bCs/>
          <w:color w:val="000000"/>
          <w:sz w:val="28"/>
          <w:szCs w:val="28"/>
        </w:rPr>
      </w:pPr>
      <w:r w:rsidRPr="00594272">
        <w:rPr>
          <w:rFonts w:ascii="Times New Roman" w:eastAsia="Times New Roman" w:hAnsi="Times New Roman" w:cs="Times New Roman"/>
          <w:bCs/>
          <w:color w:val="000000"/>
          <w:sz w:val="28"/>
          <w:szCs w:val="28"/>
        </w:rPr>
        <w:t>Большинство способов обмана потребителей связано с непредставлением всей необходимой информации о товаре (услуге) и о себе (продавце, изготовителе, исполнителе), а также построено на искажении данных сведений. Получив исчерпывающую информацию о товаре или услуге и о продавце либо исполнителе, потребитель уже во многом может обезопасить себя от обмана.</w:t>
      </w:r>
    </w:p>
    <w:p w:rsidR="009010F1" w:rsidRPr="00594272" w:rsidRDefault="009010F1" w:rsidP="009010F1">
      <w:pPr>
        <w:pStyle w:val="Heading1"/>
        <w:pBdr>
          <w:top w:val="none" w:sz="4" w:space="0" w:color="000000"/>
          <w:left w:val="none" w:sz="4" w:space="0" w:color="000000"/>
          <w:bottom w:val="none" w:sz="4" w:space="0" w:color="000000"/>
          <w:right w:val="none" w:sz="4" w:space="0" w:color="000000"/>
        </w:pBdr>
        <w:shd w:val="clear" w:color="FFFFFF" w:fill="FFFFFF"/>
        <w:spacing w:before="0" w:after="0" w:line="240" w:lineRule="auto"/>
        <w:jc w:val="both"/>
        <w:rPr>
          <w:rFonts w:ascii="Times New Roman" w:eastAsia="Times New Roman" w:hAnsi="Times New Roman" w:cs="Times New Roman"/>
          <w:bCs/>
          <w:color w:val="000000"/>
          <w:sz w:val="28"/>
          <w:szCs w:val="28"/>
        </w:rPr>
      </w:pPr>
      <w:r w:rsidRPr="00594272">
        <w:rPr>
          <w:rFonts w:ascii="Times New Roman" w:eastAsia="Times New Roman" w:hAnsi="Times New Roman" w:cs="Times New Roman"/>
          <w:bCs/>
          <w:color w:val="000000"/>
          <w:sz w:val="28"/>
          <w:szCs w:val="28"/>
        </w:rPr>
        <w:t>Управление Федеральной службы по надзору в сфере защиты прав потребителей и благополучия человека по Ставропольскому краю рекомендует внимательно изучать предоставленную изготовителем (исполнителем, продавцом) информацию о товаре (услуге), отзывы других потребителей, имеющиеся в свободном доступе в сети Интернет, в частности на сайтах с отзывами, или на сайтах изготовителя (исполнителя, продавца).</w:t>
      </w:r>
    </w:p>
    <w:p w:rsidR="009010F1" w:rsidRPr="00594272" w:rsidRDefault="009010F1" w:rsidP="009010F1">
      <w:pPr>
        <w:pStyle w:val="Heading1"/>
        <w:pBdr>
          <w:top w:val="none" w:sz="4" w:space="0" w:color="000000"/>
          <w:left w:val="none" w:sz="4" w:space="0" w:color="000000"/>
          <w:bottom w:val="none" w:sz="4" w:space="0" w:color="000000"/>
          <w:right w:val="none" w:sz="4" w:space="0" w:color="000000"/>
        </w:pBdr>
        <w:shd w:val="clear" w:color="FFFFFF" w:fill="FFFFFF"/>
        <w:spacing w:before="0" w:after="0" w:line="240" w:lineRule="auto"/>
        <w:jc w:val="both"/>
        <w:rPr>
          <w:rFonts w:ascii="Times New Roman" w:eastAsia="Times New Roman" w:hAnsi="Times New Roman" w:cs="Times New Roman"/>
          <w:bCs/>
          <w:color w:val="000000"/>
          <w:sz w:val="28"/>
          <w:szCs w:val="28"/>
        </w:rPr>
      </w:pPr>
      <w:r w:rsidRPr="00594272">
        <w:rPr>
          <w:rFonts w:ascii="Times New Roman" w:eastAsia="Times New Roman" w:hAnsi="Times New Roman" w:cs="Times New Roman"/>
          <w:bCs/>
          <w:color w:val="000000"/>
          <w:sz w:val="28"/>
          <w:szCs w:val="28"/>
        </w:rPr>
        <w:t>При оплате наличными пересчитывать сдачу. При оплате по безналичному расчёту проверять сумму списания с банковской карты. При оказании услуг, перед тем как ими воспользоваться, обо всем расспросить исполнителя (сроки и условия оказания услуг), заранее уточнить информацию об объёме предстоящих работ и цене.</w:t>
      </w:r>
    </w:p>
    <w:p w:rsidR="009010F1" w:rsidRPr="00594272" w:rsidRDefault="009010F1" w:rsidP="009010F1">
      <w:pPr>
        <w:pStyle w:val="Heading1"/>
        <w:pBdr>
          <w:top w:val="none" w:sz="4" w:space="0" w:color="000000"/>
          <w:left w:val="none" w:sz="4" w:space="0" w:color="000000"/>
          <w:bottom w:val="none" w:sz="4" w:space="0" w:color="000000"/>
          <w:right w:val="none" w:sz="4" w:space="0" w:color="000000"/>
        </w:pBdr>
        <w:shd w:val="clear" w:color="FFFFFF" w:fill="FFFFFF"/>
        <w:spacing w:before="0" w:after="0" w:line="240" w:lineRule="auto"/>
        <w:jc w:val="both"/>
        <w:rPr>
          <w:rFonts w:ascii="Times New Roman" w:eastAsia="Times New Roman" w:hAnsi="Times New Roman" w:cs="Times New Roman"/>
          <w:bCs/>
          <w:color w:val="000000"/>
          <w:sz w:val="28"/>
          <w:szCs w:val="28"/>
        </w:rPr>
      </w:pPr>
      <w:r w:rsidRPr="00594272">
        <w:rPr>
          <w:rFonts w:ascii="Times New Roman" w:eastAsia="Times New Roman" w:hAnsi="Times New Roman" w:cs="Times New Roman"/>
          <w:bCs/>
          <w:color w:val="000000"/>
          <w:sz w:val="28"/>
          <w:szCs w:val="28"/>
        </w:rPr>
        <w:t>В практике встречаются ситуации, когда физическое лицо продаёт товар или оказывает услугу физическому лицу (по факту), но при этом выдаёт себя за юридическое лицо или официального представителя какой-нибудь организации.</w:t>
      </w:r>
    </w:p>
    <w:p w:rsidR="009010F1" w:rsidRPr="00594272" w:rsidRDefault="009010F1" w:rsidP="009010F1">
      <w:pPr>
        <w:pStyle w:val="Heading1"/>
        <w:pBdr>
          <w:top w:val="none" w:sz="4" w:space="0" w:color="000000"/>
          <w:left w:val="none" w:sz="4" w:space="0" w:color="000000"/>
          <w:bottom w:val="none" w:sz="4" w:space="0" w:color="000000"/>
          <w:right w:val="none" w:sz="4" w:space="0" w:color="000000"/>
        </w:pBdr>
        <w:shd w:val="clear" w:color="FFFFFF" w:fill="FFFFFF"/>
        <w:spacing w:before="0" w:after="0" w:line="240" w:lineRule="auto"/>
        <w:jc w:val="both"/>
        <w:rPr>
          <w:rFonts w:ascii="Times New Roman" w:eastAsia="Times New Roman" w:hAnsi="Times New Roman" w:cs="Times New Roman"/>
          <w:bCs/>
          <w:color w:val="000000"/>
          <w:sz w:val="28"/>
          <w:szCs w:val="28"/>
        </w:rPr>
      </w:pPr>
      <w:proofErr w:type="gramStart"/>
      <w:r w:rsidRPr="00594272">
        <w:rPr>
          <w:rFonts w:ascii="Times New Roman" w:eastAsia="Times New Roman" w:hAnsi="Times New Roman" w:cs="Times New Roman"/>
          <w:bCs/>
          <w:color w:val="000000"/>
          <w:sz w:val="28"/>
          <w:szCs w:val="28"/>
        </w:rPr>
        <w:t>Данные физические лица оказывают, например, парикмахерские, косметические услуги, делают массаж, маникюр, педикюр, ремонтируют технику, шьют одежду, проводят ремонт, готовят и реализуют кондитерские изделия (торты ручной работы), позиционируя себя как организацию (юридическое лицо или индивидуальный предприниматель).</w:t>
      </w:r>
      <w:proofErr w:type="gramEnd"/>
    </w:p>
    <w:p w:rsidR="009010F1" w:rsidRPr="00594272" w:rsidRDefault="009010F1" w:rsidP="009010F1">
      <w:pPr>
        <w:pStyle w:val="Heading1"/>
        <w:pBdr>
          <w:top w:val="none" w:sz="4" w:space="0" w:color="000000"/>
          <w:left w:val="none" w:sz="4" w:space="0" w:color="000000"/>
          <w:bottom w:val="none" w:sz="4" w:space="0" w:color="000000"/>
          <w:right w:val="none" w:sz="4" w:space="0" w:color="000000"/>
        </w:pBdr>
        <w:shd w:val="clear" w:color="FFFFFF" w:fill="FFFFFF"/>
        <w:spacing w:before="0" w:after="0" w:line="240" w:lineRule="auto"/>
        <w:jc w:val="both"/>
        <w:rPr>
          <w:rFonts w:ascii="Times New Roman" w:eastAsia="Times New Roman" w:hAnsi="Times New Roman" w:cs="Times New Roman"/>
          <w:bCs/>
          <w:color w:val="000000"/>
          <w:sz w:val="28"/>
          <w:szCs w:val="28"/>
        </w:rPr>
      </w:pPr>
      <w:r w:rsidRPr="00594272">
        <w:rPr>
          <w:rFonts w:ascii="Times New Roman" w:eastAsia="Times New Roman" w:hAnsi="Times New Roman" w:cs="Times New Roman"/>
          <w:bCs/>
          <w:color w:val="000000"/>
          <w:sz w:val="28"/>
          <w:szCs w:val="28"/>
        </w:rPr>
        <w:lastRenderedPageBreak/>
        <w:t>Уважаемые, потребители, имейте в виду, что на отношения между физическими лицами Закон РФ «О защите прав потребителей» № 2300-1 от 07.02.1992г. не распространяется. Обезопасьте себя заранее, потребуйте изучить всю необходимую информацию о продавце (изготовителе, исполнителе), о том, является ли он юридическим лицом или индивидуальным предпринимателем, прошедшим соответствующую государственную регистрацию. Вы можете проверить все это на сайте Федеральной налоговой службы по идентификационному номеру налогоплательщика (ИНН) или основному государственному регистрационному номеру (ОГРН).</w:t>
      </w:r>
    </w:p>
    <w:p w:rsidR="009010F1" w:rsidRPr="00594272" w:rsidRDefault="009010F1" w:rsidP="009010F1">
      <w:pPr>
        <w:pStyle w:val="Heading1"/>
        <w:pBdr>
          <w:top w:val="none" w:sz="4" w:space="0" w:color="000000"/>
          <w:left w:val="none" w:sz="4" w:space="0" w:color="000000"/>
          <w:bottom w:val="none" w:sz="4" w:space="0" w:color="000000"/>
          <w:right w:val="none" w:sz="4" w:space="0" w:color="000000"/>
        </w:pBdr>
        <w:shd w:val="clear" w:color="FFFFFF" w:fill="FFFFFF"/>
        <w:spacing w:before="0" w:after="0" w:line="240" w:lineRule="auto"/>
        <w:jc w:val="both"/>
        <w:rPr>
          <w:rFonts w:ascii="Times New Roman" w:eastAsia="Times New Roman" w:hAnsi="Times New Roman" w:cs="Times New Roman"/>
          <w:bCs/>
          <w:color w:val="000000"/>
          <w:sz w:val="28"/>
          <w:szCs w:val="28"/>
        </w:rPr>
      </w:pPr>
      <w:proofErr w:type="gramStart"/>
      <w:r w:rsidRPr="00594272">
        <w:rPr>
          <w:rFonts w:ascii="Times New Roman" w:eastAsia="Times New Roman" w:hAnsi="Times New Roman" w:cs="Times New Roman"/>
          <w:bCs/>
          <w:color w:val="000000"/>
          <w:sz w:val="28"/>
          <w:szCs w:val="28"/>
        </w:rPr>
        <w:t xml:space="preserve">Если Вы столкнетесь с вопросами, которые самостоятельно решить не можете, рекомендуем Вам обращаться за консультацией по телефону «Горячей линии» +7-962-444-95-88, (звонок оплачивается по условиям тарифа звонящего) в рабочее время с 10:00 до 12:00 и с 14:00 до 17:00, или в Едином консультационном центре </w:t>
      </w:r>
      <w:proofErr w:type="spellStart"/>
      <w:r w:rsidRPr="00594272">
        <w:rPr>
          <w:rFonts w:ascii="Times New Roman" w:eastAsia="Times New Roman" w:hAnsi="Times New Roman" w:cs="Times New Roman"/>
          <w:bCs/>
          <w:color w:val="000000"/>
          <w:sz w:val="28"/>
          <w:szCs w:val="28"/>
        </w:rPr>
        <w:t>Роспотребнадзора</w:t>
      </w:r>
      <w:proofErr w:type="spellEnd"/>
      <w:r w:rsidRPr="00594272">
        <w:rPr>
          <w:rFonts w:ascii="Times New Roman" w:eastAsia="Times New Roman" w:hAnsi="Times New Roman" w:cs="Times New Roman"/>
          <w:bCs/>
          <w:color w:val="000000"/>
          <w:sz w:val="28"/>
          <w:szCs w:val="28"/>
        </w:rPr>
        <w:t xml:space="preserve"> по номеру телефона 8-800-555-49-43  (круглосуточно).</w:t>
      </w:r>
      <w:proofErr w:type="gramEnd"/>
    </w:p>
    <w:p w:rsidR="009010F1" w:rsidRPr="00594272" w:rsidRDefault="009010F1" w:rsidP="009010F1">
      <w:pPr>
        <w:pStyle w:val="Heading1"/>
        <w:pBdr>
          <w:top w:val="none" w:sz="4" w:space="0" w:color="000000"/>
          <w:left w:val="none" w:sz="4" w:space="0" w:color="000000"/>
          <w:bottom w:val="none" w:sz="4" w:space="0" w:color="000000"/>
          <w:right w:val="none" w:sz="4" w:space="0" w:color="000000"/>
        </w:pBdr>
        <w:shd w:val="clear" w:color="FFFFFF" w:fill="FFFFFF"/>
        <w:spacing w:before="0" w:after="0" w:line="240" w:lineRule="auto"/>
        <w:jc w:val="both"/>
        <w:rPr>
          <w:rFonts w:ascii="Times New Roman" w:eastAsia="Times New Roman" w:hAnsi="Times New Roman" w:cs="Times New Roman"/>
          <w:bCs/>
          <w:color w:val="000000"/>
          <w:sz w:val="28"/>
          <w:szCs w:val="28"/>
        </w:rPr>
      </w:pPr>
      <w:r w:rsidRPr="00594272">
        <w:rPr>
          <w:rFonts w:ascii="Times New Roman" w:eastAsia="Times New Roman" w:hAnsi="Times New Roman" w:cs="Times New Roman"/>
          <w:bCs/>
          <w:color w:val="000000"/>
          <w:sz w:val="28"/>
          <w:szCs w:val="28"/>
        </w:rPr>
        <w:t>Напоминаем, что адрес для направления письменных обращений граждан: пер. Фадеева, д.4, г. Ставрополь, 355008.</w:t>
      </w:r>
    </w:p>
    <w:p w:rsidR="009010F1" w:rsidRPr="00594272" w:rsidRDefault="009010F1" w:rsidP="009010F1">
      <w:pPr>
        <w:pStyle w:val="Heading1"/>
        <w:pBdr>
          <w:top w:val="none" w:sz="4" w:space="0" w:color="000000"/>
          <w:left w:val="none" w:sz="4" w:space="0" w:color="000000"/>
          <w:bottom w:val="none" w:sz="4" w:space="0" w:color="000000"/>
          <w:right w:val="none" w:sz="4" w:space="0" w:color="000000"/>
        </w:pBdr>
        <w:shd w:val="clear" w:color="FFFFFF" w:fill="FFFFFF"/>
        <w:spacing w:before="0" w:after="0" w:line="240" w:lineRule="auto"/>
        <w:jc w:val="both"/>
        <w:rPr>
          <w:rFonts w:ascii="Times New Roman" w:eastAsia="Times New Roman" w:hAnsi="Times New Roman" w:cs="Times New Roman"/>
          <w:bCs/>
          <w:color w:val="000000"/>
          <w:sz w:val="28"/>
          <w:szCs w:val="28"/>
        </w:rPr>
      </w:pPr>
      <w:r w:rsidRPr="00594272">
        <w:rPr>
          <w:rFonts w:ascii="Times New Roman" w:eastAsia="Times New Roman" w:hAnsi="Times New Roman" w:cs="Times New Roman"/>
          <w:bCs/>
          <w:color w:val="000000"/>
          <w:sz w:val="28"/>
          <w:szCs w:val="28"/>
        </w:rPr>
        <w:t>Подать обращение также можно в электронном виде на официальном сайте https://petition.rospotrebnadzor.ru/petition/ или лично в МФЦ Ставропольского края в письменной форме.</w:t>
      </w:r>
    </w:p>
    <w:p w:rsidR="009010F1" w:rsidRPr="00594272" w:rsidRDefault="009010F1" w:rsidP="009010F1">
      <w:pPr>
        <w:pStyle w:val="Heading1"/>
        <w:pBdr>
          <w:top w:val="none" w:sz="4" w:space="0" w:color="000000"/>
          <w:left w:val="none" w:sz="4" w:space="0" w:color="000000"/>
          <w:bottom w:val="none" w:sz="4" w:space="0" w:color="000000"/>
          <w:right w:val="none" w:sz="4" w:space="0" w:color="000000"/>
        </w:pBdr>
        <w:shd w:val="clear" w:color="FFFFFF" w:fill="FFFFFF"/>
        <w:spacing w:before="0" w:after="0" w:line="240" w:lineRule="auto"/>
        <w:jc w:val="both"/>
        <w:rPr>
          <w:rFonts w:ascii="Times New Roman" w:eastAsia="Times New Roman" w:hAnsi="Times New Roman" w:cs="Times New Roman"/>
          <w:bCs/>
          <w:color w:val="000000"/>
          <w:sz w:val="28"/>
          <w:szCs w:val="28"/>
        </w:rPr>
      </w:pPr>
      <w:r w:rsidRPr="00594272">
        <w:rPr>
          <w:rFonts w:ascii="Times New Roman" w:eastAsia="Times New Roman" w:hAnsi="Times New Roman" w:cs="Times New Roman"/>
          <w:bCs/>
          <w:color w:val="000000"/>
          <w:sz w:val="28"/>
          <w:szCs w:val="28"/>
        </w:rPr>
        <w:t xml:space="preserve">При использовании информации ссылка на сайт Управления </w:t>
      </w:r>
      <w:proofErr w:type="spellStart"/>
      <w:r w:rsidRPr="00594272">
        <w:rPr>
          <w:rFonts w:ascii="Times New Roman" w:eastAsia="Times New Roman" w:hAnsi="Times New Roman" w:cs="Times New Roman"/>
          <w:bCs/>
          <w:color w:val="000000"/>
          <w:sz w:val="28"/>
          <w:szCs w:val="28"/>
        </w:rPr>
        <w:t>Роспотребнадзора</w:t>
      </w:r>
      <w:proofErr w:type="spellEnd"/>
      <w:r w:rsidRPr="00594272">
        <w:rPr>
          <w:rFonts w:ascii="Times New Roman" w:eastAsia="Times New Roman" w:hAnsi="Times New Roman" w:cs="Times New Roman"/>
          <w:bCs/>
          <w:color w:val="000000"/>
          <w:sz w:val="28"/>
          <w:szCs w:val="28"/>
        </w:rPr>
        <w:t xml:space="preserve"> по Ставропольскому краю обязательна.</w:t>
      </w:r>
    </w:p>
    <w:p w:rsidR="009010F1" w:rsidRPr="00594272" w:rsidRDefault="009010F1" w:rsidP="009010F1">
      <w:pPr>
        <w:pStyle w:val="Heading1"/>
        <w:pBdr>
          <w:top w:val="none" w:sz="4" w:space="0" w:color="000000"/>
          <w:left w:val="none" w:sz="4" w:space="0" w:color="000000"/>
          <w:bottom w:val="none" w:sz="4" w:space="0" w:color="000000"/>
          <w:right w:val="none" w:sz="4" w:space="0" w:color="000000"/>
        </w:pBdr>
        <w:shd w:val="clear" w:color="FFFFFF" w:fill="FFFFFF"/>
        <w:spacing w:before="0" w:after="0" w:line="240" w:lineRule="auto"/>
        <w:jc w:val="both"/>
        <w:rPr>
          <w:rFonts w:ascii="Times New Roman" w:eastAsia="Times New Roman" w:hAnsi="Times New Roman" w:cs="Times New Roman"/>
          <w:bCs/>
          <w:color w:val="000000"/>
          <w:sz w:val="28"/>
          <w:szCs w:val="28"/>
        </w:rPr>
      </w:pPr>
    </w:p>
    <w:p w:rsidR="00D324D7" w:rsidRDefault="00D324D7"/>
    <w:p w:rsidR="00384B8F" w:rsidRDefault="00384B8F"/>
    <w:p w:rsidR="00384B8F" w:rsidRDefault="00384B8F"/>
    <w:p w:rsidR="00384B8F" w:rsidRDefault="00384B8F"/>
    <w:p w:rsidR="00384B8F" w:rsidRDefault="00384B8F"/>
    <w:p w:rsidR="00384B8F" w:rsidRDefault="00384B8F"/>
    <w:p w:rsidR="00384B8F" w:rsidRDefault="00384B8F"/>
    <w:p w:rsidR="00384B8F" w:rsidRDefault="00384B8F"/>
    <w:p w:rsidR="00384B8F" w:rsidRDefault="00384B8F"/>
    <w:p w:rsidR="00384B8F" w:rsidRDefault="00384B8F"/>
    <w:p w:rsidR="00384B8F" w:rsidRDefault="00384B8F"/>
    <w:p w:rsidR="00384B8F" w:rsidRDefault="00384B8F" w:rsidP="00384B8F"/>
    <w:p w:rsidR="00384B8F" w:rsidRPr="00DE1D32" w:rsidRDefault="00384B8F" w:rsidP="00384B8F">
      <w:pPr>
        <w:shd w:val="clear" w:color="auto" w:fill="FFFFFF"/>
        <w:jc w:val="both"/>
        <w:rPr>
          <w:rFonts w:ascii="Times New Roman" w:eastAsia="Arial" w:hAnsi="Times New Roman" w:cs="Times New Roman"/>
          <w:sz w:val="28"/>
          <w:szCs w:val="28"/>
        </w:rPr>
      </w:pPr>
      <w:r w:rsidRPr="00DE1D32">
        <w:rPr>
          <w:rFonts w:ascii="Times New Roman" w:eastAsia="Arial" w:hAnsi="Times New Roman" w:cs="Times New Roman"/>
          <w:sz w:val="16"/>
          <w:szCs w:val="16"/>
        </w:rPr>
        <w:t>Инфо</w:t>
      </w:r>
      <w:r>
        <w:rPr>
          <w:rFonts w:ascii="Times New Roman" w:eastAsia="Arial" w:hAnsi="Times New Roman" w:cs="Times New Roman"/>
          <w:sz w:val="16"/>
          <w:szCs w:val="16"/>
        </w:rPr>
        <w:t>р</w:t>
      </w:r>
      <w:r w:rsidRPr="00DE1D32">
        <w:rPr>
          <w:rFonts w:ascii="Times New Roman" w:eastAsia="Arial" w:hAnsi="Times New Roman" w:cs="Times New Roman"/>
          <w:sz w:val="16"/>
          <w:szCs w:val="16"/>
        </w:rPr>
        <w:t xml:space="preserve">мация взята с официального сайта Управления </w:t>
      </w:r>
      <w:proofErr w:type="spellStart"/>
      <w:r w:rsidRPr="00DE1D32">
        <w:rPr>
          <w:rFonts w:ascii="Times New Roman" w:eastAsia="Arial" w:hAnsi="Times New Roman" w:cs="Times New Roman"/>
          <w:sz w:val="16"/>
          <w:szCs w:val="16"/>
        </w:rPr>
        <w:t>Роспотребнадзора</w:t>
      </w:r>
      <w:proofErr w:type="spellEnd"/>
      <w:r w:rsidRPr="00DE1D32">
        <w:rPr>
          <w:rFonts w:ascii="Times New Roman" w:eastAsia="Arial" w:hAnsi="Times New Roman" w:cs="Times New Roman"/>
          <w:sz w:val="16"/>
          <w:szCs w:val="16"/>
        </w:rPr>
        <w:t xml:space="preserve"> по Ставропольскому краю (</w:t>
      </w:r>
      <w:hyperlink r:id="rId5" w:history="1">
        <w:r w:rsidRPr="00DE1D32">
          <w:rPr>
            <w:rStyle w:val="a3"/>
            <w:rFonts w:ascii="Times New Roman" w:eastAsia="Arial" w:hAnsi="Times New Roman" w:cs="Times New Roman"/>
            <w:sz w:val="16"/>
            <w:szCs w:val="16"/>
          </w:rPr>
          <w:t>https://26.rospotrebnadzor.ru</w:t>
        </w:r>
      </w:hyperlink>
      <w:r w:rsidRPr="00DE1D32">
        <w:rPr>
          <w:rFonts w:ascii="Times New Roman" w:eastAsia="Arial" w:hAnsi="Times New Roman" w:cs="Times New Roman"/>
          <w:sz w:val="16"/>
          <w:szCs w:val="16"/>
        </w:rPr>
        <w:t>)</w:t>
      </w:r>
    </w:p>
    <w:sectPr w:rsidR="00384B8F" w:rsidRPr="00DE1D32" w:rsidSect="00D324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C35469"/>
    <w:multiLevelType w:val="hybridMultilevel"/>
    <w:tmpl w:val="14CA03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1A63E00"/>
    <w:multiLevelType w:val="hybridMultilevel"/>
    <w:tmpl w:val="74205FAE"/>
    <w:lvl w:ilvl="0" w:tplc="0D5A807C">
      <w:start w:val="1"/>
      <w:numFmt w:val="bullet"/>
      <w:suff w:val="space"/>
      <w:lvlText w:val=""/>
      <w:lvlJc w:val="left"/>
      <w:pPr>
        <w:ind w:left="0" w:firstLine="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903481A"/>
    <w:multiLevelType w:val="hybridMultilevel"/>
    <w:tmpl w:val="3CFE26D0"/>
    <w:lvl w:ilvl="0" w:tplc="2E90ADE8">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010F1"/>
    <w:rsid w:val="000E6054"/>
    <w:rsid w:val="00384B8F"/>
    <w:rsid w:val="009010F1"/>
    <w:rsid w:val="00C4304D"/>
    <w:rsid w:val="00D324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4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uiPriority w:val="9"/>
    <w:qFormat/>
    <w:rsid w:val="009010F1"/>
    <w:pPr>
      <w:keepNext/>
      <w:keepLines/>
      <w:spacing w:before="480"/>
      <w:outlineLvl w:val="0"/>
    </w:pPr>
    <w:rPr>
      <w:rFonts w:ascii="Arial" w:eastAsia="Arial" w:hAnsi="Arial" w:cs="Arial"/>
      <w:sz w:val="40"/>
      <w:szCs w:val="40"/>
    </w:rPr>
  </w:style>
  <w:style w:type="character" w:styleId="a3">
    <w:name w:val="Hyperlink"/>
    <w:basedOn w:val="a0"/>
    <w:uiPriority w:val="99"/>
    <w:unhideWhenUsed/>
    <w:rsid w:val="00384B8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26.rospotrebnadzor.ru/press-center/pr/1132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1234</Words>
  <Characters>7037</Characters>
  <Application>Microsoft Office Word</Application>
  <DocSecurity>0</DocSecurity>
  <Lines>58</Lines>
  <Paragraphs>16</Paragraphs>
  <ScaleCrop>false</ScaleCrop>
  <Company/>
  <LinksUpToDate>false</LinksUpToDate>
  <CharactersWithSpaces>8255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Бойко</dc:creator>
  <cp:lastModifiedBy>Бойко</cp:lastModifiedBy>
  <cp:revision>2</cp:revision>
  <dcterms:created xsi:type="dcterms:W3CDTF">2024-10-01T07:56:00Z</dcterms:created>
  <dcterms:modified xsi:type="dcterms:W3CDTF">2024-10-01T07:59:00Z</dcterms:modified>
</cp:coreProperties>
</file>