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проведения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антикоррупционной экспертизы </w:t>
      </w:r>
      <w:proofErr w:type="gram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нормативных</w:t>
      </w:r>
      <w:proofErr w:type="gram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главы Нефтекумского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края, администрации Нефтекумского </w:t>
      </w:r>
    </w:p>
    <w:p w:rsidR="00D7788F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>муниципального округа Ставропольского края</w:t>
      </w:r>
    </w:p>
    <w:p w:rsidR="006A6829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969" w:rsidRDefault="006A6829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6A6829" w:rsidRPr="00CB3969" w:rsidRDefault="00CB3969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 w:rsidRPr="00CB3969">
        <w:rPr>
          <w:color w:val="000000"/>
          <w:sz w:val="24"/>
          <w:szCs w:val="24"/>
        </w:rPr>
        <w:t xml:space="preserve">       </w:t>
      </w:r>
      <w:r w:rsidR="002B0A84">
        <w:rPr>
          <w:color w:val="000000"/>
          <w:sz w:val="24"/>
          <w:szCs w:val="24"/>
        </w:rPr>
        <w:t xml:space="preserve">  </w:t>
      </w:r>
      <w:r w:rsidRPr="00CB3969">
        <w:rPr>
          <w:color w:val="000000"/>
          <w:sz w:val="24"/>
          <w:szCs w:val="24"/>
        </w:rPr>
        <w:t xml:space="preserve"> </w:t>
      </w:r>
      <w:r w:rsidR="006A6829" w:rsidRPr="00CB3969">
        <w:rPr>
          <w:color w:val="000000"/>
          <w:sz w:val="24"/>
          <w:szCs w:val="24"/>
        </w:rPr>
        <w:t xml:space="preserve">о проекте постановления </w:t>
      </w:r>
      <w:r w:rsidRPr="00CB3969">
        <w:rPr>
          <w:color w:val="00000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="006A6829" w:rsidRPr="00CB3969">
        <w:rPr>
          <w:sz w:val="24"/>
          <w:szCs w:val="24"/>
        </w:rPr>
        <w:t xml:space="preserve">«Об утверждении административного регламента предоставления администрацией Нефтекумского муниципального округа Ставропольского края муниципальной услуги </w:t>
      </w:r>
      <w:r w:rsidR="0014426C" w:rsidRPr="0014426C">
        <w:rPr>
          <w:sz w:val="24"/>
          <w:szCs w:val="24"/>
        </w:rPr>
        <w:t>«</w:t>
      </w:r>
      <w:r w:rsidR="00237C09" w:rsidRPr="001C6C1D">
        <w:rPr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14426C" w:rsidRPr="0014426C">
        <w:rPr>
          <w:sz w:val="24"/>
          <w:szCs w:val="24"/>
        </w:rPr>
        <w:t>»</w:t>
      </w:r>
      <w:r w:rsidR="006A6829" w:rsidRPr="00CB396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в целях</w:t>
      </w:r>
      <w:r w:rsidR="006A6829" w:rsidRPr="00CB3969">
        <w:rPr>
          <w:color w:val="000000"/>
          <w:sz w:val="24"/>
          <w:szCs w:val="24"/>
        </w:rPr>
        <w:t xml:space="preserve"> обеспечения возможности проведения независимой антикоррупционной экспертизы</w:t>
      </w:r>
    </w:p>
    <w:p w:rsidR="006A6829" w:rsidRDefault="006A6829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6A6829" w:rsidRPr="008B59B4" w:rsidRDefault="006A6829" w:rsidP="002B0A84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</w:t>
      </w:r>
      <w:r w:rsidRPr="008B59B4">
        <w:rPr>
          <w:b/>
          <w:color w:val="000000"/>
          <w:sz w:val="24"/>
          <w:szCs w:val="24"/>
        </w:rPr>
        <w:t xml:space="preserve">заключений по результатам проведения независимой антикоррупционной экспертизы:         </w:t>
      </w:r>
      <w:r w:rsidR="008B59B4" w:rsidRPr="008B59B4">
        <w:rPr>
          <w:b/>
          <w:color w:val="000000"/>
          <w:sz w:val="24"/>
          <w:szCs w:val="24"/>
          <w:u w:val="single"/>
        </w:rPr>
        <w:t>16 февраля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6A6829" w:rsidRPr="008B59B4" w:rsidRDefault="006A6829" w:rsidP="002B0A84">
      <w:pPr>
        <w:pStyle w:val="30"/>
        <w:spacing w:after="0" w:line="286" w:lineRule="auto"/>
        <w:ind w:right="-284" w:firstLine="567"/>
        <w:jc w:val="both"/>
      </w:pPr>
      <w:r w:rsidRPr="008B59B4">
        <w:rPr>
          <w:color w:val="000000"/>
        </w:rPr>
        <w:t xml:space="preserve">                                                     </w:t>
      </w:r>
      <w:r w:rsidR="00202180" w:rsidRPr="008B59B4">
        <w:rPr>
          <w:color w:val="000000"/>
        </w:rPr>
        <w:t xml:space="preserve">                        </w:t>
      </w:r>
      <w:r w:rsidRPr="008B59B4">
        <w:rPr>
          <w:color w:val="000000"/>
        </w:rPr>
        <w:t>(число, месяц, год)</w:t>
      </w: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b/>
        </w:rPr>
      </w:pPr>
      <w:r w:rsidRPr="008B59B4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антикоррупционной экспертизы:         </w:t>
      </w:r>
      <w:r w:rsidR="008B59B4" w:rsidRPr="008B59B4">
        <w:rPr>
          <w:b/>
          <w:color w:val="000000"/>
          <w:sz w:val="24"/>
          <w:szCs w:val="24"/>
          <w:u w:val="single"/>
        </w:rPr>
        <w:t>26</w:t>
      </w:r>
      <w:r w:rsidRPr="008B59B4">
        <w:rPr>
          <w:b/>
          <w:color w:val="000000"/>
          <w:sz w:val="24"/>
          <w:szCs w:val="24"/>
          <w:u w:val="single"/>
        </w:rPr>
        <w:t xml:space="preserve"> </w:t>
      </w:r>
      <w:r w:rsidR="00CB3969" w:rsidRPr="008B59B4">
        <w:rPr>
          <w:b/>
          <w:color w:val="000000"/>
          <w:sz w:val="24"/>
          <w:szCs w:val="24"/>
          <w:u w:val="single"/>
        </w:rPr>
        <w:t>февраля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6A6829" w:rsidRDefault="006A6829" w:rsidP="002B0A84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="00202180">
        <w:rPr>
          <w:color w:val="000000"/>
        </w:rPr>
        <w:t xml:space="preserve">                       </w:t>
      </w:r>
      <w:r>
        <w:rPr>
          <w:color w:val="000000"/>
        </w:rPr>
        <w:t>(число, месяц, год)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202180">
        <w:rPr>
          <w:color w:val="000000"/>
          <w:sz w:val="24"/>
          <w:szCs w:val="24"/>
          <w:u w:val="single"/>
        </w:rPr>
        <w:t xml:space="preserve">отдел строительства, архитектуры и транспорта администрации Нефтекумского муниципального округа Ставропольского края, </w:t>
      </w:r>
      <w:r w:rsidR="00202180" w:rsidRPr="00202180">
        <w:rPr>
          <w:color w:val="000000"/>
          <w:sz w:val="24"/>
          <w:szCs w:val="24"/>
          <w:u w:val="single"/>
        </w:rPr>
        <w:t>Солодова Маргарита Сергеевна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202180" w:rsidRPr="00202180">
        <w:rPr>
          <w:color w:val="000000"/>
          <w:sz w:val="24"/>
          <w:szCs w:val="24"/>
          <w:u w:val="single"/>
        </w:rPr>
        <w:t>главный</w:t>
      </w:r>
      <w:r w:rsidRPr="00202180">
        <w:rPr>
          <w:color w:val="000000"/>
          <w:sz w:val="24"/>
          <w:szCs w:val="24"/>
          <w:u w:val="single"/>
        </w:rPr>
        <w:t xml:space="preserve"> специалист</w:t>
      </w:r>
      <w:r w:rsidR="00CB3969" w:rsidRPr="00202180">
        <w:rPr>
          <w:color w:val="000000"/>
          <w:sz w:val="24"/>
          <w:szCs w:val="24"/>
          <w:u w:val="single"/>
        </w:rPr>
        <w:t xml:space="preserve"> отдела строительства, архитектуры и транспорта администрации Нефтекумского муниципального округа Ставропольского края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CB3969" w:rsidRPr="00202180">
        <w:rPr>
          <w:color w:val="000000"/>
          <w:sz w:val="24"/>
          <w:szCs w:val="24"/>
          <w:u w:val="single"/>
        </w:rPr>
        <w:t>356880,</w:t>
      </w:r>
      <w:r w:rsidRPr="00202180">
        <w:rPr>
          <w:color w:val="000000"/>
          <w:sz w:val="24"/>
          <w:szCs w:val="24"/>
          <w:u w:val="single"/>
        </w:rPr>
        <w:t xml:space="preserve"> Ставропольский край, г</w:t>
      </w:r>
      <w:proofErr w:type="gramStart"/>
      <w:r w:rsidRPr="00202180">
        <w:rPr>
          <w:color w:val="000000"/>
          <w:sz w:val="24"/>
          <w:szCs w:val="24"/>
          <w:u w:val="single"/>
        </w:rPr>
        <w:t>.Н</w:t>
      </w:r>
      <w:proofErr w:type="gramEnd"/>
      <w:r w:rsidRPr="00202180">
        <w:rPr>
          <w:color w:val="000000"/>
          <w:sz w:val="24"/>
          <w:szCs w:val="24"/>
          <w:u w:val="single"/>
        </w:rPr>
        <w:t xml:space="preserve">ефтекумск, пл.Ленина, 1, тел: </w:t>
      </w:r>
      <w:r w:rsidR="00CB3969" w:rsidRPr="00202180">
        <w:rPr>
          <w:color w:val="000000"/>
          <w:sz w:val="24"/>
          <w:szCs w:val="24"/>
          <w:u w:val="single"/>
        </w:rPr>
        <w:t xml:space="preserve">8 (86558) </w:t>
      </w:r>
      <w:r w:rsidRPr="00202180">
        <w:rPr>
          <w:color w:val="000000"/>
          <w:sz w:val="24"/>
          <w:szCs w:val="24"/>
          <w:u w:val="single"/>
        </w:rPr>
        <w:t>4-42-92</w:t>
      </w:r>
      <w:r w:rsidR="00202180">
        <w:rPr>
          <w:color w:val="000000"/>
          <w:sz w:val="24"/>
          <w:szCs w:val="24"/>
          <w:u w:val="single"/>
        </w:rPr>
        <w:t xml:space="preserve">                                  .</w:t>
      </w:r>
      <w:r w:rsidR="00202180" w:rsidRPr="00202180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6A6829" w:rsidRDefault="006A6829" w:rsidP="00202180">
      <w:pPr>
        <w:pStyle w:val="30"/>
        <w:spacing w:after="0"/>
        <w:ind w:right="-284" w:firstLine="567"/>
        <w:jc w:val="center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6A6829" w:rsidRPr="00CB3969" w:rsidRDefault="006A6829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виде:</w:t>
      </w:r>
      <w:r w:rsidR="007B52E3" w:rsidRPr="00CB3969">
        <w:rPr>
          <w:b/>
          <w:color w:val="000000"/>
          <w:sz w:val="24"/>
          <w:szCs w:val="24"/>
        </w:rPr>
        <w:t xml:space="preserve"> </w:t>
      </w:r>
      <w:proofErr w:type="spellStart"/>
      <w:r w:rsidR="00CB3969">
        <w:rPr>
          <w:b/>
          <w:color w:val="000000"/>
          <w:sz w:val="24"/>
          <w:szCs w:val="24"/>
          <w:lang w:val="en-US"/>
        </w:rPr>
        <w:t>ango</w:t>
      </w:r>
      <w:r w:rsidR="007B52E3" w:rsidRPr="00CB3969">
        <w:rPr>
          <w:b/>
          <w:sz w:val="24"/>
          <w:szCs w:val="24"/>
          <w:shd w:val="clear" w:color="auto" w:fill="FFFFFF"/>
        </w:rPr>
        <w:t>sk@</w:t>
      </w:r>
      <w:r w:rsidR="00CB3969">
        <w:rPr>
          <w:b/>
          <w:sz w:val="24"/>
          <w:szCs w:val="24"/>
          <w:shd w:val="clear" w:color="auto" w:fill="FFFFFF"/>
          <w:lang w:val="en-US"/>
        </w:rPr>
        <w:t>angosk</w:t>
      </w:r>
      <w:proofErr w:type="spellEnd"/>
      <w:r w:rsidR="007B52E3" w:rsidRPr="00CB3969">
        <w:rPr>
          <w:b/>
          <w:sz w:val="24"/>
          <w:szCs w:val="24"/>
          <w:shd w:val="clear" w:color="auto" w:fill="FFFFFF"/>
        </w:rPr>
        <w:t>.</w:t>
      </w:r>
      <w:proofErr w:type="spellStart"/>
      <w:r w:rsidR="007B52E3" w:rsidRPr="00CB3969">
        <w:rPr>
          <w:b/>
          <w:sz w:val="24"/>
          <w:szCs w:val="24"/>
          <w:shd w:val="clear" w:color="auto" w:fill="FFFFFF"/>
        </w:rPr>
        <w:t>ru</w:t>
      </w:r>
      <w:proofErr w:type="spellEnd"/>
      <w:r w:rsidRPr="00CB3969">
        <w:rPr>
          <w:b/>
          <w:sz w:val="24"/>
          <w:szCs w:val="24"/>
        </w:rPr>
        <w:t>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6A6829" w:rsidRPr="006A6829" w:rsidRDefault="006A6829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официальном сайте</w:t>
      </w:r>
      <w:r w:rsidR="007B52E3">
        <w:rPr>
          <w:color w:val="000000"/>
        </w:rPr>
        <w:t>.</w:t>
      </w:r>
    </w:p>
    <w:sectPr w:rsidR="006A6829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29"/>
    <w:rsid w:val="00046F44"/>
    <w:rsid w:val="0014426C"/>
    <w:rsid w:val="00202180"/>
    <w:rsid w:val="00237C09"/>
    <w:rsid w:val="002B0A84"/>
    <w:rsid w:val="00364703"/>
    <w:rsid w:val="003C1BF8"/>
    <w:rsid w:val="00494043"/>
    <w:rsid w:val="00643182"/>
    <w:rsid w:val="006A6829"/>
    <w:rsid w:val="007B52E3"/>
    <w:rsid w:val="008345C1"/>
    <w:rsid w:val="008B59B4"/>
    <w:rsid w:val="00931A0C"/>
    <w:rsid w:val="00952A05"/>
    <w:rsid w:val="00C35D43"/>
    <w:rsid w:val="00CB3969"/>
    <w:rsid w:val="00D55DBD"/>
    <w:rsid w:val="00D7788F"/>
    <w:rsid w:val="00E86972"/>
    <w:rsid w:val="00ED7799"/>
    <w:rsid w:val="00F1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6829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A6829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Сидоровская</dc:creator>
  <cp:lastModifiedBy>Солодова</cp:lastModifiedBy>
  <cp:revision>2</cp:revision>
  <dcterms:created xsi:type="dcterms:W3CDTF">2024-02-16T06:41:00Z</dcterms:created>
  <dcterms:modified xsi:type="dcterms:W3CDTF">2024-02-16T06:41:00Z</dcterms:modified>
</cp:coreProperties>
</file>