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2957"/>
        <w:gridCol w:w="2957"/>
        <w:gridCol w:w="2957"/>
        <w:gridCol w:w="1727"/>
        <w:gridCol w:w="4678"/>
      </w:tblGrid>
      <w:tr w:rsidR="00FD4915" w:rsidRPr="00FD4915" w:rsidTr="00FD4915"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  <w:bookmarkStart w:id="0" w:name="bookmark0"/>
          </w:p>
        </w:tc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72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F669F2" w:rsidRPr="00FD4915" w:rsidRDefault="00F669F2" w:rsidP="00FD4915">
            <w:pPr>
              <w:pStyle w:val="11"/>
              <w:jc w:val="center"/>
              <w:rPr>
                <w:rFonts w:cs="Calibri"/>
                <w:sz w:val="22"/>
                <w:szCs w:val="22"/>
              </w:rPr>
            </w:pPr>
            <w:r w:rsidRPr="00FD4915">
              <w:rPr>
                <w:rFonts w:cs="Calibri"/>
                <w:sz w:val="22"/>
                <w:szCs w:val="22"/>
              </w:rPr>
              <w:t>Утвержден</w:t>
            </w:r>
          </w:p>
          <w:p w:rsidR="00F669F2" w:rsidRPr="00FD4915" w:rsidRDefault="00F669F2" w:rsidP="00FD4915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FD4915">
              <w:rPr>
                <w:rFonts w:cs="Calibri"/>
                <w:sz w:val="22"/>
                <w:szCs w:val="22"/>
              </w:rPr>
              <w:t>постановлением территориальной избирательной комиссии Нефтекумского района от 10.06.2024 г. № 109/763</w:t>
            </w:r>
          </w:p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D4915" w:rsidRPr="00FD4915" w:rsidTr="00FD4915"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95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727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F669F2" w:rsidRPr="00FD4915" w:rsidRDefault="00F669F2" w:rsidP="00FD4915">
            <w:pPr>
              <w:pStyle w:val="11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F669F2" w:rsidRPr="00F669F2" w:rsidRDefault="00F669F2" w:rsidP="00576FC0">
      <w:pPr>
        <w:jc w:val="center"/>
        <w:rPr>
          <w:b/>
          <w:sz w:val="28"/>
          <w:szCs w:val="28"/>
        </w:rPr>
      </w:pPr>
      <w:r w:rsidRPr="00F669F2">
        <w:rPr>
          <w:b/>
          <w:sz w:val="28"/>
          <w:szCs w:val="28"/>
        </w:rPr>
        <w:t xml:space="preserve">Календарный план работы территориальной избирательной комиссии Нефтекумского района </w:t>
      </w:r>
    </w:p>
    <w:p w:rsidR="00576FC0" w:rsidRDefault="00F669F2" w:rsidP="00576FC0">
      <w:pPr>
        <w:jc w:val="center"/>
        <w:rPr>
          <w:b/>
          <w:sz w:val="28"/>
          <w:szCs w:val="28"/>
        </w:rPr>
      </w:pPr>
      <w:r w:rsidRPr="00F669F2">
        <w:rPr>
          <w:b/>
          <w:sz w:val="28"/>
          <w:szCs w:val="28"/>
        </w:rPr>
        <w:t>на июнь 2024 года</w:t>
      </w:r>
      <w:r w:rsidRPr="00371DCB">
        <w:rPr>
          <w:b/>
          <w:sz w:val="28"/>
          <w:szCs w:val="28"/>
        </w:rPr>
        <w:t xml:space="preserve"> </w:t>
      </w:r>
    </w:p>
    <w:p w:rsidR="00F669F2" w:rsidRPr="00C662D0" w:rsidRDefault="00F669F2" w:rsidP="00576FC0">
      <w:pPr>
        <w:jc w:val="center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152"/>
        <w:gridCol w:w="1983"/>
        <w:gridCol w:w="1985"/>
        <w:gridCol w:w="2551"/>
      </w:tblGrid>
      <w:tr w:rsidR="0016461F" w:rsidRPr="002E7863" w:rsidTr="008066AC">
        <w:tc>
          <w:tcPr>
            <w:tcW w:w="781" w:type="dxa"/>
          </w:tcPr>
          <w:p w:rsidR="0016461F" w:rsidRPr="00371DCB" w:rsidRDefault="00371DCB" w:rsidP="00CF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52" w:type="dxa"/>
          </w:tcPr>
          <w:p w:rsidR="0016461F" w:rsidRPr="00371DCB" w:rsidRDefault="00371DCB" w:rsidP="00CF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</w:tcPr>
          <w:p w:rsidR="0016461F" w:rsidRPr="00371DCB" w:rsidRDefault="00371DCB" w:rsidP="00CF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16461F" w:rsidRPr="00371DCB" w:rsidRDefault="00371DCB" w:rsidP="00CF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16461F" w:rsidRPr="00371DCB" w:rsidRDefault="00371DCB" w:rsidP="00CF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16461F" w:rsidRPr="002E7863" w:rsidTr="008066AC">
        <w:tc>
          <w:tcPr>
            <w:tcW w:w="781" w:type="dxa"/>
          </w:tcPr>
          <w:p w:rsidR="0016461F" w:rsidRPr="005C327B" w:rsidRDefault="0016461F" w:rsidP="00CF07B0">
            <w:pPr>
              <w:jc w:val="center"/>
              <w:rPr>
                <w:b/>
              </w:rPr>
            </w:pPr>
            <w:r w:rsidRPr="005C327B">
              <w:rPr>
                <w:b/>
              </w:rPr>
              <w:t>1</w:t>
            </w:r>
          </w:p>
        </w:tc>
        <w:tc>
          <w:tcPr>
            <w:tcW w:w="8152" w:type="dxa"/>
          </w:tcPr>
          <w:p w:rsidR="0016461F" w:rsidRPr="005C327B" w:rsidRDefault="0016461F" w:rsidP="00CF07B0">
            <w:pPr>
              <w:jc w:val="center"/>
              <w:rPr>
                <w:b/>
              </w:rPr>
            </w:pPr>
            <w:r w:rsidRPr="005C327B">
              <w:rPr>
                <w:b/>
              </w:rPr>
              <w:t>2</w:t>
            </w:r>
          </w:p>
        </w:tc>
        <w:tc>
          <w:tcPr>
            <w:tcW w:w="1983" w:type="dxa"/>
          </w:tcPr>
          <w:p w:rsidR="0016461F" w:rsidRPr="005C327B" w:rsidRDefault="0016461F" w:rsidP="00CF07B0">
            <w:pPr>
              <w:jc w:val="center"/>
              <w:rPr>
                <w:b/>
              </w:rPr>
            </w:pPr>
            <w:r w:rsidRPr="005C327B">
              <w:rPr>
                <w:b/>
              </w:rPr>
              <w:t>3</w:t>
            </w:r>
          </w:p>
        </w:tc>
        <w:tc>
          <w:tcPr>
            <w:tcW w:w="1985" w:type="dxa"/>
          </w:tcPr>
          <w:p w:rsidR="0016461F" w:rsidRPr="005C327B" w:rsidRDefault="0016461F" w:rsidP="00CF07B0">
            <w:pPr>
              <w:jc w:val="center"/>
              <w:rPr>
                <w:b/>
              </w:rPr>
            </w:pPr>
            <w:r w:rsidRPr="005C327B">
              <w:rPr>
                <w:b/>
              </w:rPr>
              <w:t>4</w:t>
            </w:r>
          </w:p>
        </w:tc>
        <w:tc>
          <w:tcPr>
            <w:tcW w:w="2551" w:type="dxa"/>
          </w:tcPr>
          <w:p w:rsidR="0016461F" w:rsidRPr="005C327B" w:rsidRDefault="0016461F" w:rsidP="00CF07B0">
            <w:pPr>
              <w:jc w:val="center"/>
              <w:rPr>
                <w:b/>
              </w:rPr>
            </w:pPr>
            <w:r w:rsidRPr="005C327B">
              <w:rPr>
                <w:b/>
              </w:rPr>
              <w:t>7</w:t>
            </w:r>
          </w:p>
        </w:tc>
      </w:tr>
      <w:tr w:rsidR="0016461F" w:rsidRPr="00B63763" w:rsidTr="008066AC">
        <w:tc>
          <w:tcPr>
            <w:tcW w:w="781" w:type="dxa"/>
          </w:tcPr>
          <w:p w:rsidR="0016461F" w:rsidRPr="005C327B" w:rsidRDefault="0016461F" w:rsidP="00CF07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2" w:type="dxa"/>
          </w:tcPr>
          <w:p w:rsidR="0016461F" w:rsidRPr="005C327B" w:rsidRDefault="0016461F" w:rsidP="00371D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16461F" w:rsidRPr="005C327B" w:rsidRDefault="0016461F" w:rsidP="00454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0401D" w:rsidRPr="005C327B" w:rsidRDefault="00A0401D" w:rsidP="000A66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461F" w:rsidRPr="005C327B" w:rsidRDefault="0016461F" w:rsidP="00CF07B0">
            <w:pPr>
              <w:jc w:val="center"/>
              <w:rPr>
                <w:sz w:val="16"/>
                <w:szCs w:val="16"/>
              </w:rPr>
            </w:pPr>
          </w:p>
        </w:tc>
      </w:tr>
      <w:tr w:rsidR="003C4EE4" w:rsidRPr="00B63763" w:rsidTr="008066AC">
        <w:tc>
          <w:tcPr>
            <w:tcW w:w="781" w:type="dxa"/>
          </w:tcPr>
          <w:p w:rsidR="003C4EE4" w:rsidRPr="005C327B" w:rsidRDefault="00D06FBE" w:rsidP="00CF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52" w:type="dxa"/>
          </w:tcPr>
          <w:p w:rsidR="003C4EE4" w:rsidRPr="005C327B" w:rsidRDefault="00E74017" w:rsidP="00E6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ТИК Нефтекумского района</w:t>
            </w:r>
            <w:r w:rsidR="00D06FBE">
              <w:rPr>
                <w:sz w:val="28"/>
                <w:szCs w:val="28"/>
              </w:rPr>
              <w:t>, повестки дня</w:t>
            </w:r>
            <w:r w:rsidR="00A74A9B">
              <w:rPr>
                <w:sz w:val="28"/>
                <w:szCs w:val="28"/>
              </w:rPr>
              <w:t>:</w:t>
            </w:r>
          </w:p>
        </w:tc>
        <w:tc>
          <w:tcPr>
            <w:tcW w:w="1983" w:type="dxa"/>
          </w:tcPr>
          <w:p w:rsidR="003C4EE4" w:rsidRPr="005C327B" w:rsidRDefault="003C4EE4" w:rsidP="00E66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4EE4" w:rsidRPr="005C327B" w:rsidRDefault="003C4EE4" w:rsidP="00A04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C4EE4" w:rsidRPr="005C327B" w:rsidRDefault="003C4EE4" w:rsidP="00CF07B0">
            <w:pPr>
              <w:jc w:val="center"/>
              <w:rPr>
                <w:sz w:val="28"/>
                <w:szCs w:val="28"/>
              </w:rPr>
            </w:pPr>
          </w:p>
        </w:tc>
      </w:tr>
      <w:tr w:rsidR="00E74017" w:rsidRPr="00B63763" w:rsidTr="008066AC">
        <w:tc>
          <w:tcPr>
            <w:tcW w:w="781" w:type="dxa"/>
          </w:tcPr>
          <w:p w:rsidR="00E74017" w:rsidRPr="005C327B" w:rsidRDefault="00E74017" w:rsidP="00CF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2" w:type="dxa"/>
          </w:tcPr>
          <w:p w:rsidR="00C74AFC" w:rsidRDefault="00F669F2" w:rsidP="00C74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</w:t>
            </w:r>
            <w:r w:rsidRPr="00F669F2">
              <w:rPr>
                <w:sz w:val="28"/>
                <w:szCs w:val="28"/>
              </w:rPr>
              <w:t>Плане работы территориальной избирательной комиссии Нефтекумского района по подготовке и проведению выборов Губернатора Ставропольского края</w:t>
            </w:r>
            <w:r w:rsidR="00C74AFC">
              <w:rPr>
                <w:sz w:val="28"/>
                <w:szCs w:val="28"/>
              </w:rPr>
              <w:t>.</w:t>
            </w:r>
          </w:p>
          <w:p w:rsidR="00E74017" w:rsidRPr="00F669F2" w:rsidRDefault="00E74017" w:rsidP="00C74AFC">
            <w:pPr>
              <w:jc w:val="both"/>
              <w:rPr>
                <w:sz w:val="28"/>
                <w:szCs w:val="28"/>
              </w:rPr>
            </w:pPr>
            <w:r w:rsidRPr="00F669F2">
              <w:rPr>
                <w:sz w:val="28"/>
                <w:szCs w:val="28"/>
              </w:rPr>
              <w:t xml:space="preserve">2. Об утверждении </w:t>
            </w:r>
            <w:r w:rsidR="00F669F2" w:rsidRPr="00F669F2">
              <w:rPr>
                <w:sz w:val="28"/>
                <w:szCs w:val="28"/>
              </w:rPr>
              <w:t>календарного плана работы территориальной избирательной комиссии Нефтекумского района на июнь 2024 года</w:t>
            </w:r>
            <w:r w:rsidRPr="00F669F2">
              <w:rPr>
                <w:sz w:val="28"/>
                <w:szCs w:val="28"/>
              </w:rPr>
              <w:t>.</w:t>
            </w:r>
          </w:p>
          <w:p w:rsidR="00C74AFC" w:rsidRDefault="00E74017" w:rsidP="00C74AFC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F669F2">
              <w:rPr>
                <w:sz w:val="28"/>
                <w:szCs w:val="28"/>
              </w:rPr>
              <w:t xml:space="preserve">3. </w:t>
            </w:r>
            <w:r w:rsidR="00F669F2" w:rsidRPr="00F669F2">
              <w:rPr>
                <w:sz w:val="28"/>
                <w:szCs w:val="28"/>
              </w:rPr>
              <w:t>О режиме работы территориальной избирательной комиссии Нефтекумского района</w:t>
            </w:r>
            <w:r w:rsidRPr="00F669F2">
              <w:rPr>
                <w:bCs/>
                <w:sz w:val="28"/>
                <w:szCs w:val="28"/>
              </w:rPr>
              <w:t>.</w:t>
            </w:r>
          </w:p>
          <w:p w:rsidR="00E74017" w:rsidRPr="00C74AFC" w:rsidRDefault="00E74017" w:rsidP="00C74AFC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F669F2">
              <w:rPr>
                <w:sz w:val="28"/>
                <w:szCs w:val="28"/>
              </w:rPr>
              <w:t xml:space="preserve">4. </w:t>
            </w:r>
            <w:r w:rsidR="00F669F2" w:rsidRPr="00F669F2">
              <w:rPr>
                <w:sz w:val="28"/>
                <w:szCs w:val="28"/>
              </w:rPr>
              <w:t>О группе контроля территориальной избирательной комиссии Нефтекумского района за использованием Государственной автоматизированной системы «Выборы» при проведении выборов Губернатора Ставропольского края 8 сентября 2024 года</w:t>
            </w:r>
            <w:r w:rsidRPr="00F669F2">
              <w:rPr>
                <w:sz w:val="28"/>
                <w:szCs w:val="28"/>
              </w:rPr>
              <w:t>.</w:t>
            </w:r>
          </w:p>
          <w:p w:rsidR="00E74017" w:rsidRDefault="00E74017" w:rsidP="00F669F2">
            <w:pPr>
              <w:jc w:val="both"/>
              <w:rPr>
                <w:sz w:val="28"/>
                <w:szCs w:val="28"/>
              </w:rPr>
            </w:pPr>
            <w:r w:rsidRPr="00F669F2">
              <w:rPr>
                <w:sz w:val="28"/>
                <w:szCs w:val="28"/>
              </w:rPr>
              <w:t>5</w:t>
            </w:r>
            <w:r w:rsidR="00F669F2">
              <w:rPr>
                <w:sz w:val="28"/>
                <w:szCs w:val="28"/>
              </w:rPr>
              <w:t>.</w:t>
            </w:r>
            <w:r w:rsidR="00F669F2" w:rsidRPr="00F669F2">
              <w:rPr>
                <w:color w:val="000000"/>
                <w:spacing w:val="-10"/>
                <w:sz w:val="28"/>
                <w:szCs w:val="28"/>
              </w:rPr>
              <w:t xml:space="preserve"> О работе на территории Нефтекумского муниципального округа «Горячей линии» связи с избирателями в период подготовки и проведения </w:t>
            </w:r>
            <w:r w:rsidR="00F669F2" w:rsidRPr="00F669F2">
              <w:rPr>
                <w:sz w:val="28"/>
                <w:szCs w:val="28"/>
              </w:rPr>
              <w:t>выборов Губернатора Ставропольского края, назначенных на 8 сентября 2024 года</w:t>
            </w:r>
            <w:r w:rsidR="00F669F2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E74017" w:rsidRPr="005C327B" w:rsidRDefault="00E74017" w:rsidP="00F66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F669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E74017" w:rsidRPr="005C327B" w:rsidRDefault="00D06FBE" w:rsidP="00A04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E74017" w:rsidRDefault="00D06FBE" w:rsidP="00CF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D06FBE" w:rsidRDefault="00D06FBE" w:rsidP="00CF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D06FBE" w:rsidRPr="005C327B" w:rsidRDefault="00D06FBE" w:rsidP="00CF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3C4EE4" w:rsidRPr="00B63763" w:rsidTr="008066AC">
        <w:tc>
          <w:tcPr>
            <w:tcW w:w="781" w:type="dxa"/>
          </w:tcPr>
          <w:p w:rsidR="003C4EE4" w:rsidRPr="005C327B" w:rsidRDefault="003C4EE4" w:rsidP="009F0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2" w:type="dxa"/>
          </w:tcPr>
          <w:p w:rsidR="00F669F2" w:rsidRPr="00C74AFC" w:rsidRDefault="00C92F19" w:rsidP="00C74AFC">
            <w:pPr>
              <w:pStyle w:val="af0"/>
              <w:widowControl/>
              <w:spacing w:after="0" w:line="280" w:lineRule="exact"/>
              <w:jc w:val="both"/>
            </w:pPr>
            <w:r w:rsidRPr="00C74AFC">
              <w:t xml:space="preserve">1. </w:t>
            </w:r>
            <w:r w:rsidR="00F669F2" w:rsidRPr="00C74AFC">
              <w:t>О назначении бухгалтера  территориальной избирательной комиссии Нефтекумского района</w:t>
            </w:r>
            <w:r w:rsidR="00C74AFC">
              <w:t>.</w:t>
            </w:r>
          </w:p>
          <w:p w:rsidR="00C74AFC" w:rsidRPr="00C74AFC" w:rsidRDefault="00C92F19" w:rsidP="00C74AFC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4AFC">
              <w:rPr>
                <w:sz w:val="28"/>
                <w:szCs w:val="28"/>
              </w:rPr>
              <w:t xml:space="preserve">2. </w:t>
            </w:r>
            <w:r w:rsidR="00C74AFC" w:rsidRPr="00C74AFC">
              <w:rPr>
                <w:sz w:val="28"/>
                <w:szCs w:val="28"/>
              </w:rPr>
              <w:t xml:space="preserve">Об установлении времени, на которое предоставляются помещения зарегистрированным кандидатам на должность Губернатора Ставропольского края, их доверенным лицам для </w:t>
            </w:r>
            <w:r w:rsidR="00C74AFC" w:rsidRPr="00C74AFC">
              <w:rPr>
                <w:sz w:val="28"/>
                <w:szCs w:val="28"/>
              </w:rPr>
              <w:lastRenderedPageBreak/>
              <w:t>проведения встреч с избирателями на выборах Губернатора Ставропольского края, назначенных на 8 сентября 2024 года</w:t>
            </w:r>
            <w:r w:rsidR="00C74AFC">
              <w:rPr>
                <w:sz w:val="28"/>
                <w:szCs w:val="28"/>
              </w:rPr>
              <w:t>.</w:t>
            </w:r>
          </w:p>
          <w:p w:rsidR="00C92F19" w:rsidRPr="00C74AFC" w:rsidRDefault="00C92F19" w:rsidP="00C74AFC">
            <w:pPr>
              <w:jc w:val="both"/>
              <w:rPr>
                <w:bCs/>
                <w:sz w:val="28"/>
                <w:szCs w:val="28"/>
              </w:rPr>
            </w:pPr>
            <w:r w:rsidRPr="00C74AFC">
              <w:rPr>
                <w:sz w:val="28"/>
                <w:szCs w:val="28"/>
              </w:rPr>
              <w:t xml:space="preserve">3. </w:t>
            </w:r>
            <w:r w:rsidR="00C74AFC" w:rsidRPr="00C74AFC">
              <w:rPr>
                <w:sz w:val="28"/>
                <w:szCs w:val="28"/>
              </w:rPr>
              <w:t>Об утверждении тематического плана мероприятий по обучению 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Губернатора Ставропольского края, назначенных на 8 сентября 2024 года</w:t>
            </w:r>
            <w:r w:rsidRPr="00C74AFC">
              <w:rPr>
                <w:bCs/>
                <w:sz w:val="28"/>
                <w:szCs w:val="28"/>
              </w:rPr>
              <w:t>.</w:t>
            </w:r>
          </w:p>
          <w:p w:rsidR="003C4EE4" w:rsidRDefault="00C92F19" w:rsidP="00C74AFC">
            <w:pPr>
              <w:pStyle w:val="32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 w:val="0"/>
                <w:szCs w:val="28"/>
              </w:rPr>
            </w:pPr>
            <w:r w:rsidRPr="00C74AFC">
              <w:rPr>
                <w:rFonts w:ascii="Times New Roman" w:hAnsi="Times New Roman"/>
                <w:b w:val="0"/>
                <w:szCs w:val="28"/>
              </w:rPr>
              <w:t xml:space="preserve">4. </w:t>
            </w:r>
            <w:r w:rsidR="00C74AFC" w:rsidRPr="00C74AFC">
              <w:rPr>
                <w:rFonts w:ascii="Times New Roman" w:hAnsi="Times New Roman"/>
                <w:b w:val="0"/>
                <w:szCs w:val="28"/>
              </w:rPr>
              <w:t xml:space="preserve">О </w:t>
            </w:r>
            <w:proofErr w:type="spellStart"/>
            <w:r w:rsidR="00C74AFC" w:rsidRPr="00C74AFC">
              <w:rPr>
                <w:rFonts w:ascii="Times New Roman" w:hAnsi="Times New Roman"/>
                <w:b w:val="0"/>
                <w:bCs/>
                <w:color w:val="000000"/>
                <w:szCs w:val="28"/>
                <w:bdr w:val="none" w:sz="0" w:space="0" w:color="auto" w:frame="1"/>
              </w:rPr>
              <w:t>медиаплане</w:t>
            </w:r>
            <w:proofErr w:type="spellEnd"/>
            <w:r w:rsidR="00C74AFC" w:rsidRPr="00C74AFC">
              <w:rPr>
                <w:rFonts w:ascii="Times New Roman" w:hAnsi="Times New Roman"/>
                <w:b w:val="0"/>
                <w:bCs/>
                <w:color w:val="000000"/>
                <w:szCs w:val="28"/>
                <w:bdr w:val="none" w:sz="0" w:space="0" w:color="auto" w:frame="1"/>
              </w:rPr>
              <w:t xml:space="preserve"> по освещению в региональных и муниципальных средствах массовой информации хода подготовки и проведения выборов </w:t>
            </w:r>
            <w:r w:rsidR="00C74AFC" w:rsidRPr="00C74AFC">
              <w:rPr>
                <w:rFonts w:ascii="Times New Roman" w:hAnsi="Times New Roman"/>
                <w:b w:val="0"/>
                <w:szCs w:val="28"/>
              </w:rPr>
              <w:t>Губернатора Ставропольского края, назначенных на 8 сентября 2024 года</w:t>
            </w:r>
            <w:r w:rsidR="00C74AFC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DE588F" w:rsidRPr="005C327B" w:rsidRDefault="00DE588F" w:rsidP="00DE588F">
            <w:pPr>
              <w:jc w:val="both"/>
              <w:rPr>
                <w:szCs w:val="28"/>
              </w:rPr>
            </w:pPr>
            <w:r w:rsidRPr="00DE588F">
              <w:rPr>
                <w:sz w:val="28"/>
                <w:szCs w:val="28"/>
              </w:rPr>
              <w:t xml:space="preserve">5. О Предложении территориальной избирательной комиссии Нефтекумского для согласования с избирательной комиссией Ставропольского края определения избирательных участков и адресов (описаний мест) проведения голосования </w:t>
            </w:r>
            <w:r w:rsidRPr="00DE588F">
              <w:rPr>
                <w:rFonts w:eastAsia="Calibri"/>
                <w:bCs/>
                <w:sz w:val="28"/>
                <w:szCs w:val="28"/>
                <w:lang w:eastAsia="en-US"/>
              </w:rPr>
              <w:t>6 и 7 сентября  2024 года</w:t>
            </w:r>
            <w:r w:rsidRPr="00DE588F">
              <w:rPr>
                <w:sz w:val="28"/>
                <w:szCs w:val="28"/>
              </w:rPr>
              <w:t xml:space="preserve"> с использованием дополнительной возможности голосования –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      </w:r>
            <w:proofErr w:type="gramStart"/>
            <w:r w:rsidRPr="00DE588F">
              <w:rPr>
                <w:sz w:val="28"/>
                <w:szCs w:val="28"/>
              </w:rPr>
              <w:t>сообщение</w:t>
            </w:r>
            <w:proofErr w:type="gramEnd"/>
            <w:r w:rsidRPr="00DE588F">
              <w:rPr>
                <w:sz w:val="28"/>
                <w:szCs w:val="28"/>
              </w:rPr>
              <w:t xml:space="preserve"> с которыми затруднено</w:t>
            </w:r>
            <w:r w:rsidR="00E67D7A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3C4EE4" w:rsidRPr="005C327B" w:rsidRDefault="00E74017" w:rsidP="00F66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669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F669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1985" w:type="dxa"/>
          </w:tcPr>
          <w:p w:rsidR="003C4EE4" w:rsidRPr="005C327B" w:rsidRDefault="00D06FBE" w:rsidP="004D6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D06FBE" w:rsidRDefault="00D06FBE" w:rsidP="00D06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D06FBE" w:rsidRDefault="00D06FBE" w:rsidP="00D06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3C4EE4" w:rsidRPr="005C327B" w:rsidRDefault="00D06FBE" w:rsidP="00D06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246D33" w:rsidRPr="00B63763" w:rsidTr="008066AC">
        <w:tc>
          <w:tcPr>
            <w:tcW w:w="781" w:type="dxa"/>
          </w:tcPr>
          <w:p w:rsidR="00246D33" w:rsidRPr="005C327B" w:rsidRDefault="00D06FBE" w:rsidP="00E94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52" w:type="dxa"/>
          </w:tcPr>
          <w:p w:rsidR="00246D33" w:rsidRPr="005C327B" w:rsidRDefault="005C327B" w:rsidP="00D06FBE">
            <w:pPr>
              <w:jc w:val="center"/>
              <w:rPr>
                <w:sz w:val="28"/>
                <w:szCs w:val="28"/>
              </w:rPr>
            </w:pPr>
            <w:r w:rsidRPr="005C327B">
              <w:rPr>
                <w:sz w:val="28"/>
                <w:szCs w:val="28"/>
              </w:rPr>
              <w:t>Обучающие семинары</w:t>
            </w:r>
            <w:r w:rsidR="00D06FBE">
              <w:rPr>
                <w:sz w:val="28"/>
                <w:szCs w:val="28"/>
              </w:rPr>
              <w:t>-совещания для председателей, заместителей председателя, секретарей участковых избирательных комиссий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3" w:type="dxa"/>
          </w:tcPr>
          <w:p w:rsidR="00246D33" w:rsidRPr="005C327B" w:rsidRDefault="00E67D7A" w:rsidP="00E94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0401D" w:rsidRPr="005C327B" w:rsidRDefault="00A0401D" w:rsidP="00A04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6D33" w:rsidRPr="005C327B" w:rsidRDefault="00246D33" w:rsidP="00E940D7">
            <w:pPr>
              <w:jc w:val="center"/>
              <w:rPr>
                <w:sz w:val="28"/>
                <w:szCs w:val="28"/>
              </w:rPr>
            </w:pPr>
          </w:p>
        </w:tc>
      </w:tr>
      <w:tr w:rsidR="000100D7" w:rsidRPr="00B63763" w:rsidTr="008066AC">
        <w:tc>
          <w:tcPr>
            <w:tcW w:w="781" w:type="dxa"/>
          </w:tcPr>
          <w:p w:rsidR="000100D7" w:rsidRPr="005C327B" w:rsidRDefault="00D06FBE" w:rsidP="00F8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52" w:type="dxa"/>
          </w:tcPr>
          <w:p w:rsidR="000100D7" w:rsidRPr="00D06FBE" w:rsidRDefault="005C327B" w:rsidP="00E74017">
            <w:pPr>
              <w:jc w:val="center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Зональные обучающие семинары</w:t>
            </w:r>
            <w:r w:rsidR="00D06FBE">
              <w:rPr>
                <w:sz w:val="28"/>
                <w:szCs w:val="28"/>
              </w:rPr>
              <w:t xml:space="preserve"> для членов участковых избирательных комиссий:</w:t>
            </w:r>
          </w:p>
        </w:tc>
        <w:tc>
          <w:tcPr>
            <w:tcW w:w="1983" w:type="dxa"/>
          </w:tcPr>
          <w:p w:rsidR="000100D7" w:rsidRPr="00D06FBE" w:rsidRDefault="00E67D7A" w:rsidP="00F81341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100D7" w:rsidRPr="00D06FBE" w:rsidRDefault="000100D7" w:rsidP="00F813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00D7" w:rsidRPr="00D06FBE" w:rsidRDefault="000100D7" w:rsidP="00F81341">
            <w:pPr>
              <w:jc w:val="center"/>
              <w:rPr>
                <w:sz w:val="28"/>
                <w:szCs w:val="28"/>
              </w:rPr>
            </w:pPr>
          </w:p>
        </w:tc>
      </w:tr>
      <w:tr w:rsidR="000100D7" w:rsidRPr="00B63763" w:rsidTr="008066AC">
        <w:tc>
          <w:tcPr>
            <w:tcW w:w="781" w:type="dxa"/>
          </w:tcPr>
          <w:p w:rsidR="000100D7" w:rsidRPr="005C327B" w:rsidRDefault="00D06FBE" w:rsidP="00F8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52" w:type="dxa"/>
          </w:tcPr>
          <w:p w:rsidR="000100D7" w:rsidRPr="005C327B" w:rsidRDefault="00D06FBE" w:rsidP="005C3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документов </w:t>
            </w:r>
            <w:r w:rsidR="008066AC">
              <w:rPr>
                <w:sz w:val="28"/>
                <w:szCs w:val="28"/>
              </w:rPr>
              <w:t xml:space="preserve">на кандидатуры </w:t>
            </w:r>
            <w:r>
              <w:rPr>
                <w:sz w:val="28"/>
                <w:szCs w:val="28"/>
              </w:rPr>
              <w:t xml:space="preserve">для </w:t>
            </w:r>
            <w:r w:rsidR="008066AC">
              <w:rPr>
                <w:sz w:val="28"/>
                <w:szCs w:val="28"/>
              </w:rPr>
              <w:t>дополнительного зачисления в резерв составов участковых избирательных комиссий</w:t>
            </w:r>
          </w:p>
        </w:tc>
        <w:tc>
          <w:tcPr>
            <w:tcW w:w="1983" w:type="dxa"/>
          </w:tcPr>
          <w:p w:rsidR="000100D7" w:rsidRPr="005C327B" w:rsidRDefault="00201C64" w:rsidP="008066AC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0401D" w:rsidRPr="005C327B" w:rsidRDefault="00A0401D" w:rsidP="00F813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00D7" w:rsidRPr="005C327B" w:rsidRDefault="000100D7" w:rsidP="008066AC">
            <w:pPr>
              <w:jc w:val="center"/>
              <w:rPr>
                <w:sz w:val="28"/>
                <w:szCs w:val="28"/>
              </w:rPr>
            </w:pPr>
          </w:p>
        </w:tc>
      </w:tr>
      <w:tr w:rsidR="00E67D7A" w:rsidRPr="00B63763" w:rsidTr="008066AC">
        <w:tc>
          <w:tcPr>
            <w:tcW w:w="781" w:type="dxa"/>
          </w:tcPr>
          <w:p w:rsidR="00E67D7A" w:rsidRDefault="00E67D7A" w:rsidP="00F8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152" w:type="dxa"/>
          </w:tcPr>
          <w:p w:rsidR="00E67D7A" w:rsidRDefault="00E67D7A" w:rsidP="00DE5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сведения членов участковых избирательных комиссий сроки мероприятий, включенных в </w:t>
            </w:r>
            <w:r w:rsidRPr="00C74AFC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>ий</w:t>
            </w:r>
            <w:r w:rsidRPr="00C74AFC">
              <w:rPr>
                <w:sz w:val="28"/>
                <w:szCs w:val="28"/>
              </w:rPr>
              <w:t xml:space="preserve"> план мероприятий по обучению 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Губернатора Ставропольского края, назначенных на 8 сентября 2024 года</w:t>
            </w:r>
          </w:p>
        </w:tc>
        <w:tc>
          <w:tcPr>
            <w:tcW w:w="1983" w:type="dxa"/>
          </w:tcPr>
          <w:p w:rsidR="00E67D7A" w:rsidRPr="005C327B" w:rsidRDefault="00E67D7A" w:rsidP="008066AC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02.07.20224</w:t>
            </w:r>
          </w:p>
        </w:tc>
        <w:tc>
          <w:tcPr>
            <w:tcW w:w="1985" w:type="dxa"/>
          </w:tcPr>
          <w:p w:rsidR="00E67D7A" w:rsidRPr="005C327B" w:rsidRDefault="00E67D7A" w:rsidP="00E65D70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E67D7A" w:rsidRPr="005C327B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E67D7A" w:rsidRPr="00B63763" w:rsidTr="008066AC">
        <w:tc>
          <w:tcPr>
            <w:tcW w:w="781" w:type="dxa"/>
          </w:tcPr>
          <w:p w:rsidR="00E67D7A" w:rsidRDefault="00E67D7A" w:rsidP="00F8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52" w:type="dxa"/>
          </w:tcPr>
          <w:p w:rsidR="00E67D7A" w:rsidRDefault="00E67D7A" w:rsidP="00DE5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до сведения членов участковых избирательных комиссий, участвующих в проекте «</w:t>
            </w:r>
            <w:proofErr w:type="spellStart"/>
            <w:r>
              <w:rPr>
                <w:sz w:val="28"/>
                <w:szCs w:val="28"/>
              </w:rPr>
              <w:t>ИнформУИК</w:t>
            </w:r>
            <w:proofErr w:type="spellEnd"/>
            <w:r>
              <w:rPr>
                <w:sz w:val="28"/>
                <w:szCs w:val="28"/>
              </w:rPr>
              <w:t>», сроки проведения очного инструктажа членов УИК</w:t>
            </w:r>
          </w:p>
        </w:tc>
        <w:tc>
          <w:tcPr>
            <w:tcW w:w="1983" w:type="dxa"/>
          </w:tcPr>
          <w:p w:rsidR="00E67D7A" w:rsidRPr="005C327B" w:rsidRDefault="00E67D7A" w:rsidP="008066AC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02.07.2024</w:t>
            </w:r>
          </w:p>
        </w:tc>
        <w:tc>
          <w:tcPr>
            <w:tcW w:w="1985" w:type="dxa"/>
          </w:tcPr>
          <w:p w:rsidR="00E67D7A" w:rsidRPr="005C327B" w:rsidRDefault="00E67D7A" w:rsidP="00E65D70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E67D7A" w:rsidRPr="005C327B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8066AC" w:rsidRPr="00B63763" w:rsidTr="008066AC">
        <w:tc>
          <w:tcPr>
            <w:tcW w:w="781" w:type="dxa"/>
          </w:tcPr>
          <w:p w:rsidR="008066AC" w:rsidRPr="005C327B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66AC">
              <w:rPr>
                <w:sz w:val="28"/>
                <w:szCs w:val="28"/>
              </w:rPr>
              <w:t>.</w:t>
            </w:r>
          </w:p>
        </w:tc>
        <w:tc>
          <w:tcPr>
            <w:tcW w:w="8152" w:type="dxa"/>
          </w:tcPr>
          <w:p w:rsidR="008066AC" w:rsidRPr="005C327B" w:rsidRDefault="008066AC" w:rsidP="00806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Встреча-совещание с координаторами местных отделений партий ВПП «ЕДИНАЯ РОССИЯ», «Справедливая Россия», КПРФ, ЛДПР по вопросу выдвижения кандидатур для дополнительного зачисления в резерв составов участковых избирательных комиссий</w:t>
            </w:r>
          </w:p>
        </w:tc>
        <w:tc>
          <w:tcPr>
            <w:tcW w:w="1983" w:type="dxa"/>
          </w:tcPr>
          <w:p w:rsidR="008066AC" w:rsidRPr="005C327B" w:rsidRDefault="008066AC" w:rsidP="00EA5CC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066AC" w:rsidRPr="005C327B" w:rsidRDefault="008066AC" w:rsidP="00C950BD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8066AC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8066AC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8066AC" w:rsidRPr="005C327B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8066AC" w:rsidRPr="00B63763" w:rsidTr="008066AC">
        <w:tc>
          <w:tcPr>
            <w:tcW w:w="781" w:type="dxa"/>
          </w:tcPr>
          <w:p w:rsidR="008066AC" w:rsidRPr="005C327B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66AC">
              <w:rPr>
                <w:sz w:val="28"/>
                <w:szCs w:val="28"/>
              </w:rPr>
              <w:t>.</w:t>
            </w:r>
          </w:p>
        </w:tc>
        <w:tc>
          <w:tcPr>
            <w:tcW w:w="8152" w:type="dxa"/>
          </w:tcPr>
          <w:p w:rsidR="008066AC" w:rsidRPr="005C327B" w:rsidRDefault="008066AC" w:rsidP="00653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 с представителями местных отделений Российского союза молодежи</w:t>
            </w:r>
            <w:r w:rsidR="008101B2">
              <w:rPr>
                <w:sz w:val="28"/>
                <w:szCs w:val="28"/>
              </w:rPr>
              <w:t>, представителем молодежного парламента Думы Нефтекумского городского округа, руководителем патриотического клуба «45 Параллель»</w:t>
            </w:r>
            <w:r w:rsidR="000F41A9">
              <w:rPr>
                <w:sz w:val="28"/>
                <w:szCs w:val="28"/>
              </w:rPr>
              <w:t xml:space="preserve">, руководителем молодежного волонтерского объединения </w:t>
            </w:r>
            <w:r>
              <w:rPr>
                <w:sz w:val="28"/>
                <w:szCs w:val="28"/>
              </w:rPr>
              <w:t>по вопросу выдвижения кандидатур для дополнительного зачисления в резерв состав</w:t>
            </w:r>
            <w:r w:rsidR="000F41A9">
              <w:rPr>
                <w:sz w:val="28"/>
                <w:szCs w:val="28"/>
              </w:rPr>
              <w:t>а</w:t>
            </w:r>
            <w:r w:rsidR="0065362F">
              <w:rPr>
                <w:sz w:val="28"/>
                <w:szCs w:val="28"/>
              </w:rPr>
              <w:t xml:space="preserve"> молодежной</w:t>
            </w:r>
            <w:r>
              <w:rPr>
                <w:sz w:val="28"/>
                <w:szCs w:val="28"/>
              </w:rPr>
              <w:t xml:space="preserve"> участков</w:t>
            </w:r>
            <w:r w:rsidR="0065362F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избирательн</w:t>
            </w:r>
            <w:r w:rsidR="0065362F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комисси</w:t>
            </w:r>
            <w:r w:rsidR="0065362F">
              <w:rPr>
                <w:sz w:val="28"/>
                <w:szCs w:val="28"/>
              </w:rPr>
              <w:t>и</w:t>
            </w:r>
          </w:p>
        </w:tc>
        <w:tc>
          <w:tcPr>
            <w:tcW w:w="1983" w:type="dxa"/>
          </w:tcPr>
          <w:p w:rsidR="008066AC" w:rsidRPr="005C327B" w:rsidRDefault="008066AC" w:rsidP="00EA5CC0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066AC" w:rsidRPr="005C327B" w:rsidRDefault="008066AC" w:rsidP="00C950BD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8066AC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8066AC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8066AC" w:rsidRPr="005C327B" w:rsidRDefault="008066AC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65362F" w:rsidRPr="00B63763" w:rsidTr="008066AC">
        <w:tc>
          <w:tcPr>
            <w:tcW w:w="781" w:type="dxa"/>
          </w:tcPr>
          <w:p w:rsidR="0065362F" w:rsidRPr="005C327B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362F">
              <w:rPr>
                <w:sz w:val="28"/>
                <w:szCs w:val="28"/>
              </w:rPr>
              <w:t>.</w:t>
            </w:r>
          </w:p>
        </w:tc>
        <w:tc>
          <w:tcPr>
            <w:tcW w:w="8152" w:type="dxa"/>
          </w:tcPr>
          <w:p w:rsidR="0065362F" w:rsidRPr="005C327B" w:rsidRDefault="0065362F" w:rsidP="00653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совещание </w:t>
            </w:r>
            <w:r w:rsidR="004E210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начальниками территориальных отделов администрации Нефтекумского муниципального округа </w:t>
            </w:r>
            <w:proofErr w:type="gramStart"/>
            <w:r>
              <w:rPr>
                <w:sz w:val="28"/>
                <w:szCs w:val="28"/>
              </w:rPr>
              <w:t>по вопросу оказания содействия в организации работы по выдвижению кандидатур для дополнительного зачисления в резерв</w:t>
            </w:r>
            <w:proofErr w:type="gramEnd"/>
            <w:r>
              <w:rPr>
                <w:sz w:val="28"/>
                <w:szCs w:val="28"/>
              </w:rPr>
              <w:t xml:space="preserve"> составов участковых избирательных комиссий</w:t>
            </w:r>
          </w:p>
        </w:tc>
        <w:tc>
          <w:tcPr>
            <w:tcW w:w="1983" w:type="dxa"/>
          </w:tcPr>
          <w:p w:rsidR="0065362F" w:rsidRPr="005C327B" w:rsidRDefault="0065362F" w:rsidP="00C950BD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5362F" w:rsidRPr="005C327B" w:rsidRDefault="0065362F" w:rsidP="00C950BD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65362F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65362F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65362F" w:rsidRPr="005C327B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65362F" w:rsidRPr="00B63763" w:rsidTr="008066AC">
        <w:tc>
          <w:tcPr>
            <w:tcW w:w="781" w:type="dxa"/>
          </w:tcPr>
          <w:p w:rsidR="0065362F" w:rsidRPr="005C327B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362F">
              <w:rPr>
                <w:sz w:val="28"/>
                <w:szCs w:val="28"/>
              </w:rPr>
              <w:t>.</w:t>
            </w:r>
          </w:p>
        </w:tc>
        <w:tc>
          <w:tcPr>
            <w:tcW w:w="8152" w:type="dxa"/>
          </w:tcPr>
          <w:p w:rsidR="0065362F" w:rsidRPr="005C327B" w:rsidRDefault="0065362F" w:rsidP="00DE5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совещание с главой Нефтекумского муниципального </w:t>
            </w:r>
            <w:r>
              <w:rPr>
                <w:sz w:val="28"/>
                <w:szCs w:val="28"/>
              </w:rPr>
              <w:lastRenderedPageBreak/>
              <w:t>округа, сотрудниками администрации, начальниками территориальных отделов администрации Нефтекумского муниципального округа по вопросу оказания содействия в организации работы по реализации проекта «</w:t>
            </w:r>
            <w:proofErr w:type="spellStart"/>
            <w:r>
              <w:rPr>
                <w:sz w:val="28"/>
                <w:szCs w:val="28"/>
              </w:rPr>
              <w:t>ИнформУИК</w:t>
            </w:r>
            <w:proofErr w:type="spellEnd"/>
            <w:r>
              <w:rPr>
                <w:sz w:val="28"/>
                <w:szCs w:val="28"/>
              </w:rPr>
              <w:t>» на выбор</w:t>
            </w:r>
            <w:r w:rsidR="005F55B9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</w:t>
            </w:r>
            <w:r w:rsidR="00DE588F">
              <w:rPr>
                <w:sz w:val="28"/>
                <w:szCs w:val="28"/>
              </w:rPr>
              <w:t>Губернатора Ставропольского края 8 сентября</w:t>
            </w: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983" w:type="dxa"/>
          </w:tcPr>
          <w:p w:rsidR="0065362F" w:rsidRPr="005C327B" w:rsidRDefault="0065362F" w:rsidP="00C950BD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5362F" w:rsidRPr="005C327B" w:rsidRDefault="0065362F" w:rsidP="00C950BD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65362F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65362F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Лобода Е.В.</w:t>
            </w:r>
          </w:p>
          <w:p w:rsidR="0065362F" w:rsidRPr="005C327B" w:rsidRDefault="0065362F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EB4D0A" w:rsidRPr="00B63763" w:rsidTr="008066AC">
        <w:tc>
          <w:tcPr>
            <w:tcW w:w="781" w:type="dxa"/>
          </w:tcPr>
          <w:p w:rsidR="00EB4D0A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EB4D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52" w:type="dxa"/>
          </w:tcPr>
          <w:p w:rsidR="00EB4D0A" w:rsidRDefault="00EB4D0A" w:rsidP="00DE5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выставки детского рисунка «Выборы глазами детей», приуроченной к выборам </w:t>
            </w:r>
            <w:r w:rsidR="00DE588F">
              <w:rPr>
                <w:sz w:val="28"/>
                <w:szCs w:val="28"/>
              </w:rPr>
              <w:t>Губернатора Ставропольского края 8 сентября</w:t>
            </w: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983" w:type="dxa"/>
          </w:tcPr>
          <w:p w:rsidR="00EB4D0A" w:rsidRDefault="00DE588F" w:rsidP="00C950BD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1985" w:type="dxa"/>
          </w:tcPr>
          <w:p w:rsidR="00EB4D0A" w:rsidRPr="005C327B" w:rsidRDefault="00EB4D0A" w:rsidP="00011471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EB4D0A" w:rsidRDefault="00EB4D0A" w:rsidP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EB4D0A" w:rsidRDefault="00EB4D0A" w:rsidP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EB4D0A" w:rsidRPr="005C327B" w:rsidRDefault="00EB4D0A" w:rsidP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tr w:rsidR="00E67D7A" w:rsidRPr="00B63763" w:rsidTr="008066AC">
        <w:tc>
          <w:tcPr>
            <w:tcW w:w="781" w:type="dxa"/>
          </w:tcPr>
          <w:p w:rsidR="00E67D7A" w:rsidRDefault="00E67D7A" w:rsidP="00C95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152" w:type="dxa"/>
          </w:tcPr>
          <w:p w:rsidR="00E67D7A" w:rsidRPr="00E67D7A" w:rsidRDefault="00E67D7A" w:rsidP="00DE5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 подготовке и проведению выборов, о деятельности территориальной избирательной комиссии размещать</w:t>
            </w:r>
            <w:r w:rsidRPr="00E67D7A">
              <w:rPr>
                <w:sz w:val="28"/>
                <w:szCs w:val="28"/>
              </w:rPr>
              <w:t xml:space="preserve">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      </w:r>
          </w:p>
        </w:tc>
        <w:tc>
          <w:tcPr>
            <w:tcW w:w="1983" w:type="dxa"/>
          </w:tcPr>
          <w:p w:rsidR="00E67D7A" w:rsidRDefault="00E67D7A" w:rsidP="00C950BD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E67D7A" w:rsidRPr="005C327B" w:rsidRDefault="00E67D7A" w:rsidP="00E65D70">
            <w:pPr>
              <w:jc w:val="both"/>
              <w:rPr>
                <w:sz w:val="28"/>
                <w:szCs w:val="28"/>
              </w:rPr>
            </w:pPr>
            <w:r w:rsidRPr="00D06FBE">
              <w:rPr>
                <w:sz w:val="28"/>
                <w:szCs w:val="28"/>
              </w:rPr>
              <w:t>г. Нефтекумск</w:t>
            </w:r>
          </w:p>
        </w:tc>
        <w:tc>
          <w:tcPr>
            <w:tcW w:w="2551" w:type="dxa"/>
          </w:tcPr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Л.Я.</w:t>
            </w:r>
          </w:p>
          <w:p w:rsidR="00E67D7A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Лобода Е.В.</w:t>
            </w:r>
          </w:p>
          <w:p w:rsidR="00E67D7A" w:rsidRPr="005C327B" w:rsidRDefault="00E67D7A" w:rsidP="00E6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Недоцукова Е.Н.</w:t>
            </w:r>
          </w:p>
        </w:tc>
      </w:tr>
      <w:bookmarkEnd w:id="0"/>
    </w:tbl>
    <w:p w:rsidR="0016461F" w:rsidRDefault="0016461F" w:rsidP="00780AA7">
      <w:pPr>
        <w:pStyle w:val="3"/>
        <w:spacing w:line="228" w:lineRule="auto"/>
        <w:jc w:val="both"/>
        <w:rPr>
          <w:b/>
          <w:bCs/>
          <w:sz w:val="24"/>
          <w:szCs w:val="24"/>
        </w:rPr>
      </w:pPr>
    </w:p>
    <w:sectPr w:rsidR="0016461F" w:rsidSect="00EB4D0A">
      <w:headerReference w:type="default" r:id="rId7"/>
      <w:footerReference w:type="default" r:id="rId8"/>
      <w:pgSz w:w="16838" w:h="11906" w:orient="landscape"/>
      <w:pgMar w:top="709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A98" w:rsidRDefault="00DA2A98" w:rsidP="00254ACB">
      <w:r>
        <w:separator/>
      </w:r>
    </w:p>
  </w:endnote>
  <w:endnote w:type="continuationSeparator" w:id="0">
    <w:p w:rsidR="00DA2A98" w:rsidRDefault="00DA2A98" w:rsidP="0025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16461F" w:rsidP="00855D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A98" w:rsidRDefault="00DA2A98" w:rsidP="00254ACB">
      <w:r>
        <w:separator/>
      </w:r>
    </w:p>
  </w:footnote>
  <w:footnote w:type="continuationSeparator" w:id="0">
    <w:p w:rsidR="00DA2A98" w:rsidRDefault="00DA2A98" w:rsidP="0025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167EFC">
    <w:pPr>
      <w:pStyle w:val="a7"/>
      <w:jc w:val="center"/>
    </w:pPr>
    <w:fldSimple w:instr="PAGE   \* MERGEFORMAT">
      <w:r w:rsidR="00201C64">
        <w:rPr>
          <w:noProof/>
        </w:rPr>
        <w:t>4</w:t>
      </w:r>
    </w:fldSimple>
  </w:p>
  <w:p w:rsidR="0016461F" w:rsidRDefault="0016461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C7F"/>
    <w:rsid w:val="000100D7"/>
    <w:rsid w:val="000103D1"/>
    <w:rsid w:val="00024745"/>
    <w:rsid w:val="000365D1"/>
    <w:rsid w:val="00036875"/>
    <w:rsid w:val="000500B8"/>
    <w:rsid w:val="00055F49"/>
    <w:rsid w:val="00091489"/>
    <w:rsid w:val="000914B9"/>
    <w:rsid w:val="0009355E"/>
    <w:rsid w:val="000A122F"/>
    <w:rsid w:val="000A66F9"/>
    <w:rsid w:val="000B2333"/>
    <w:rsid w:val="000C08E7"/>
    <w:rsid w:val="000D1B97"/>
    <w:rsid w:val="000E788A"/>
    <w:rsid w:val="000F37EE"/>
    <w:rsid w:val="000F3ED6"/>
    <w:rsid w:val="000F41A9"/>
    <w:rsid w:val="00106457"/>
    <w:rsid w:val="001116FE"/>
    <w:rsid w:val="00111859"/>
    <w:rsid w:val="00112111"/>
    <w:rsid w:val="0011346D"/>
    <w:rsid w:val="00114FD7"/>
    <w:rsid w:val="001338F3"/>
    <w:rsid w:val="00141946"/>
    <w:rsid w:val="00162854"/>
    <w:rsid w:val="0016461F"/>
    <w:rsid w:val="0016691A"/>
    <w:rsid w:val="00167EFC"/>
    <w:rsid w:val="00171F72"/>
    <w:rsid w:val="001952CD"/>
    <w:rsid w:val="001A7019"/>
    <w:rsid w:val="001B7126"/>
    <w:rsid w:val="001E3CE3"/>
    <w:rsid w:val="001E79BA"/>
    <w:rsid w:val="001F17E1"/>
    <w:rsid w:val="00201C64"/>
    <w:rsid w:val="00202D30"/>
    <w:rsid w:val="00204A70"/>
    <w:rsid w:val="0020532B"/>
    <w:rsid w:val="00207F0C"/>
    <w:rsid w:val="00217B2B"/>
    <w:rsid w:val="00217BB4"/>
    <w:rsid w:val="002221D8"/>
    <w:rsid w:val="00233EEB"/>
    <w:rsid w:val="00246D33"/>
    <w:rsid w:val="00254ACB"/>
    <w:rsid w:val="002624D6"/>
    <w:rsid w:val="0026726D"/>
    <w:rsid w:val="00273A65"/>
    <w:rsid w:val="002758A1"/>
    <w:rsid w:val="00282DE9"/>
    <w:rsid w:val="00283CE8"/>
    <w:rsid w:val="002A01CD"/>
    <w:rsid w:val="002A5853"/>
    <w:rsid w:val="002C14BD"/>
    <w:rsid w:val="002E3D54"/>
    <w:rsid w:val="002E7863"/>
    <w:rsid w:val="002F0873"/>
    <w:rsid w:val="002F52D7"/>
    <w:rsid w:val="002F7595"/>
    <w:rsid w:val="002F7C82"/>
    <w:rsid w:val="00301962"/>
    <w:rsid w:val="00310864"/>
    <w:rsid w:val="00314249"/>
    <w:rsid w:val="00317A7B"/>
    <w:rsid w:val="00335E14"/>
    <w:rsid w:val="00343C3C"/>
    <w:rsid w:val="00363995"/>
    <w:rsid w:val="00371DCB"/>
    <w:rsid w:val="003725C4"/>
    <w:rsid w:val="00377BC9"/>
    <w:rsid w:val="00384EE8"/>
    <w:rsid w:val="003B53E2"/>
    <w:rsid w:val="003C4EE4"/>
    <w:rsid w:val="003C5F4A"/>
    <w:rsid w:val="003D370B"/>
    <w:rsid w:val="00402EA5"/>
    <w:rsid w:val="004030FB"/>
    <w:rsid w:val="00423919"/>
    <w:rsid w:val="00444350"/>
    <w:rsid w:val="00445032"/>
    <w:rsid w:val="004457C5"/>
    <w:rsid w:val="00446FEF"/>
    <w:rsid w:val="004519D2"/>
    <w:rsid w:val="00453D5C"/>
    <w:rsid w:val="00454B3B"/>
    <w:rsid w:val="0046287A"/>
    <w:rsid w:val="00487C14"/>
    <w:rsid w:val="004D6FB6"/>
    <w:rsid w:val="004E210D"/>
    <w:rsid w:val="004E6452"/>
    <w:rsid w:val="004F390B"/>
    <w:rsid w:val="005125DC"/>
    <w:rsid w:val="00514F4C"/>
    <w:rsid w:val="00521D4A"/>
    <w:rsid w:val="005263E4"/>
    <w:rsid w:val="005324AC"/>
    <w:rsid w:val="00551159"/>
    <w:rsid w:val="005671B9"/>
    <w:rsid w:val="00572364"/>
    <w:rsid w:val="00573135"/>
    <w:rsid w:val="00574550"/>
    <w:rsid w:val="00576FC0"/>
    <w:rsid w:val="005948A6"/>
    <w:rsid w:val="005B4B01"/>
    <w:rsid w:val="005B5422"/>
    <w:rsid w:val="005C182A"/>
    <w:rsid w:val="005C327B"/>
    <w:rsid w:val="005D173F"/>
    <w:rsid w:val="005D78C1"/>
    <w:rsid w:val="005F55B9"/>
    <w:rsid w:val="00603ACE"/>
    <w:rsid w:val="00605E32"/>
    <w:rsid w:val="006132B2"/>
    <w:rsid w:val="00637685"/>
    <w:rsid w:val="0065362F"/>
    <w:rsid w:val="006A7AF6"/>
    <w:rsid w:val="006B161B"/>
    <w:rsid w:val="006B283C"/>
    <w:rsid w:val="006D33A9"/>
    <w:rsid w:val="006D5D8E"/>
    <w:rsid w:val="006E7827"/>
    <w:rsid w:val="006F2F68"/>
    <w:rsid w:val="006F398C"/>
    <w:rsid w:val="00701420"/>
    <w:rsid w:val="00702BF8"/>
    <w:rsid w:val="00710E55"/>
    <w:rsid w:val="007272A6"/>
    <w:rsid w:val="0073400F"/>
    <w:rsid w:val="00780AA7"/>
    <w:rsid w:val="00782D01"/>
    <w:rsid w:val="00786BD1"/>
    <w:rsid w:val="007957F5"/>
    <w:rsid w:val="007A0341"/>
    <w:rsid w:val="007A0971"/>
    <w:rsid w:val="007A3C4C"/>
    <w:rsid w:val="007C7B0A"/>
    <w:rsid w:val="007C7C99"/>
    <w:rsid w:val="007D3788"/>
    <w:rsid w:val="007D4B7B"/>
    <w:rsid w:val="007D64FF"/>
    <w:rsid w:val="007F00D3"/>
    <w:rsid w:val="00800CDC"/>
    <w:rsid w:val="008066AC"/>
    <w:rsid w:val="00807203"/>
    <w:rsid w:val="008101B2"/>
    <w:rsid w:val="008125BC"/>
    <w:rsid w:val="00824C3D"/>
    <w:rsid w:val="00855D7F"/>
    <w:rsid w:val="008601B6"/>
    <w:rsid w:val="008879F0"/>
    <w:rsid w:val="00891F26"/>
    <w:rsid w:val="008C4A27"/>
    <w:rsid w:val="008C53A9"/>
    <w:rsid w:val="008E7D25"/>
    <w:rsid w:val="008F0F21"/>
    <w:rsid w:val="008F1DEF"/>
    <w:rsid w:val="008F4240"/>
    <w:rsid w:val="008F65D5"/>
    <w:rsid w:val="00906DD1"/>
    <w:rsid w:val="009157CD"/>
    <w:rsid w:val="0092111B"/>
    <w:rsid w:val="00922446"/>
    <w:rsid w:val="009249B3"/>
    <w:rsid w:val="00937701"/>
    <w:rsid w:val="00941678"/>
    <w:rsid w:val="00943FF6"/>
    <w:rsid w:val="009616ED"/>
    <w:rsid w:val="009757E6"/>
    <w:rsid w:val="00976280"/>
    <w:rsid w:val="0098458F"/>
    <w:rsid w:val="009924BB"/>
    <w:rsid w:val="00992C3B"/>
    <w:rsid w:val="009932CB"/>
    <w:rsid w:val="009F037E"/>
    <w:rsid w:val="009F3950"/>
    <w:rsid w:val="009F44DC"/>
    <w:rsid w:val="00A02826"/>
    <w:rsid w:val="00A0401D"/>
    <w:rsid w:val="00A10069"/>
    <w:rsid w:val="00A100AC"/>
    <w:rsid w:val="00A10849"/>
    <w:rsid w:val="00A15D85"/>
    <w:rsid w:val="00A24D1C"/>
    <w:rsid w:val="00A25910"/>
    <w:rsid w:val="00A26917"/>
    <w:rsid w:val="00A3065E"/>
    <w:rsid w:val="00A32A57"/>
    <w:rsid w:val="00A544CA"/>
    <w:rsid w:val="00A705D0"/>
    <w:rsid w:val="00A74A9B"/>
    <w:rsid w:val="00A83CA9"/>
    <w:rsid w:val="00AB43DB"/>
    <w:rsid w:val="00AB6072"/>
    <w:rsid w:val="00AD10D9"/>
    <w:rsid w:val="00AE3952"/>
    <w:rsid w:val="00AF4182"/>
    <w:rsid w:val="00B0580F"/>
    <w:rsid w:val="00B10F6D"/>
    <w:rsid w:val="00B35BA5"/>
    <w:rsid w:val="00B501E2"/>
    <w:rsid w:val="00B52A07"/>
    <w:rsid w:val="00B559AA"/>
    <w:rsid w:val="00B61260"/>
    <w:rsid w:val="00B63763"/>
    <w:rsid w:val="00B63BC7"/>
    <w:rsid w:val="00B90969"/>
    <w:rsid w:val="00BA3017"/>
    <w:rsid w:val="00BB5967"/>
    <w:rsid w:val="00BB6766"/>
    <w:rsid w:val="00BC0112"/>
    <w:rsid w:val="00BC1418"/>
    <w:rsid w:val="00BC1C26"/>
    <w:rsid w:val="00BC3147"/>
    <w:rsid w:val="00BC4FBD"/>
    <w:rsid w:val="00BD202F"/>
    <w:rsid w:val="00BE0676"/>
    <w:rsid w:val="00BE6036"/>
    <w:rsid w:val="00BE7EC0"/>
    <w:rsid w:val="00C01C32"/>
    <w:rsid w:val="00C04336"/>
    <w:rsid w:val="00C04E5D"/>
    <w:rsid w:val="00C10863"/>
    <w:rsid w:val="00C11789"/>
    <w:rsid w:val="00C275A6"/>
    <w:rsid w:val="00C309BE"/>
    <w:rsid w:val="00C43746"/>
    <w:rsid w:val="00C61157"/>
    <w:rsid w:val="00C662D0"/>
    <w:rsid w:val="00C74AFC"/>
    <w:rsid w:val="00C87C1C"/>
    <w:rsid w:val="00C92F19"/>
    <w:rsid w:val="00CA2B62"/>
    <w:rsid w:val="00CA6AF2"/>
    <w:rsid w:val="00CB51D7"/>
    <w:rsid w:val="00CC09FB"/>
    <w:rsid w:val="00CC2814"/>
    <w:rsid w:val="00CD1FCD"/>
    <w:rsid w:val="00CE441F"/>
    <w:rsid w:val="00CF07B0"/>
    <w:rsid w:val="00CF2C7F"/>
    <w:rsid w:val="00CF556A"/>
    <w:rsid w:val="00D018D5"/>
    <w:rsid w:val="00D02560"/>
    <w:rsid w:val="00D06FBE"/>
    <w:rsid w:val="00D11242"/>
    <w:rsid w:val="00D128AD"/>
    <w:rsid w:val="00D12B05"/>
    <w:rsid w:val="00D13B7E"/>
    <w:rsid w:val="00D418B5"/>
    <w:rsid w:val="00D460A7"/>
    <w:rsid w:val="00D47F9B"/>
    <w:rsid w:val="00D57E96"/>
    <w:rsid w:val="00D628F2"/>
    <w:rsid w:val="00D70F67"/>
    <w:rsid w:val="00D73E72"/>
    <w:rsid w:val="00D82D90"/>
    <w:rsid w:val="00D842DF"/>
    <w:rsid w:val="00D85DE6"/>
    <w:rsid w:val="00D9263A"/>
    <w:rsid w:val="00DA2A98"/>
    <w:rsid w:val="00DB6C93"/>
    <w:rsid w:val="00DC18DB"/>
    <w:rsid w:val="00DD2BD4"/>
    <w:rsid w:val="00DE4463"/>
    <w:rsid w:val="00DE588F"/>
    <w:rsid w:val="00E054B7"/>
    <w:rsid w:val="00E16403"/>
    <w:rsid w:val="00E23FA8"/>
    <w:rsid w:val="00E25360"/>
    <w:rsid w:val="00E30D5C"/>
    <w:rsid w:val="00E546BB"/>
    <w:rsid w:val="00E60F9E"/>
    <w:rsid w:val="00E66810"/>
    <w:rsid w:val="00E67D7A"/>
    <w:rsid w:val="00E74017"/>
    <w:rsid w:val="00E74419"/>
    <w:rsid w:val="00E823AF"/>
    <w:rsid w:val="00E87418"/>
    <w:rsid w:val="00E93DC2"/>
    <w:rsid w:val="00EA1BEB"/>
    <w:rsid w:val="00EA3E33"/>
    <w:rsid w:val="00EA5CC0"/>
    <w:rsid w:val="00EA706B"/>
    <w:rsid w:val="00EB4D0A"/>
    <w:rsid w:val="00ED0615"/>
    <w:rsid w:val="00ED47D6"/>
    <w:rsid w:val="00ED4ADD"/>
    <w:rsid w:val="00ED70BD"/>
    <w:rsid w:val="00EE27CA"/>
    <w:rsid w:val="00F05196"/>
    <w:rsid w:val="00F10646"/>
    <w:rsid w:val="00F10D86"/>
    <w:rsid w:val="00F1752C"/>
    <w:rsid w:val="00F25E94"/>
    <w:rsid w:val="00F517DA"/>
    <w:rsid w:val="00F51AA4"/>
    <w:rsid w:val="00F51BE2"/>
    <w:rsid w:val="00F54660"/>
    <w:rsid w:val="00F669F2"/>
    <w:rsid w:val="00F75BB2"/>
    <w:rsid w:val="00F85C45"/>
    <w:rsid w:val="00F8684D"/>
    <w:rsid w:val="00FA76FA"/>
    <w:rsid w:val="00FB3E92"/>
    <w:rsid w:val="00FC583C"/>
    <w:rsid w:val="00FD4915"/>
    <w:rsid w:val="00FD5836"/>
    <w:rsid w:val="00FD709D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2C7F"/>
    <w:pPr>
      <w:keepNext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uiPriority w:val="99"/>
    <w:rsid w:val="00CF2C7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Норм"/>
    <w:basedOn w:val="a"/>
    <w:uiPriority w:val="99"/>
    <w:rsid w:val="00CF2C7F"/>
    <w:pPr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F2C7F"/>
    <w:pPr>
      <w:jc w:val="center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C7F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CF2C7F"/>
  </w:style>
  <w:style w:type="paragraph" w:styleId="a7">
    <w:name w:val="header"/>
    <w:basedOn w:val="a"/>
    <w:link w:val="a8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F2C7F"/>
    <w:rPr>
      <w:rFonts w:cs="Times New Roman"/>
    </w:rPr>
  </w:style>
  <w:style w:type="paragraph" w:customStyle="1" w:styleId="ac">
    <w:name w:val="Базовый"/>
    <w:uiPriority w:val="99"/>
    <w:rsid w:val="00CF2C7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CF2C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CF2C7F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CF2C7F"/>
    <w:pPr>
      <w:widowControl w:val="0"/>
      <w:shd w:val="clear" w:color="auto" w:fill="FFFFFF"/>
      <w:spacing w:line="240" w:lineRule="exact"/>
      <w:jc w:val="center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710E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10E55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table" w:styleId="ad">
    <w:name w:val="Table Grid"/>
    <w:basedOn w:val="a1"/>
    <w:uiPriority w:val="99"/>
    <w:rsid w:val="00710E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Подпись к таблице (2)_"/>
    <w:basedOn w:val="a0"/>
    <w:link w:val="25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710E5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LucidaSansUnicode">
    <w:name w:val="Основной текст (2) + Lucida Sans Unicode"/>
    <w:aliases w:val="9 pt,Не полужирный"/>
    <w:basedOn w:val="21"/>
    <w:uiPriority w:val="99"/>
    <w:rsid w:val="00710E55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6">
    <w:name w:val="Основной текст (2) + 6"/>
    <w:aliases w:val="5 pt"/>
    <w:basedOn w:val="21"/>
    <w:uiPriority w:val="99"/>
    <w:rsid w:val="00710E55"/>
    <w:rPr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paragraph" w:customStyle="1" w:styleId="25">
    <w:name w:val="Подпись к таблице (2)"/>
    <w:basedOn w:val="a"/>
    <w:link w:val="24"/>
    <w:uiPriority w:val="99"/>
    <w:rsid w:val="00710E55"/>
    <w:pPr>
      <w:widowControl w:val="0"/>
      <w:shd w:val="clear" w:color="auto" w:fill="FFFFFF"/>
      <w:spacing w:line="240" w:lineRule="atLeast"/>
      <w:jc w:val="both"/>
    </w:pPr>
    <w:rPr>
      <w:b/>
      <w:bCs/>
      <w:sz w:val="20"/>
      <w:szCs w:val="20"/>
      <w:lang w:eastAsia="en-US"/>
    </w:rPr>
  </w:style>
  <w:style w:type="paragraph" w:customStyle="1" w:styleId="af">
    <w:name w:val="Подпись к таблице"/>
    <w:basedOn w:val="a"/>
    <w:link w:val="ae"/>
    <w:uiPriority w:val="99"/>
    <w:rsid w:val="00710E55"/>
    <w:pPr>
      <w:widowControl w:val="0"/>
      <w:shd w:val="clear" w:color="auto" w:fill="FFFFFF"/>
      <w:spacing w:after="60" w:line="240" w:lineRule="atLeast"/>
    </w:pPr>
    <w:rPr>
      <w:b/>
      <w:bCs/>
      <w:sz w:val="20"/>
      <w:szCs w:val="20"/>
      <w:lang w:eastAsia="en-US"/>
    </w:rPr>
  </w:style>
  <w:style w:type="character" w:customStyle="1" w:styleId="BodyText3Char1">
    <w:name w:val="Body Text 3 Char1"/>
    <w:uiPriority w:val="99"/>
    <w:semiHidden/>
    <w:locked/>
    <w:rsid w:val="00780AA7"/>
    <w:rPr>
      <w:sz w:val="28"/>
      <w:lang w:val="ru-RU" w:eastAsia="ru-RU"/>
    </w:rPr>
  </w:style>
  <w:style w:type="paragraph" w:styleId="3">
    <w:name w:val="Body Text 3"/>
    <w:basedOn w:val="a"/>
    <w:link w:val="30"/>
    <w:uiPriority w:val="99"/>
    <w:rsid w:val="00780AA7"/>
    <w:pPr>
      <w:overflowPunct w:val="0"/>
      <w:autoSpaceDE w:val="0"/>
      <w:autoSpaceDN w:val="0"/>
      <w:adjustRightInd w:val="0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601B6"/>
    <w:rPr>
      <w:rFonts w:ascii="Times New Roman" w:hAnsi="Times New Roman" w:cs="Times New Roman"/>
      <w:sz w:val="16"/>
      <w:szCs w:val="16"/>
    </w:rPr>
  </w:style>
  <w:style w:type="paragraph" w:styleId="27">
    <w:name w:val="Body Text 2"/>
    <w:basedOn w:val="a"/>
    <w:link w:val="28"/>
    <w:uiPriority w:val="99"/>
    <w:rsid w:val="00A10069"/>
    <w:pPr>
      <w:overflowPunct w:val="0"/>
      <w:autoSpaceDE w:val="0"/>
      <w:autoSpaceDN w:val="0"/>
      <w:adjustRightInd w:val="0"/>
      <w:spacing w:line="288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8601B6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"/>
    <w:basedOn w:val="a"/>
    <w:rsid w:val="00780AA7"/>
    <w:pPr>
      <w:widowControl w:val="0"/>
      <w:spacing w:after="120"/>
      <w:jc w:val="center"/>
    </w:pPr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780AA7"/>
    <w:rPr>
      <w:rFonts w:ascii="Times New Roman" w:hAnsi="Times New Roman"/>
      <w:sz w:val="24"/>
      <w:szCs w:val="24"/>
    </w:rPr>
  </w:style>
  <w:style w:type="paragraph" w:customStyle="1" w:styleId="af1">
    <w:name w:val="Таблица"/>
    <w:basedOn w:val="a"/>
    <w:uiPriority w:val="99"/>
    <w:rsid w:val="008E7D25"/>
    <w:rPr>
      <w:rFonts w:eastAsia="Calibri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824C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semiHidden/>
    <w:rsid w:val="002E3D54"/>
    <w:pPr>
      <w:spacing w:before="100" w:beforeAutospacing="1" w:after="100" w:afterAutospacing="1"/>
    </w:pPr>
    <w:rPr>
      <w:rFonts w:eastAsia="Calibri"/>
    </w:rPr>
  </w:style>
  <w:style w:type="paragraph" w:styleId="29">
    <w:name w:val="Body Text Indent 2"/>
    <w:basedOn w:val="a"/>
    <w:link w:val="2a"/>
    <w:uiPriority w:val="99"/>
    <w:rsid w:val="00202D3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Calibri"/>
      <w:szCs w:val="20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sid w:val="00E546BB"/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BA301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740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qFormat/>
    <w:rsid w:val="00F669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5">
    <w:name w:val="Основной текст_ Знак"/>
    <w:basedOn w:val="a0"/>
    <w:link w:val="af6"/>
    <w:locked/>
    <w:rsid w:val="00F669F2"/>
    <w:rPr>
      <w:sz w:val="26"/>
      <w:szCs w:val="26"/>
      <w:shd w:val="clear" w:color="auto" w:fill="FFFFFF"/>
    </w:rPr>
  </w:style>
  <w:style w:type="paragraph" w:customStyle="1" w:styleId="af6">
    <w:name w:val="Основной текст_"/>
    <w:basedOn w:val="a"/>
    <w:link w:val="af5"/>
    <w:rsid w:val="00F669F2"/>
    <w:pPr>
      <w:shd w:val="clear" w:color="auto" w:fill="FFFFFF"/>
      <w:spacing w:line="0" w:lineRule="atLeast"/>
    </w:pPr>
    <w:rPr>
      <w:rFonts w:ascii="Calibri" w:eastAsia="Calibri" w:hAnsi="Calibri"/>
      <w:sz w:val="26"/>
      <w:szCs w:val="26"/>
    </w:rPr>
  </w:style>
  <w:style w:type="paragraph" w:customStyle="1" w:styleId="32">
    <w:name w:val="Основной текст 32"/>
    <w:basedOn w:val="a"/>
    <w:rsid w:val="00C74AF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4686-3679-4BFC-91B4-46486157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2024-06-14T11:01:00Z</cp:lastPrinted>
  <dcterms:created xsi:type="dcterms:W3CDTF">2017-07-10T05:52:00Z</dcterms:created>
  <dcterms:modified xsi:type="dcterms:W3CDTF">2024-06-18T08:15:00Z</dcterms:modified>
</cp:coreProperties>
</file>