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ABB" w:rsidRPr="00734530" w:rsidRDefault="00993ABB" w:rsidP="00993AB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D73A8">
        <w:rPr>
          <w:rFonts w:ascii="Times New Roman" w:hAnsi="Times New Roman"/>
          <w:sz w:val="26"/>
          <w:szCs w:val="26"/>
        </w:rPr>
        <w:t xml:space="preserve">Перечень нормативных правовых актов Российской Федерации, нормативных правовых актов Ставропольского края и муниципальных нормативных правовых актов Нефтекумского муниципального округа Ставропольского края регулирующих предоставление муниципальной услуги </w:t>
      </w:r>
      <w:r w:rsidRPr="00FD73A8">
        <w:rPr>
          <w:rFonts w:ascii="Times New Roman" w:eastAsia="Courier New" w:hAnsi="Times New Roman"/>
          <w:bCs/>
          <w:kern w:val="1"/>
          <w:sz w:val="26"/>
          <w:szCs w:val="26"/>
        </w:rPr>
        <w:t>«</w:t>
      </w:r>
      <w:r w:rsidRPr="00734530">
        <w:rPr>
          <w:rFonts w:ascii="Times New Roman" w:hAnsi="Times New Roman"/>
          <w:sz w:val="26"/>
          <w:szCs w:val="26"/>
        </w:rPr>
        <w:t>Предварительное согласование</w:t>
      </w:r>
    </w:p>
    <w:p w:rsidR="00993ABB" w:rsidRPr="00FD73A8" w:rsidRDefault="00993ABB" w:rsidP="00993ABB">
      <w:pPr>
        <w:spacing w:after="360" w:line="240" w:lineRule="auto"/>
        <w:jc w:val="center"/>
        <w:rPr>
          <w:rFonts w:ascii="Times New Roman" w:hAnsi="Times New Roman"/>
          <w:sz w:val="26"/>
          <w:szCs w:val="26"/>
        </w:rPr>
      </w:pPr>
      <w:r w:rsidRPr="00734530">
        <w:rPr>
          <w:rFonts w:ascii="Times New Roman" w:hAnsi="Times New Roman"/>
          <w:sz w:val="26"/>
          <w:szCs w:val="26"/>
        </w:rPr>
        <w:t xml:space="preserve"> предоставления земельного участка»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80"/>
        <w:gridCol w:w="4217"/>
      </w:tblGrid>
      <w:tr w:rsidR="00993ABB" w:rsidRPr="00143AA4" w:rsidTr="0071583B">
        <w:trPr>
          <w:trHeight w:val="355"/>
        </w:trPr>
        <w:tc>
          <w:tcPr>
            <w:tcW w:w="6380" w:type="dxa"/>
          </w:tcPr>
          <w:p w:rsidR="00993ABB" w:rsidRPr="00FB1CF9" w:rsidRDefault="00993ABB" w:rsidP="0071583B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</w:rPr>
            </w:pPr>
            <w:r w:rsidRPr="00FB1CF9">
              <w:rPr>
                <w:rFonts w:ascii="Times New Roman" w:hAnsi="Times New Roman"/>
              </w:rPr>
              <w:t>Наименование НПА</w:t>
            </w:r>
          </w:p>
        </w:tc>
        <w:tc>
          <w:tcPr>
            <w:tcW w:w="4217" w:type="dxa"/>
          </w:tcPr>
          <w:p w:rsidR="00993ABB" w:rsidRPr="00FB1CF9" w:rsidRDefault="00993ABB" w:rsidP="0071583B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</w:rPr>
            </w:pPr>
            <w:r w:rsidRPr="00FB1CF9">
              <w:rPr>
                <w:rFonts w:ascii="Times New Roman" w:hAnsi="Times New Roman"/>
              </w:rPr>
              <w:t>Источник публикации</w:t>
            </w:r>
          </w:p>
        </w:tc>
      </w:tr>
      <w:tr w:rsidR="00993ABB" w:rsidRPr="00143AA4" w:rsidTr="0071583B">
        <w:trPr>
          <w:trHeight w:val="333"/>
        </w:trPr>
        <w:tc>
          <w:tcPr>
            <w:tcW w:w="6380" w:type="dxa"/>
          </w:tcPr>
          <w:p w:rsidR="00993ABB" w:rsidRPr="00FB1CF9" w:rsidRDefault="00993ABB" w:rsidP="0071583B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</w:rPr>
            </w:pPr>
            <w:r w:rsidRPr="00FB1CF9">
              <w:rPr>
                <w:rFonts w:ascii="Times New Roman" w:hAnsi="Times New Roman"/>
              </w:rPr>
              <w:t>1</w:t>
            </w:r>
          </w:p>
        </w:tc>
        <w:tc>
          <w:tcPr>
            <w:tcW w:w="4217" w:type="dxa"/>
          </w:tcPr>
          <w:p w:rsidR="00993ABB" w:rsidRPr="00FB1CF9" w:rsidRDefault="00993ABB" w:rsidP="0071583B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</w:rPr>
            </w:pPr>
            <w:r w:rsidRPr="00FB1CF9">
              <w:rPr>
                <w:rFonts w:ascii="Times New Roman" w:hAnsi="Times New Roman"/>
              </w:rPr>
              <w:t>2</w:t>
            </w:r>
          </w:p>
        </w:tc>
      </w:tr>
      <w:tr w:rsidR="00993ABB" w:rsidRPr="00143AA4" w:rsidTr="0071583B">
        <w:trPr>
          <w:trHeight w:val="1304"/>
        </w:trPr>
        <w:tc>
          <w:tcPr>
            <w:tcW w:w="6380" w:type="dxa"/>
          </w:tcPr>
          <w:p w:rsidR="00993ABB" w:rsidRPr="00E20FB5" w:rsidRDefault="00993ABB" w:rsidP="0071583B">
            <w:pPr>
              <w:suppressAutoHyphens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E20FB5">
              <w:rPr>
                <w:rFonts w:ascii="Times New Roman" w:hAnsi="Times New Roman"/>
                <w:color w:val="000000"/>
              </w:rPr>
              <w:t xml:space="preserve">Конституция </w:t>
            </w:r>
            <w:r w:rsidRPr="00E20FB5">
              <w:rPr>
                <w:rFonts w:ascii="Times New Roman" w:hAnsi="Times New Roman"/>
                <w:bCs/>
                <w:color w:val="000000"/>
              </w:rPr>
              <w:t xml:space="preserve">Российской Федерации от 12 декабря </w:t>
            </w:r>
            <w:smartTag w:uri="urn:schemas-microsoft-com:office:smarttags" w:element="metricconverter">
              <w:smartTagPr>
                <w:attr w:name="ProductID" w:val="1993 г"/>
              </w:smartTagPr>
              <w:r w:rsidRPr="00E20FB5">
                <w:rPr>
                  <w:rFonts w:ascii="Times New Roman" w:hAnsi="Times New Roman"/>
                  <w:bCs/>
                  <w:color w:val="000000"/>
                </w:rPr>
                <w:t>1993 г</w:t>
              </w:r>
            </w:smartTag>
            <w:r w:rsidRPr="00E20FB5">
              <w:rPr>
                <w:rFonts w:ascii="Times New Roman" w:hAnsi="Times New Roman"/>
                <w:bCs/>
                <w:color w:val="000000"/>
              </w:rPr>
              <w:t>., с изменениями и дополнениями</w:t>
            </w:r>
          </w:p>
        </w:tc>
        <w:tc>
          <w:tcPr>
            <w:tcW w:w="4217" w:type="dxa"/>
          </w:tcPr>
          <w:p w:rsidR="00993ABB" w:rsidRPr="00E20FB5" w:rsidRDefault="00993ABB" w:rsidP="0071583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E20FB5">
              <w:rPr>
                <w:rFonts w:ascii="Times New Roman" w:hAnsi="Times New Roman"/>
                <w:color w:val="000000"/>
              </w:rPr>
              <w:t xml:space="preserve">Официальный текст Конституции РФ с внесенными поправками от 21.07.2014 опубликован на Официальном </w:t>
            </w:r>
            <w:proofErr w:type="spellStart"/>
            <w:r w:rsidRPr="00E20FB5">
              <w:rPr>
                <w:rFonts w:ascii="Times New Roman" w:hAnsi="Times New Roman"/>
                <w:color w:val="000000"/>
              </w:rPr>
              <w:t>интернет-портале</w:t>
            </w:r>
            <w:proofErr w:type="spellEnd"/>
            <w:r w:rsidRPr="00E20FB5">
              <w:rPr>
                <w:rFonts w:ascii="Times New Roman" w:hAnsi="Times New Roman"/>
                <w:color w:val="000000"/>
              </w:rPr>
              <w:t xml:space="preserve"> правовой информации http://www.pravo.gov.ru, 01.08.2014</w:t>
            </w:r>
            <w:r w:rsidRPr="00E20FB5">
              <w:rPr>
                <w:rFonts w:ascii="Times New Roman" w:hAnsi="Times New Roman"/>
                <w:bCs/>
                <w:color w:val="000000"/>
              </w:rPr>
              <w:t>);</w:t>
            </w:r>
            <w:proofErr w:type="gramEnd"/>
          </w:p>
        </w:tc>
      </w:tr>
      <w:tr w:rsidR="00993ABB" w:rsidRPr="00143AA4" w:rsidTr="0071583B">
        <w:tc>
          <w:tcPr>
            <w:tcW w:w="6380" w:type="dxa"/>
          </w:tcPr>
          <w:p w:rsidR="00993ABB" w:rsidRPr="00E20FB5" w:rsidRDefault="00993ABB" w:rsidP="0071583B">
            <w:pPr>
              <w:suppressAutoHyphens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E20FB5">
              <w:rPr>
                <w:rFonts w:ascii="Times New Roman" w:hAnsi="Times New Roman"/>
                <w:color w:val="000000"/>
              </w:rPr>
              <w:t>Градостроительный кодекс Российской Федерации от 29 декабря 2004 года № 190-ФЗ с изменениями и дополнениями</w:t>
            </w:r>
          </w:p>
        </w:tc>
        <w:tc>
          <w:tcPr>
            <w:tcW w:w="4217" w:type="dxa"/>
          </w:tcPr>
          <w:p w:rsidR="00993ABB" w:rsidRPr="00E20FB5" w:rsidRDefault="00993ABB" w:rsidP="0071583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E20FB5">
              <w:rPr>
                <w:rFonts w:ascii="Times New Roman" w:hAnsi="Times New Roman"/>
                <w:color w:val="000000"/>
              </w:rPr>
              <w:t>«Российская газета», № 290, 30.12.2004 – первоначальная редакция);</w:t>
            </w:r>
            <w:proofErr w:type="gramEnd"/>
          </w:p>
        </w:tc>
      </w:tr>
      <w:tr w:rsidR="00993ABB" w:rsidRPr="00143AA4" w:rsidTr="0071583B">
        <w:tc>
          <w:tcPr>
            <w:tcW w:w="6380" w:type="dxa"/>
          </w:tcPr>
          <w:p w:rsidR="00993ABB" w:rsidRPr="00E20FB5" w:rsidRDefault="00993ABB" w:rsidP="0071583B">
            <w:pPr>
              <w:suppressAutoHyphens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E20FB5">
              <w:rPr>
                <w:rFonts w:ascii="Times New Roman" w:hAnsi="Times New Roman"/>
                <w:color w:val="000000"/>
              </w:rPr>
              <w:t xml:space="preserve">Федеральный закон от 01 декабря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E20FB5">
                <w:rPr>
                  <w:rFonts w:ascii="Times New Roman" w:hAnsi="Times New Roman"/>
                  <w:color w:val="000000"/>
                </w:rPr>
                <w:t>2014 г</w:t>
              </w:r>
            </w:smartTag>
            <w:r w:rsidRPr="00E20FB5">
              <w:rPr>
                <w:rFonts w:ascii="Times New Roman" w:hAnsi="Times New Roman"/>
                <w:color w:val="000000"/>
              </w:rPr>
              <w:t>.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 с изменениями и дополнениями</w:t>
            </w:r>
          </w:p>
        </w:tc>
        <w:tc>
          <w:tcPr>
            <w:tcW w:w="4217" w:type="dxa"/>
          </w:tcPr>
          <w:p w:rsidR="00993ABB" w:rsidRPr="00E20FB5" w:rsidRDefault="00993ABB" w:rsidP="0071583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E20FB5">
              <w:rPr>
                <w:rFonts w:ascii="Times New Roman" w:hAnsi="Times New Roman"/>
                <w:color w:val="000000"/>
              </w:rPr>
              <w:t>«Российская газета», № 278, 05.12.2014 – первоначальная редакция</w:t>
            </w:r>
          </w:p>
        </w:tc>
      </w:tr>
      <w:tr w:rsidR="00993ABB" w:rsidRPr="00143AA4" w:rsidTr="0071583B">
        <w:trPr>
          <w:trHeight w:val="789"/>
        </w:trPr>
        <w:tc>
          <w:tcPr>
            <w:tcW w:w="6380" w:type="dxa"/>
          </w:tcPr>
          <w:p w:rsidR="00993ABB" w:rsidRPr="00E20FB5" w:rsidRDefault="00993ABB" w:rsidP="0071583B">
            <w:pPr>
              <w:suppressAutoHyphens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E20FB5">
              <w:rPr>
                <w:rFonts w:ascii="Times New Roman" w:hAnsi="Times New Roman"/>
                <w:color w:val="000000"/>
                <w:spacing w:val="-2"/>
              </w:rPr>
              <w:t xml:space="preserve">Федеральный закон от 6 октября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E20FB5">
                <w:rPr>
                  <w:rFonts w:ascii="Times New Roman" w:hAnsi="Times New Roman"/>
                  <w:color w:val="000000"/>
                  <w:spacing w:val="-2"/>
                </w:rPr>
                <w:t>2003 г</w:t>
              </w:r>
            </w:smartTag>
            <w:r w:rsidRPr="00E20FB5">
              <w:rPr>
                <w:rFonts w:ascii="Times New Roman" w:hAnsi="Times New Roman"/>
                <w:color w:val="000000"/>
                <w:spacing w:val="-2"/>
              </w:rPr>
              <w:t>. № 131-ФЗ «Об общих принципах организации местного самоуправления в Российской Федерации», с изменениями и дополнениями</w:t>
            </w:r>
          </w:p>
        </w:tc>
        <w:tc>
          <w:tcPr>
            <w:tcW w:w="4217" w:type="dxa"/>
          </w:tcPr>
          <w:p w:rsidR="00993ABB" w:rsidRPr="00E20FB5" w:rsidRDefault="00993ABB" w:rsidP="0071583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E20FB5">
              <w:rPr>
                <w:rFonts w:ascii="Times New Roman" w:eastAsia="Calibri" w:hAnsi="Times New Roman"/>
                <w:color w:val="000000"/>
              </w:rPr>
              <w:t>«</w:t>
            </w:r>
            <w:r w:rsidRPr="00E20FB5">
              <w:rPr>
                <w:rFonts w:ascii="Times New Roman" w:hAnsi="Times New Roman"/>
                <w:color w:val="000000"/>
              </w:rPr>
              <w:t>Российская газета», № 202, 08.10.2003 г. – первоначальная редакция</w:t>
            </w:r>
          </w:p>
        </w:tc>
      </w:tr>
      <w:tr w:rsidR="00993ABB" w:rsidRPr="00143AA4" w:rsidTr="0071583B">
        <w:tc>
          <w:tcPr>
            <w:tcW w:w="6380" w:type="dxa"/>
          </w:tcPr>
          <w:p w:rsidR="00993ABB" w:rsidRPr="00E20FB5" w:rsidRDefault="00993ABB" w:rsidP="0071583B">
            <w:pPr>
              <w:suppressAutoHyphens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E20FB5">
              <w:rPr>
                <w:rFonts w:ascii="Times New Roman" w:hAnsi="Times New Roman"/>
                <w:color w:val="000000"/>
              </w:rPr>
              <w:t>Федеральный закон от 2 мая 2006 года № 59-ФЗ «О порядке рассмотрения обращений граждан Российской Федерации», с изменениями и дополнениями</w:t>
            </w:r>
          </w:p>
        </w:tc>
        <w:tc>
          <w:tcPr>
            <w:tcW w:w="4217" w:type="dxa"/>
          </w:tcPr>
          <w:p w:rsidR="00993ABB" w:rsidRPr="00E20FB5" w:rsidRDefault="00993ABB" w:rsidP="0071583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E20FB5">
              <w:rPr>
                <w:rFonts w:ascii="Times New Roman" w:hAnsi="Times New Roman"/>
                <w:color w:val="000000"/>
              </w:rPr>
              <w:t>№»Российская газета», № 95, 05.05.2006 – первоначальная редакция</w:t>
            </w:r>
          </w:p>
        </w:tc>
      </w:tr>
      <w:tr w:rsidR="00993ABB" w:rsidRPr="00143AA4" w:rsidTr="0071583B">
        <w:trPr>
          <w:trHeight w:val="888"/>
        </w:trPr>
        <w:tc>
          <w:tcPr>
            <w:tcW w:w="6380" w:type="dxa"/>
          </w:tcPr>
          <w:p w:rsidR="00993ABB" w:rsidRPr="00E20FB5" w:rsidRDefault="00993ABB" w:rsidP="0071583B">
            <w:pPr>
              <w:suppressAutoHyphens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E20FB5">
              <w:rPr>
                <w:rFonts w:ascii="Times New Roman" w:hAnsi="Times New Roman"/>
                <w:color w:val="000000"/>
              </w:rPr>
              <w:t xml:space="preserve">Федеральный </w:t>
            </w:r>
            <w:hyperlink r:id="rId4" w:tooltip="Федеральный закон от 27.07.2010 N 210-ФЗ (ред. от 03.07.2016) &quot;Об организации предоставления государственных и муниципальных услуг&quot;{КонсультантПлюс}" w:history="1">
              <w:r w:rsidRPr="00E20FB5">
                <w:rPr>
                  <w:rFonts w:ascii="Times New Roman" w:hAnsi="Times New Roman"/>
                  <w:color w:val="000000"/>
                </w:rPr>
                <w:t>закон</w:t>
              </w:r>
            </w:hyperlink>
            <w:r w:rsidRPr="00E20FB5">
              <w:rPr>
                <w:rFonts w:ascii="Times New Roman" w:hAnsi="Times New Roman"/>
                <w:color w:val="000000"/>
              </w:rPr>
              <w:t xml:space="preserve"> от 27 июля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E20FB5">
                <w:rPr>
                  <w:rFonts w:ascii="Times New Roman" w:hAnsi="Times New Roman"/>
                  <w:color w:val="000000"/>
                </w:rPr>
                <w:t>2010 г</w:t>
              </w:r>
            </w:smartTag>
            <w:r w:rsidRPr="00E20FB5">
              <w:rPr>
                <w:rFonts w:ascii="Times New Roman" w:hAnsi="Times New Roman"/>
                <w:color w:val="000000"/>
              </w:rPr>
              <w:t>. № 210-ФЗ "Об организации предоставления государственных и муниципальных услуг, с изменениями и дополнениями</w:t>
            </w:r>
          </w:p>
        </w:tc>
        <w:tc>
          <w:tcPr>
            <w:tcW w:w="4217" w:type="dxa"/>
          </w:tcPr>
          <w:p w:rsidR="00993ABB" w:rsidRPr="001957E5" w:rsidRDefault="00993ABB" w:rsidP="001957E5">
            <w:pPr>
              <w:pStyle w:val="ConsPlusNormal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E20FB5">
              <w:rPr>
                <w:rFonts w:ascii="Times New Roman" w:hAnsi="Times New Roman"/>
                <w:color w:val="000000"/>
                <w:szCs w:val="22"/>
              </w:rPr>
              <w:t>«Российская газета», № 168, 30.07.2010 – первоначальная редакция</w:t>
            </w:r>
          </w:p>
        </w:tc>
      </w:tr>
      <w:tr w:rsidR="00993ABB" w:rsidRPr="00143AA4" w:rsidTr="0071583B">
        <w:tc>
          <w:tcPr>
            <w:tcW w:w="6380" w:type="dxa"/>
          </w:tcPr>
          <w:p w:rsidR="00993ABB" w:rsidRPr="00E20FB5" w:rsidRDefault="00993ABB" w:rsidP="0071583B">
            <w:pPr>
              <w:suppressAutoHyphens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E20FB5">
              <w:rPr>
                <w:rFonts w:ascii="Times New Roman" w:hAnsi="Times New Roman"/>
                <w:color w:val="000000"/>
              </w:rPr>
              <w:t xml:space="preserve">Закон Ставропольского края от 09 апреля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E20FB5">
                <w:rPr>
                  <w:rFonts w:ascii="Times New Roman" w:hAnsi="Times New Roman"/>
                  <w:color w:val="000000"/>
                </w:rPr>
                <w:t>2015 г</w:t>
              </w:r>
            </w:smartTag>
            <w:r w:rsidRPr="00E20FB5">
              <w:rPr>
                <w:rFonts w:ascii="Times New Roman" w:hAnsi="Times New Roman"/>
                <w:color w:val="000000"/>
              </w:rPr>
              <w:t>. № 36-кз «О некоторых вопросах регулирования земельных отношений», с изменениями и дополнениями</w:t>
            </w:r>
          </w:p>
        </w:tc>
        <w:tc>
          <w:tcPr>
            <w:tcW w:w="4217" w:type="dxa"/>
          </w:tcPr>
          <w:p w:rsidR="00993ABB" w:rsidRPr="00E20FB5" w:rsidRDefault="00993ABB" w:rsidP="0071583B">
            <w:pPr>
              <w:pStyle w:val="125"/>
              <w:ind w:firstLine="0"/>
              <w:rPr>
                <w:sz w:val="22"/>
                <w:szCs w:val="22"/>
              </w:rPr>
            </w:pPr>
            <w:r w:rsidRPr="00E20FB5">
              <w:rPr>
                <w:color w:val="000000"/>
                <w:sz w:val="22"/>
                <w:szCs w:val="22"/>
              </w:rPr>
              <w:t>«</w:t>
            </w:r>
            <w:proofErr w:type="gramStart"/>
            <w:r w:rsidRPr="00E20FB5">
              <w:rPr>
                <w:color w:val="000000"/>
                <w:sz w:val="22"/>
                <w:szCs w:val="22"/>
              </w:rPr>
              <w:t>Ставропольская</w:t>
            </w:r>
            <w:proofErr w:type="gramEnd"/>
            <w:r w:rsidRPr="00E20FB5">
              <w:rPr>
                <w:color w:val="000000"/>
                <w:sz w:val="22"/>
                <w:szCs w:val="22"/>
              </w:rPr>
              <w:t xml:space="preserve"> правда», № 69, 14.04.2015  – первоначальная редакция</w:t>
            </w:r>
          </w:p>
          <w:p w:rsidR="00993ABB" w:rsidRPr="00E20FB5" w:rsidRDefault="00993ABB" w:rsidP="0071583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93ABB" w:rsidRPr="00143AA4" w:rsidTr="0071583B">
        <w:tc>
          <w:tcPr>
            <w:tcW w:w="6380" w:type="dxa"/>
          </w:tcPr>
          <w:p w:rsidR="00993ABB" w:rsidRPr="00993ABB" w:rsidRDefault="008A3368" w:rsidP="00993ABB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hyperlink r:id="rId5" w:history="1">
              <w:r w:rsidR="00993ABB" w:rsidRPr="00993ABB">
                <w:rPr>
                  <w:rStyle w:val="a3"/>
                  <w:rFonts w:ascii="Times New Roman" w:eastAsia="Calibri" w:hAnsi="Times New Roman"/>
                  <w:bCs/>
                  <w:color w:val="auto"/>
                  <w:sz w:val="27"/>
                  <w:szCs w:val="27"/>
                  <w:shd w:val="clear" w:color="auto" w:fill="FFFFFF"/>
                </w:rPr>
                <w:t xml:space="preserve">Приказ </w:t>
              </w:r>
              <w:proofErr w:type="spellStart"/>
              <w:r w:rsidR="00993ABB" w:rsidRPr="00993ABB">
                <w:rPr>
                  <w:rStyle w:val="a3"/>
                  <w:rFonts w:ascii="Times New Roman" w:eastAsia="Calibri" w:hAnsi="Times New Roman"/>
                  <w:bCs/>
                  <w:color w:val="auto"/>
                  <w:sz w:val="27"/>
                  <w:szCs w:val="27"/>
                  <w:shd w:val="clear" w:color="auto" w:fill="FFFFFF"/>
                </w:rPr>
                <w:t>Росреестра</w:t>
              </w:r>
              <w:proofErr w:type="spellEnd"/>
              <w:r w:rsidR="00993ABB" w:rsidRPr="00993ABB">
                <w:rPr>
                  <w:rStyle w:val="a3"/>
                  <w:rFonts w:ascii="Times New Roman" w:eastAsia="Calibri" w:hAnsi="Times New Roman"/>
                  <w:bCs/>
                  <w:color w:val="auto"/>
                  <w:sz w:val="27"/>
                  <w:szCs w:val="27"/>
                  <w:shd w:val="clear" w:color="auto" w:fill="FFFFFF"/>
                </w:rPr>
                <w:t xml:space="preserve"> от 02.09.2020 N </w:t>
              </w:r>
              <w:proofErr w:type="gramStart"/>
              <w:r w:rsidR="00993ABB" w:rsidRPr="00993ABB">
                <w:rPr>
                  <w:rStyle w:val="a3"/>
                  <w:rFonts w:ascii="Times New Roman" w:eastAsia="Calibri" w:hAnsi="Times New Roman"/>
                  <w:bCs/>
                  <w:color w:val="auto"/>
                  <w:sz w:val="27"/>
                  <w:szCs w:val="27"/>
                  <w:shd w:val="clear" w:color="auto" w:fill="FFFFFF"/>
                </w:rPr>
                <w:t>П</w:t>
              </w:r>
              <w:proofErr w:type="gramEnd"/>
              <w:r w:rsidR="00993ABB" w:rsidRPr="00993ABB">
                <w:rPr>
                  <w:rStyle w:val="a3"/>
                  <w:rFonts w:ascii="Times New Roman" w:eastAsia="Calibri" w:hAnsi="Times New Roman"/>
                  <w:bCs/>
                  <w:color w:val="auto"/>
                  <w:sz w:val="27"/>
                  <w:szCs w:val="27"/>
                  <w:shd w:val="clear" w:color="auto" w:fill="FFFFFF"/>
                </w:rPr>
                <w:t>/0321 (ред. от 22.11.2023) "Об утверждении перечня документов, подтверждающих право заявителя на приобретение земельного участка без проведения торгов"</w:t>
              </w:r>
            </w:hyperlink>
          </w:p>
        </w:tc>
        <w:tc>
          <w:tcPr>
            <w:tcW w:w="4217" w:type="dxa"/>
          </w:tcPr>
          <w:p w:rsidR="00993ABB" w:rsidRPr="00E20FB5" w:rsidRDefault="00993ABB" w:rsidP="0071583B">
            <w:pPr>
              <w:pStyle w:val="125"/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993ABB" w:rsidRPr="00143AA4" w:rsidTr="0071583B">
        <w:tc>
          <w:tcPr>
            <w:tcW w:w="6380" w:type="dxa"/>
          </w:tcPr>
          <w:p w:rsidR="00993ABB" w:rsidRPr="00BB20B2" w:rsidRDefault="00993ABB" w:rsidP="0071583B">
            <w:pPr>
              <w:spacing w:line="240" w:lineRule="auto"/>
              <w:rPr>
                <w:rFonts w:ascii="Times New Roman" w:hAnsi="Times New Roman"/>
              </w:rPr>
            </w:pPr>
            <w:r w:rsidRPr="00BB20B2">
              <w:rPr>
                <w:rFonts w:ascii="Times New Roman" w:hAnsi="Times New Roman"/>
              </w:rPr>
              <w:t xml:space="preserve">Настоящий административный регламент </w:t>
            </w:r>
          </w:p>
        </w:tc>
        <w:tc>
          <w:tcPr>
            <w:tcW w:w="4217" w:type="dxa"/>
          </w:tcPr>
          <w:p w:rsidR="00993ABB" w:rsidRPr="00BB20B2" w:rsidRDefault="00993ABB" w:rsidP="0071583B">
            <w:pPr>
              <w:spacing w:line="240" w:lineRule="auto"/>
              <w:rPr>
                <w:rFonts w:ascii="Times New Roman" w:hAnsi="Times New Roman"/>
              </w:rPr>
            </w:pPr>
            <w:proofErr w:type="gramStart"/>
            <w:r w:rsidRPr="00BB20B2">
              <w:rPr>
                <w:rFonts w:ascii="Times New Roman" w:hAnsi="Times New Roman"/>
              </w:rPr>
              <w:t>Утвержден</w:t>
            </w:r>
            <w:proofErr w:type="gramEnd"/>
            <w:r w:rsidRPr="00BB20B2">
              <w:rPr>
                <w:rFonts w:ascii="Times New Roman" w:hAnsi="Times New Roman"/>
              </w:rPr>
              <w:t xml:space="preserve"> постановлением АНМО СК № __ от </w:t>
            </w:r>
            <w:r w:rsidRPr="00BB20B2">
              <w:rPr>
                <w:rFonts w:ascii="Times New Roman" w:hAnsi="Times New Roman"/>
                <w:b/>
              </w:rPr>
              <w:t>________</w:t>
            </w:r>
          </w:p>
        </w:tc>
      </w:tr>
    </w:tbl>
    <w:p w:rsidR="00993ABB" w:rsidRPr="00734530" w:rsidRDefault="00993ABB" w:rsidP="001957E5">
      <w:pPr>
        <w:autoSpaceDE w:val="0"/>
        <w:autoSpaceDN w:val="0"/>
        <w:adjustRightInd w:val="0"/>
        <w:spacing w:line="240" w:lineRule="auto"/>
        <w:jc w:val="both"/>
        <w:rPr>
          <w:sz w:val="27"/>
          <w:szCs w:val="27"/>
        </w:rPr>
      </w:pPr>
    </w:p>
    <w:sectPr w:rsidR="00993ABB" w:rsidRPr="00734530" w:rsidSect="0071583B"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3ABB"/>
    <w:rsid w:val="001660A7"/>
    <w:rsid w:val="001957E5"/>
    <w:rsid w:val="0071583B"/>
    <w:rsid w:val="008900BB"/>
    <w:rsid w:val="008A1B38"/>
    <w:rsid w:val="008A3368"/>
    <w:rsid w:val="00993ABB"/>
    <w:rsid w:val="00D32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AB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993ABB"/>
    <w:rPr>
      <w:rFonts w:cs="Times New Roman"/>
      <w:color w:val="000080"/>
      <w:u w:val="single"/>
    </w:rPr>
  </w:style>
  <w:style w:type="paragraph" w:customStyle="1" w:styleId="ConsPlusNormal">
    <w:name w:val="ConsPlusNormal"/>
    <w:link w:val="ConsPlusNormal0"/>
    <w:qFormat/>
    <w:rsid w:val="00993A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qFormat/>
    <w:locked/>
    <w:rsid w:val="00993ABB"/>
    <w:rPr>
      <w:rFonts w:ascii="Arial" w:eastAsia="Calibri" w:hAnsi="Arial" w:cs="Times New Roman"/>
      <w:szCs w:val="20"/>
      <w:lang w:eastAsia="ru-RU"/>
    </w:rPr>
  </w:style>
  <w:style w:type="paragraph" w:customStyle="1" w:styleId="125">
    <w:name w:val="1.25"/>
    <w:basedOn w:val="a"/>
    <w:link w:val="1250"/>
    <w:qFormat/>
    <w:rsid w:val="00993ABB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1250">
    <w:name w:val="1.25 Знак"/>
    <w:link w:val="125"/>
    <w:rsid w:val="00993ABB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363971/" TargetMode="External"/><Relationship Id="rId4" Type="http://schemas.openxmlformats.org/officeDocument/2006/relationships/hyperlink" Target="consultantplus://offline/ref=B47F12F735D8853A4B3C1427F0CC414B6C7862E390C62589304CE96515945D96D0322987E5710E68394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</dc:creator>
  <cp:lastModifiedBy>Бойко</cp:lastModifiedBy>
  <cp:revision>3</cp:revision>
  <dcterms:created xsi:type="dcterms:W3CDTF">2024-07-23T07:36:00Z</dcterms:created>
  <dcterms:modified xsi:type="dcterms:W3CDTF">2024-07-23T11:11:00Z</dcterms:modified>
</cp:coreProperties>
</file>