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5E" w:rsidRDefault="00ED611C" w:rsidP="00ED611C">
      <w:pPr>
        <w:jc w:val="center"/>
        <w:rPr>
          <w:b/>
        </w:rPr>
      </w:pPr>
      <w:r w:rsidRPr="00ED611C">
        <w:rPr>
          <w:b/>
        </w:rPr>
        <w:t>ЭКСПОЗИЦИЯ</w:t>
      </w:r>
    </w:p>
    <w:p w:rsidR="00C80403" w:rsidRDefault="00921DE2" w:rsidP="00B933B6">
      <w:pPr>
        <w:spacing w:after="0"/>
        <w:jc w:val="center"/>
        <w:rPr>
          <w:b/>
          <w:szCs w:val="28"/>
        </w:rPr>
      </w:pPr>
      <w:r>
        <w:rPr>
          <w:b/>
        </w:rPr>
        <w:t xml:space="preserve">по </w:t>
      </w:r>
      <w:r w:rsidRPr="00921DE2">
        <w:rPr>
          <w:b/>
        </w:rPr>
        <w:t xml:space="preserve">проекту </w:t>
      </w:r>
      <w:r w:rsidRPr="00921DE2">
        <w:rPr>
          <w:b/>
          <w:szCs w:val="28"/>
        </w:rPr>
        <w:t xml:space="preserve">Генерального плана </w:t>
      </w:r>
    </w:p>
    <w:p w:rsidR="001C20D0" w:rsidRPr="00FC6CA7" w:rsidRDefault="00921DE2" w:rsidP="00B933B6">
      <w:pPr>
        <w:spacing w:after="0"/>
        <w:jc w:val="center"/>
        <w:rPr>
          <w:b/>
        </w:rPr>
      </w:pPr>
      <w:r w:rsidRPr="00921DE2">
        <w:rPr>
          <w:b/>
          <w:szCs w:val="28"/>
        </w:rPr>
        <w:t xml:space="preserve">Нефтекумского </w:t>
      </w:r>
      <w:r w:rsidR="00C80403">
        <w:rPr>
          <w:b/>
          <w:szCs w:val="28"/>
        </w:rPr>
        <w:t>муниципального округа Ставропольского края</w:t>
      </w:r>
    </w:p>
    <w:p w:rsidR="001C20D0" w:rsidRDefault="001C20D0" w:rsidP="001C20D0">
      <w:pPr>
        <w:spacing w:after="0"/>
        <w:jc w:val="center"/>
      </w:pPr>
    </w:p>
    <w:p w:rsidR="00921DE2" w:rsidRDefault="00921DE2" w:rsidP="00921DE2">
      <w:pPr>
        <w:spacing w:after="0" w:line="240" w:lineRule="exact"/>
        <w:ind w:firstLine="709"/>
        <w:jc w:val="both"/>
      </w:pPr>
      <w:r>
        <w:t xml:space="preserve">Публичные слушания по проекту: </w:t>
      </w:r>
      <w:r w:rsidRPr="00C87F24">
        <w:rPr>
          <w:szCs w:val="28"/>
          <w:u w:val="single"/>
        </w:rPr>
        <w:t>«</w:t>
      </w:r>
      <w:r w:rsidR="00C80403">
        <w:rPr>
          <w:szCs w:val="28"/>
          <w:u w:val="single"/>
        </w:rPr>
        <w:t xml:space="preserve">Генеральный план Нефтекумского муниципального </w:t>
      </w:r>
      <w:r>
        <w:rPr>
          <w:szCs w:val="28"/>
          <w:u w:val="single"/>
        </w:rPr>
        <w:t>округа</w:t>
      </w:r>
      <w:r w:rsidRPr="00C87F24">
        <w:rPr>
          <w:szCs w:val="28"/>
          <w:u w:val="single"/>
        </w:rPr>
        <w:t xml:space="preserve"> Ставропольского края».</w:t>
      </w:r>
    </w:p>
    <w:p w:rsidR="00921DE2" w:rsidRDefault="00921DE2" w:rsidP="00B933B6">
      <w:pPr>
        <w:spacing w:after="0" w:line="250" w:lineRule="exact"/>
        <w:ind w:firstLine="709"/>
        <w:jc w:val="both"/>
      </w:pPr>
    </w:p>
    <w:p w:rsidR="00F306F3" w:rsidRPr="001C20D0" w:rsidRDefault="00F306F3" w:rsidP="00F7480C">
      <w:pPr>
        <w:spacing w:after="0" w:line="250" w:lineRule="exact"/>
        <w:ind w:firstLine="709"/>
        <w:jc w:val="both"/>
        <w:rPr>
          <w:u w:val="single"/>
        </w:rPr>
      </w:pPr>
      <w:r>
        <w:t xml:space="preserve">Организатор </w:t>
      </w:r>
      <w:r w:rsidR="00921DE2">
        <w:t>публичных слушаний</w:t>
      </w:r>
      <w:r>
        <w:t xml:space="preserve">: </w:t>
      </w:r>
      <w:r w:rsidRPr="001C20D0">
        <w:rPr>
          <w:u w:val="single"/>
        </w:rPr>
        <w:t xml:space="preserve">администрация Нефтекумского </w:t>
      </w:r>
      <w:r w:rsidR="00C80403">
        <w:rPr>
          <w:u w:val="single"/>
        </w:rPr>
        <w:t xml:space="preserve">муниципального </w:t>
      </w:r>
      <w:r w:rsidRPr="001C20D0">
        <w:rPr>
          <w:u w:val="single"/>
        </w:rPr>
        <w:t>округа Ставропольского края</w:t>
      </w:r>
      <w:r w:rsidR="00FC6CA7">
        <w:rPr>
          <w:u w:val="single"/>
        </w:rPr>
        <w:t xml:space="preserve"> (далее – Администрация).</w:t>
      </w:r>
    </w:p>
    <w:p w:rsidR="00F7480C" w:rsidRDefault="00F7480C" w:rsidP="00F7480C">
      <w:pPr>
        <w:spacing w:after="0" w:line="250" w:lineRule="exact"/>
        <w:ind w:firstLine="709"/>
        <w:jc w:val="both"/>
      </w:pPr>
    </w:p>
    <w:p w:rsidR="001C20D0" w:rsidRDefault="001C20D0" w:rsidP="00F7480C">
      <w:pPr>
        <w:spacing w:after="0" w:line="250" w:lineRule="exact"/>
        <w:ind w:firstLine="709"/>
        <w:jc w:val="both"/>
        <w:rPr>
          <w:u w:val="single"/>
        </w:rPr>
      </w:pPr>
      <w:r>
        <w:t xml:space="preserve">Срок проведения </w:t>
      </w:r>
      <w:r w:rsidR="00921DE2">
        <w:t>экспозиции по публичным слушаниям</w:t>
      </w:r>
      <w:r>
        <w:t xml:space="preserve">: </w:t>
      </w:r>
      <w:r w:rsidRPr="001C20D0">
        <w:rPr>
          <w:u w:val="single"/>
        </w:rPr>
        <w:t xml:space="preserve">с </w:t>
      </w:r>
      <w:r w:rsidR="00C80403">
        <w:rPr>
          <w:u w:val="single"/>
        </w:rPr>
        <w:t>23</w:t>
      </w:r>
      <w:r w:rsidR="00DC566B">
        <w:rPr>
          <w:u w:val="single"/>
        </w:rPr>
        <w:t xml:space="preserve"> </w:t>
      </w:r>
      <w:r w:rsidR="00C80403">
        <w:rPr>
          <w:u w:val="single"/>
        </w:rPr>
        <w:t>апреля</w:t>
      </w:r>
      <w:r w:rsidR="00643ECD">
        <w:rPr>
          <w:u w:val="single"/>
        </w:rPr>
        <w:t xml:space="preserve"> 202</w:t>
      </w:r>
      <w:r w:rsidR="00C80403">
        <w:rPr>
          <w:u w:val="single"/>
        </w:rPr>
        <w:t>5</w:t>
      </w:r>
      <w:r w:rsidR="00643ECD">
        <w:rPr>
          <w:u w:val="single"/>
        </w:rPr>
        <w:t xml:space="preserve"> г.</w:t>
      </w:r>
      <w:r w:rsidR="00D5668B">
        <w:rPr>
          <w:u w:val="single"/>
        </w:rPr>
        <w:t xml:space="preserve"> </w:t>
      </w:r>
      <w:r w:rsidR="00DC566B">
        <w:rPr>
          <w:u w:val="single"/>
        </w:rPr>
        <w:t xml:space="preserve"> по </w:t>
      </w:r>
      <w:r w:rsidR="00C80403">
        <w:rPr>
          <w:u w:val="single"/>
        </w:rPr>
        <w:t>13 мая</w:t>
      </w:r>
      <w:r w:rsidR="007A2C68">
        <w:rPr>
          <w:u w:val="single"/>
        </w:rPr>
        <w:t xml:space="preserve"> 202</w:t>
      </w:r>
      <w:r w:rsidR="00C80403">
        <w:rPr>
          <w:u w:val="single"/>
        </w:rPr>
        <w:t>5</w:t>
      </w:r>
      <w:r>
        <w:rPr>
          <w:u w:val="single"/>
        </w:rPr>
        <w:t xml:space="preserve"> г.</w:t>
      </w:r>
    </w:p>
    <w:p w:rsidR="00F7480C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A7" w:rsidRDefault="00FC6CA7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экспозиции </w:t>
      </w:r>
      <w:r w:rsidRPr="00B1686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отделе строительства, архитектуры и транспорта </w:t>
      </w:r>
      <w:r w:rsidRPr="00B16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мин.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17 час. 00 мин., </w:t>
      </w:r>
      <w:r w:rsidR="002D34E4"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 xml:space="preserve"> в кабинете 3А здания Администрации.</w:t>
      </w:r>
    </w:p>
    <w:p w:rsidR="00F7480C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66C" w:rsidRPr="00EF066C" w:rsidRDefault="00FC6CA7" w:rsidP="00EF066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066C">
        <w:rPr>
          <w:rFonts w:ascii="Times New Roman" w:hAnsi="Times New Roman" w:cs="Times New Roman"/>
          <w:sz w:val="27"/>
          <w:szCs w:val="27"/>
        </w:rPr>
        <w:t>Предложения и замечания, касающиеся про</w:t>
      </w:r>
      <w:r w:rsidR="00D5668B" w:rsidRPr="00EF066C">
        <w:rPr>
          <w:rFonts w:ascii="Times New Roman" w:hAnsi="Times New Roman" w:cs="Times New Roman"/>
          <w:sz w:val="27"/>
          <w:szCs w:val="27"/>
        </w:rPr>
        <w:t xml:space="preserve">екта, можно подавать </w:t>
      </w:r>
      <w:r w:rsidR="00EF066C" w:rsidRPr="00EF066C">
        <w:rPr>
          <w:rFonts w:ascii="Times New Roman" w:hAnsi="Times New Roman" w:cs="Times New Roman"/>
          <w:sz w:val="27"/>
          <w:szCs w:val="27"/>
        </w:rPr>
        <w:t xml:space="preserve">с </w:t>
      </w:r>
      <w:r w:rsidR="00C80403">
        <w:rPr>
          <w:rFonts w:ascii="Times New Roman" w:hAnsi="Times New Roman" w:cs="Times New Roman"/>
          <w:sz w:val="27"/>
          <w:szCs w:val="27"/>
        </w:rPr>
        <w:t>23</w:t>
      </w:r>
      <w:r w:rsidR="00EF066C" w:rsidRPr="00EF066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C80403">
        <w:rPr>
          <w:rFonts w:ascii="Times New Roman" w:hAnsi="Times New Roman" w:cs="Times New Roman"/>
          <w:sz w:val="27"/>
          <w:szCs w:val="27"/>
          <w:u w:val="single"/>
        </w:rPr>
        <w:t>апреля</w:t>
      </w:r>
      <w:r w:rsidR="00643ECD">
        <w:rPr>
          <w:rFonts w:ascii="Times New Roman" w:hAnsi="Times New Roman" w:cs="Times New Roman"/>
          <w:sz w:val="27"/>
          <w:szCs w:val="27"/>
          <w:u w:val="single"/>
        </w:rPr>
        <w:t xml:space="preserve"> 202</w:t>
      </w:r>
      <w:r w:rsidR="00C80403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643ECD">
        <w:rPr>
          <w:rFonts w:ascii="Times New Roman" w:hAnsi="Times New Roman" w:cs="Times New Roman"/>
          <w:sz w:val="27"/>
          <w:szCs w:val="27"/>
          <w:u w:val="single"/>
        </w:rPr>
        <w:t>г.</w:t>
      </w:r>
      <w:r w:rsidR="00EF066C" w:rsidRPr="00EF066C">
        <w:rPr>
          <w:rFonts w:ascii="Times New Roman" w:hAnsi="Times New Roman" w:cs="Times New Roman"/>
          <w:sz w:val="27"/>
          <w:szCs w:val="27"/>
          <w:u w:val="single"/>
        </w:rPr>
        <w:t xml:space="preserve"> по </w:t>
      </w:r>
      <w:r w:rsidR="00C80403">
        <w:rPr>
          <w:rFonts w:ascii="Times New Roman" w:hAnsi="Times New Roman" w:cs="Times New Roman"/>
          <w:sz w:val="27"/>
          <w:szCs w:val="27"/>
          <w:u w:val="single"/>
        </w:rPr>
        <w:t>13</w:t>
      </w:r>
      <w:r w:rsidR="00EF066C" w:rsidRPr="00EF066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C80403">
        <w:rPr>
          <w:rFonts w:ascii="Times New Roman" w:hAnsi="Times New Roman" w:cs="Times New Roman"/>
          <w:sz w:val="27"/>
          <w:szCs w:val="27"/>
          <w:u w:val="single"/>
        </w:rPr>
        <w:t>мая</w:t>
      </w:r>
      <w:r w:rsidR="00EF066C" w:rsidRPr="00EF066C">
        <w:rPr>
          <w:rFonts w:ascii="Times New Roman" w:hAnsi="Times New Roman" w:cs="Times New Roman"/>
          <w:sz w:val="27"/>
          <w:szCs w:val="27"/>
          <w:u w:val="single"/>
        </w:rPr>
        <w:t xml:space="preserve"> 202</w:t>
      </w:r>
      <w:r w:rsidR="00C80403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EF066C" w:rsidRPr="00EF066C">
        <w:rPr>
          <w:rFonts w:ascii="Times New Roman" w:hAnsi="Times New Roman" w:cs="Times New Roman"/>
          <w:sz w:val="27"/>
          <w:szCs w:val="27"/>
        </w:rPr>
        <w:t xml:space="preserve"> г. в следующем порядке:</w:t>
      </w:r>
    </w:p>
    <w:p w:rsidR="00EF066C" w:rsidRPr="00EF066C" w:rsidRDefault="00EF066C" w:rsidP="00EF066C">
      <w:pPr>
        <w:pStyle w:val="ConsPlusNonformat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F066C">
        <w:rPr>
          <w:rFonts w:ascii="Times New Roman" w:hAnsi="Times New Roman" w:cs="Times New Roman"/>
          <w:sz w:val="27"/>
          <w:szCs w:val="27"/>
        </w:rPr>
        <w:t xml:space="preserve">посредством официального сайта администрации Нефтекумского </w:t>
      </w:r>
      <w:r w:rsidR="00C80403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EF066C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"Интернет" - </w:t>
      </w:r>
      <w:hyperlink r:id="rId7" w:history="1"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bidi="ru-RU"/>
          </w:rPr>
          <w:t>https://an</w:t>
        </w:r>
        <w:proofErr w:type="spellStart"/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bidi="ru-RU"/>
          </w:rPr>
          <w:t>mo</w:t>
        </w:r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bidi="ru-RU"/>
          </w:rPr>
          <w:t>sk</w:t>
        </w:r>
        <w:proofErr w:type="spellEnd"/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bidi="ru-RU"/>
          </w:rPr>
          <w:t>.</w:t>
        </w:r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bidi="ru-RU"/>
          </w:rPr>
          <w:t>gosuslugi</w:t>
        </w:r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bidi="ru-RU"/>
          </w:rPr>
          <w:t>.</w:t>
        </w:r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bidi="ru-RU"/>
          </w:rPr>
          <w:t>ru</w:t>
        </w:r>
        <w:r w:rsidR="00C80403" w:rsidRPr="008C67E7">
          <w:rPr>
            <w:rFonts w:ascii="Times New Roman" w:hAnsi="Times New Roman" w:cs="Times New Roman"/>
            <w:color w:val="0000FF"/>
            <w:sz w:val="26"/>
            <w:szCs w:val="26"/>
            <w:u w:val="single"/>
            <w:lang w:bidi="ru-RU"/>
          </w:rPr>
          <w:t>/</w:t>
        </w:r>
      </w:hyperlink>
      <w:r w:rsidR="00C80403" w:rsidRPr="008C67E7">
        <w:rPr>
          <w:rFonts w:ascii="Times New Roman" w:hAnsi="Times New Roman" w:cs="Times New Roman"/>
          <w:color w:val="0000FF"/>
          <w:sz w:val="26"/>
          <w:szCs w:val="26"/>
          <w:u w:val="single"/>
          <w:lang w:bidi="ru-RU"/>
        </w:rPr>
        <w:t>.</w:t>
      </w:r>
    </w:p>
    <w:p w:rsidR="00EF066C" w:rsidRPr="00EF066C" w:rsidRDefault="00EF066C" w:rsidP="00EF066C">
      <w:pPr>
        <w:pStyle w:val="ConsPlusNonformat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7"/>
          <w:szCs w:val="27"/>
        </w:rPr>
      </w:pPr>
      <w:r w:rsidRPr="00EF066C">
        <w:rPr>
          <w:rFonts w:ascii="Times New Roman" w:hAnsi="Times New Roman" w:cs="Times New Roman"/>
          <w:sz w:val="27"/>
          <w:szCs w:val="27"/>
        </w:rPr>
        <w:t xml:space="preserve">В письменной форме в адрес комиссии по землепользованию и застройке Нефтекумского </w:t>
      </w:r>
      <w:r w:rsidR="00C80403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EF066C">
        <w:rPr>
          <w:rFonts w:ascii="Times New Roman" w:hAnsi="Times New Roman" w:cs="Times New Roman"/>
          <w:sz w:val="27"/>
          <w:szCs w:val="27"/>
        </w:rPr>
        <w:t xml:space="preserve">округа: 356880, Ставропольский край, Нефтекумский </w:t>
      </w:r>
      <w:r w:rsidR="00C80403">
        <w:rPr>
          <w:rFonts w:ascii="Times New Roman" w:hAnsi="Times New Roman" w:cs="Times New Roman"/>
          <w:sz w:val="27"/>
          <w:szCs w:val="27"/>
        </w:rPr>
        <w:t>муниципальный</w:t>
      </w:r>
      <w:r w:rsidRPr="00EF066C">
        <w:rPr>
          <w:rFonts w:ascii="Times New Roman" w:hAnsi="Times New Roman" w:cs="Times New Roman"/>
          <w:sz w:val="27"/>
          <w:szCs w:val="27"/>
        </w:rPr>
        <w:t xml:space="preserve"> округ, город Нефтекумск, площадь Ленина, 1, каб.3А;</w:t>
      </w:r>
    </w:p>
    <w:p w:rsidR="00EF066C" w:rsidRPr="00EF066C" w:rsidRDefault="00EF066C" w:rsidP="00EF066C">
      <w:pPr>
        <w:pStyle w:val="ConsPlusNonformat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7"/>
          <w:szCs w:val="27"/>
        </w:rPr>
      </w:pPr>
      <w:r w:rsidRPr="00EF066C">
        <w:rPr>
          <w:rFonts w:ascii="Times New Roman" w:hAnsi="Times New Roman" w:cs="Times New Roman"/>
          <w:sz w:val="27"/>
          <w:szCs w:val="27"/>
        </w:rPr>
        <w:t xml:space="preserve"> посредством записи в книге (журнале) учета посетителей экспозиции проекта, подлежащего рассмотрению на </w:t>
      </w:r>
      <w:r w:rsidR="00921DE2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Pr="00EF066C">
        <w:rPr>
          <w:rFonts w:ascii="Times New Roman" w:hAnsi="Times New Roman" w:cs="Times New Roman"/>
          <w:sz w:val="27"/>
          <w:szCs w:val="27"/>
        </w:rPr>
        <w:t xml:space="preserve">.    </w:t>
      </w:r>
    </w:p>
    <w:p w:rsidR="00F7480C" w:rsidRDefault="00F7480C" w:rsidP="00F7480C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80C" w:rsidRPr="00F7480C" w:rsidRDefault="00F7480C" w:rsidP="00F7480C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C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</w:t>
      </w:r>
      <w:r w:rsidR="00921D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7480C">
        <w:rPr>
          <w:rFonts w:ascii="Times New Roman" w:hAnsi="Times New Roman" w:cs="Times New Roman"/>
          <w:sz w:val="28"/>
          <w:szCs w:val="28"/>
        </w:rPr>
        <w:t xml:space="preserve"> с указанием наименования проекта и четкой формулировкой сути замечания, предложения. </w:t>
      </w:r>
      <w:proofErr w:type="gramStart"/>
      <w:r w:rsidRPr="00F7480C">
        <w:rPr>
          <w:rFonts w:ascii="Times New Roman" w:hAnsi="Times New Roman" w:cs="Times New Roman"/>
          <w:sz w:val="28"/>
          <w:szCs w:val="28"/>
        </w:rPr>
        <w:t xml:space="preserve">Также участники </w:t>
      </w:r>
      <w:r w:rsidR="00E075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7480C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F74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80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075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7480C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7480C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7480C" w:rsidRPr="00F7480C" w:rsidRDefault="00F7480C" w:rsidP="00F7480C">
      <w:pPr>
        <w:pStyle w:val="ConsPlusNormal"/>
        <w:spacing w:before="220" w:line="25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80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</w:t>
      </w:r>
      <w:r w:rsidR="00921D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7480C">
        <w:rPr>
          <w:rFonts w:ascii="Times New Roman" w:hAnsi="Times New Roman" w:cs="Times New Roman"/>
          <w:sz w:val="28"/>
          <w:szCs w:val="28"/>
        </w:rPr>
        <w:t xml:space="preserve"> осуществляется с учетом требований, установленных Федеральным </w:t>
      </w:r>
      <w:hyperlink r:id="rId8" w:history="1">
        <w:r w:rsidRPr="00F748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480C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F7480C" w:rsidRPr="00F7480C" w:rsidRDefault="00F7480C" w:rsidP="00F7480C">
      <w:pPr>
        <w:pStyle w:val="ConsPlusNormal"/>
        <w:spacing w:before="220" w:line="25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80C">
        <w:rPr>
          <w:rFonts w:ascii="Times New Roman" w:hAnsi="Times New Roman" w:cs="Times New Roman"/>
          <w:sz w:val="28"/>
          <w:szCs w:val="28"/>
        </w:rPr>
        <w:t xml:space="preserve">В случае выявления факта представления участником </w:t>
      </w:r>
      <w:r w:rsidR="00921D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7480C">
        <w:rPr>
          <w:rFonts w:ascii="Times New Roman" w:hAnsi="Times New Roman" w:cs="Times New Roman"/>
          <w:sz w:val="28"/>
          <w:szCs w:val="28"/>
        </w:rPr>
        <w:t xml:space="preserve"> недостоверных сведений внесенные им предложения и замечания не рассматриваются.</w:t>
      </w:r>
    </w:p>
    <w:p w:rsidR="00921DE2" w:rsidRDefault="00921DE2" w:rsidP="008803E4">
      <w:pPr>
        <w:spacing w:after="0"/>
        <w:jc w:val="center"/>
      </w:pPr>
    </w:p>
    <w:p w:rsidR="00921DE2" w:rsidRDefault="00921DE2" w:rsidP="008803E4">
      <w:pPr>
        <w:spacing w:after="0"/>
        <w:jc w:val="center"/>
      </w:pPr>
    </w:p>
    <w:p w:rsidR="00921DE2" w:rsidRDefault="00921DE2" w:rsidP="008803E4">
      <w:pPr>
        <w:spacing w:after="0"/>
        <w:jc w:val="center"/>
      </w:pPr>
    </w:p>
    <w:p w:rsidR="00AA0BD4" w:rsidRDefault="00AA0BD4" w:rsidP="008803E4">
      <w:pPr>
        <w:spacing w:after="0"/>
        <w:jc w:val="center"/>
      </w:pPr>
    </w:p>
    <w:p w:rsidR="00AA0BD4" w:rsidRDefault="00AA0BD4" w:rsidP="008803E4">
      <w:pPr>
        <w:spacing w:after="0"/>
        <w:jc w:val="center"/>
      </w:pPr>
    </w:p>
    <w:p w:rsidR="00AA0BD4" w:rsidRDefault="00AA0BD4" w:rsidP="008803E4">
      <w:pPr>
        <w:spacing w:after="0"/>
        <w:jc w:val="center"/>
      </w:pPr>
      <w:r w:rsidRPr="00CF6F6B">
        <w:t xml:space="preserve">Карта-схема прохождения границы Нефтекумского </w:t>
      </w:r>
      <w:r w:rsidR="00C80403">
        <w:t xml:space="preserve">муниципального </w:t>
      </w:r>
      <w:r w:rsidRPr="00CF6F6B">
        <w:t>округа Ставропольского края</w:t>
      </w:r>
      <w:r>
        <w:t xml:space="preserve"> </w:t>
      </w:r>
    </w:p>
    <w:p w:rsidR="00AA0BD4" w:rsidRDefault="00AA0BD4" w:rsidP="008803E4">
      <w:pPr>
        <w:spacing w:after="0"/>
        <w:jc w:val="center"/>
      </w:pPr>
      <w:r w:rsidRPr="00AA0BD4">
        <w:rPr>
          <w:noProof/>
          <w:lang w:eastAsia="ru-RU"/>
        </w:rPr>
        <w:drawing>
          <wp:inline distT="0" distB="0" distL="0" distR="0">
            <wp:extent cx="5632162" cy="3982314"/>
            <wp:effectExtent l="19050" t="0" r="6638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67" cy="39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D4" w:rsidRDefault="00AA0BD4" w:rsidP="008803E4">
      <w:pPr>
        <w:spacing w:after="0"/>
        <w:jc w:val="center"/>
      </w:pPr>
    </w:p>
    <w:p w:rsidR="00921DE2" w:rsidRDefault="00AA0BD4" w:rsidP="008803E4">
      <w:pPr>
        <w:spacing w:after="0"/>
        <w:jc w:val="center"/>
      </w:pPr>
      <w:r w:rsidRPr="004B4226">
        <w:t xml:space="preserve">Схема границ территориальных отделов Нефтекумского </w:t>
      </w:r>
      <w:r w:rsidR="00C80403">
        <w:t xml:space="preserve">муниципального </w:t>
      </w:r>
      <w:bookmarkStart w:id="0" w:name="_GoBack"/>
      <w:bookmarkEnd w:id="0"/>
      <w:r w:rsidRPr="004B4226">
        <w:t>округа</w:t>
      </w:r>
    </w:p>
    <w:p w:rsidR="00AA0BD4" w:rsidRDefault="00AA0BD4" w:rsidP="008803E4">
      <w:pPr>
        <w:spacing w:after="0"/>
        <w:jc w:val="center"/>
      </w:pPr>
      <w:r w:rsidRPr="00AA0BD4">
        <w:rPr>
          <w:noProof/>
          <w:lang w:eastAsia="ru-RU"/>
        </w:rPr>
        <w:lastRenderedPageBreak/>
        <w:drawing>
          <wp:inline distT="0" distB="0" distL="0" distR="0">
            <wp:extent cx="5337545" cy="48462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50" cy="48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BD4" w:rsidSect="001C20D0">
      <w:pgSz w:w="11906" w:h="16838"/>
      <w:pgMar w:top="567" w:right="851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1C"/>
    <w:rsid w:val="00053EB2"/>
    <w:rsid w:val="000550FF"/>
    <w:rsid w:val="0007100A"/>
    <w:rsid w:val="00071DBA"/>
    <w:rsid w:val="000860AA"/>
    <w:rsid w:val="000A6969"/>
    <w:rsid w:val="000C3CC7"/>
    <w:rsid w:val="000D7380"/>
    <w:rsid w:val="000D7CA6"/>
    <w:rsid w:val="00104A6C"/>
    <w:rsid w:val="00175BB9"/>
    <w:rsid w:val="001C1871"/>
    <w:rsid w:val="001C20D0"/>
    <w:rsid w:val="001E79FF"/>
    <w:rsid w:val="0021353C"/>
    <w:rsid w:val="00223008"/>
    <w:rsid w:val="00226CF6"/>
    <w:rsid w:val="0023248F"/>
    <w:rsid w:val="00250B0A"/>
    <w:rsid w:val="00251DF2"/>
    <w:rsid w:val="002678F3"/>
    <w:rsid w:val="00272A35"/>
    <w:rsid w:val="002913D2"/>
    <w:rsid w:val="002A2F02"/>
    <w:rsid w:val="002C748E"/>
    <w:rsid w:val="002D34E4"/>
    <w:rsid w:val="002E7FD0"/>
    <w:rsid w:val="0033254C"/>
    <w:rsid w:val="00340B02"/>
    <w:rsid w:val="00383C18"/>
    <w:rsid w:val="0039131F"/>
    <w:rsid w:val="003976EC"/>
    <w:rsid w:val="003A18CB"/>
    <w:rsid w:val="003B6C5E"/>
    <w:rsid w:val="003C254C"/>
    <w:rsid w:val="003D0D58"/>
    <w:rsid w:val="003F2E5B"/>
    <w:rsid w:val="0044657F"/>
    <w:rsid w:val="00447114"/>
    <w:rsid w:val="004D4926"/>
    <w:rsid w:val="004F49DC"/>
    <w:rsid w:val="00506DE2"/>
    <w:rsid w:val="005246B0"/>
    <w:rsid w:val="005276C8"/>
    <w:rsid w:val="00556713"/>
    <w:rsid w:val="00560165"/>
    <w:rsid w:val="005757C2"/>
    <w:rsid w:val="00576ED0"/>
    <w:rsid w:val="0062226C"/>
    <w:rsid w:val="00631E31"/>
    <w:rsid w:val="00632E05"/>
    <w:rsid w:val="00635719"/>
    <w:rsid w:val="00643ECD"/>
    <w:rsid w:val="00667D5A"/>
    <w:rsid w:val="006829EF"/>
    <w:rsid w:val="0068573F"/>
    <w:rsid w:val="00697AB6"/>
    <w:rsid w:val="006F17FB"/>
    <w:rsid w:val="00716A9B"/>
    <w:rsid w:val="0073726A"/>
    <w:rsid w:val="0076724A"/>
    <w:rsid w:val="007766F7"/>
    <w:rsid w:val="007A2C68"/>
    <w:rsid w:val="007F2C03"/>
    <w:rsid w:val="007F3FC8"/>
    <w:rsid w:val="00807643"/>
    <w:rsid w:val="00822405"/>
    <w:rsid w:val="008766E6"/>
    <w:rsid w:val="008803E4"/>
    <w:rsid w:val="008A7F20"/>
    <w:rsid w:val="008B29B7"/>
    <w:rsid w:val="00911324"/>
    <w:rsid w:val="00921DE2"/>
    <w:rsid w:val="00953006"/>
    <w:rsid w:val="0097123E"/>
    <w:rsid w:val="009941E9"/>
    <w:rsid w:val="009D3EE0"/>
    <w:rsid w:val="009E7976"/>
    <w:rsid w:val="00A02EAF"/>
    <w:rsid w:val="00A04EEF"/>
    <w:rsid w:val="00A05B98"/>
    <w:rsid w:val="00A34F1C"/>
    <w:rsid w:val="00A74C51"/>
    <w:rsid w:val="00A86232"/>
    <w:rsid w:val="00AA0BD4"/>
    <w:rsid w:val="00AC0026"/>
    <w:rsid w:val="00AC6339"/>
    <w:rsid w:val="00AF1CB5"/>
    <w:rsid w:val="00B001FC"/>
    <w:rsid w:val="00B36CE1"/>
    <w:rsid w:val="00B933B6"/>
    <w:rsid w:val="00B95992"/>
    <w:rsid w:val="00BD0D22"/>
    <w:rsid w:val="00C125E4"/>
    <w:rsid w:val="00C301EC"/>
    <w:rsid w:val="00C80403"/>
    <w:rsid w:val="00CB140F"/>
    <w:rsid w:val="00CE2047"/>
    <w:rsid w:val="00CE318E"/>
    <w:rsid w:val="00CF2AC5"/>
    <w:rsid w:val="00CF42D5"/>
    <w:rsid w:val="00D1215D"/>
    <w:rsid w:val="00D40C42"/>
    <w:rsid w:val="00D5668B"/>
    <w:rsid w:val="00DA5B2F"/>
    <w:rsid w:val="00DC566B"/>
    <w:rsid w:val="00DF2623"/>
    <w:rsid w:val="00E07558"/>
    <w:rsid w:val="00E62A0B"/>
    <w:rsid w:val="00E708F9"/>
    <w:rsid w:val="00E753CA"/>
    <w:rsid w:val="00E75F27"/>
    <w:rsid w:val="00E95DCA"/>
    <w:rsid w:val="00EB0EAA"/>
    <w:rsid w:val="00ED611C"/>
    <w:rsid w:val="00EF066C"/>
    <w:rsid w:val="00F2724C"/>
    <w:rsid w:val="00F306F3"/>
    <w:rsid w:val="00F35694"/>
    <w:rsid w:val="00F43765"/>
    <w:rsid w:val="00F45E2A"/>
    <w:rsid w:val="00F6452B"/>
    <w:rsid w:val="00F7480C"/>
    <w:rsid w:val="00F81715"/>
    <w:rsid w:val="00F87079"/>
    <w:rsid w:val="00F97140"/>
    <w:rsid w:val="00FA6290"/>
    <w:rsid w:val="00FB3300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C6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5668B"/>
    <w:rPr>
      <w:color w:val="0000FF"/>
      <w:u w:val="single"/>
    </w:rPr>
  </w:style>
  <w:style w:type="paragraph" w:customStyle="1" w:styleId="ConsPlusNormal">
    <w:name w:val="ConsPlusNormal"/>
    <w:rsid w:val="00F74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C6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5668B"/>
    <w:rPr>
      <w:color w:val="0000FF"/>
      <w:u w:val="single"/>
    </w:rPr>
  </w:style>
  <w:style w:type="paragraph" w:customStyle="1" w:styleId="ConsPlusNormal">
    <w:name w:val="ConsPlusNormal"/>
    <w:rsid w:val="00F74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D3AF7FD4657F753AD84732BE1104A96AE8123E96FD6DF3F0171BB84F972D0B432F4750q3Q4M" TargetMode="External"/><Relationship Id="rId3" Type="http://schemas.openxmlformats.org/officeDocument/2006/relationships/styles" Target="styles.xml"/><Relationship Id="rId7" Type="http://schemas.openxmlformats.org/officeDocument/2006/relationships/hyperlink" Target="https://anmosk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82DB-4E1C-4821-9902-A58A17DA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Яренкова</dc:creator>
  <cp:lastModifiedBy>RePack by Diakov</cp:lastModifiedBy>
  <cp:revision>2</cp:revision>
  <cp:lastPrinted>2025-05-06T07:52:00Z</cp:lastPrinted>
  <dcterms:created xsi:type="dcterms:W3CDTF">2025-05-06T07:52:00Z</dcterms:created>
  <dcterms:modified xsi:type="dcterms:W3CDTF">2025-05-06T07:52:00Z</dcterms:modified>
</cp:coreProperties>
</file>